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DC" w:rsidRDefault="00FF59DC" w:rsidP="00A44935">
      <w:pPr>
        <w:shd w:val="clear" w:color="auto" w:fill="FFFFFF"/>
        <w:ind w:firstLine="567"/>
        <w:jc w:val="center"/>
        <w:textAlignment w:val="baseline"/>
        <w:rPr>
          <w:b/>
          <w:bCs/>
          <w:spacing w:val="2"/>
          <w:sz w:val="24"/>
          <w:szCs w:val="24"/>
        </w:rPr>
      </w:pPr>
    </w:p>
    <w:p w:rsidR="00315DDF" w:rsidRDefault="00315DDF" w:rsidP="00A44935">
      <w:pPr>
        <w:shd w:val="clear" w:color="auto" w:fill="FFFFFF"/>
        <w:ind w:firstLine="567"/>
        <w:jc w:val="center"/>
        <w:textAlignment w:val="baseline"/>
        <w:rPr>
          <w:b/>
          <w:bCs/>
          <w:spacing w:val="2"/>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15DDF" w:rsidTr="00315DDF">
        <w:tc>
          <w:tcPr>
            <w:tcW w:w="4927" w:type="dxa"/>
          </w:tcPr>
          <w:p w:rsidR="00315DDF" w:rsidRPr="00722141" w:rsidRDefault="00315DDF" w:rsidP="00315DDF">
            <w:pPr>
              <w:rPr>
                <w:b/>
                <w:sz w:val="28"/>
                <w:szCs w:val="28"/>
                <w:lang w:val="ru-RU"/>
              </w:rPr>
            </w:pPr>
          </w:p>
        </w:tc>
        <w:tc>
          <w:tcPr>
            <w:tcW w:w="4927" w:type="dxa"/>
          </w:tcPr>
          <w:p w:rsidR="00315DDF" w:rsidRPr="00315DDF" w:rsidRDefault="00315DDF" w:rsidP="00315DDF">
            <w:pPr>
              <w:jc w:val="right"/>
              <w:rPr>
                <w:b/>
                <w:sz w:val="28"/>
                <w:szCs w:val="28"/>
                <w:lang w:val="ru-RU"/>
              </w:rPr>
            </w:pPr>
            <w:r w:rsidRPr="00315DDF">
              <w:rPr>
                <w:b/>
                <w:sz w:val="28"/>
                <w:szCs w:val="28"/>
                <w:lang w:val="ru-RU"/>
              </w:rPr>
              <w:t>УТВЕРЖДЕН</w:t>
            </w:r>
          </w:p>
          <w:p w:rsidR="00315DDF" w:rsidRPr="00315DDF" w:rsidRDefault="00315DDF" w:rsidP="00315DDF">
            <w:pPr>
              <w:jc w:val="right"/>
              <w:rPr>
                <w:sz w:val="24"/>
                <w:szCs w:val="24"/>
                <w:lang w:val="ru-RU"/>
              </w:rPr>
            </w:pPr>
            <w:r w:rsidRPr="00315DDF">
              <w:rPr>
                <w:sz w:val="24"/>
                <w:szCs w:val="24"/>
                <w:lang w:val="ru-RU"/>
              </w:rPr>
              <w:t>Постановлением Администрации Пениковского сельского поселения</w:t>
            </w:r>
          </w:p>
          <w:p w:rsidR="00315DDF" w:rsidRPr="00315DDF" w:rsidRDefault="00315DDF" w:rsidP="00315DDF">
            <w:pPr>
              <w:jc w:val="right"/>
              <w:rPr>
                <w:sz w:val="24"/>
                <w:szCs w:val="24"/>
                <w:lang w:val="ru-RU"/>
              </w:rPr>
            </w:pPr>
            <w:r w:rsidRPr="00315DDF">
              <w:rPr>
                <w:sz w:val="24"/>
                <w:szCs w:val="24"/>
                <w:lang w:val="ru-RU"/>
              </w:rPr>
              <w:t>Ленинградской области</w:t>
            </w:r>
          </w:p>
          <w:p w:rsidR="00315DDF" w:rsidRPr="00315DDF" w:rsidRDefault="00315DDF" w:rsidP="00315DDF">
            <w:pPr>
              <w:jc w:val="right"/>
              <w:rPr>
                <w:sz w:val="24"/>
                <w:szCs w:val="24"/>
                <w:lang w:val="ru-RU"/>
              </w:rPr>
            </w:pPr>
            <w:r w:rsidRPr="00315DDF">
              <w:rPr>
                <w:sz w:val="24"/>
                <w:szCs w:val="24"/>
                <w:lang w:val="ru-RU"/>
              </w:rPr>
              <w:t>от  «</w:t>
            </w:r>
            <w:r>
              <w:rPr>
                <w:sz w:val="24"/>
                <w:szCs w:val="24"/>
                <w:lang w:val="ru-RU"/>
              </w:rPr>
              <w:t>26</w:t>
            </w:r>
            <w:r w:rsidRPr="00315DDF">
              <w:rPr>
                <w:sz w:val="24"/>
                <w:szCs w:val="24"/>
                <w:lang w:val="ru-RU"/>
              </w:rPr>
              <w:t xml:space="preserve">» </w:t>
            </w:r>
            <w:r>
              <w:rPr>
                <w:sz w:val="24"/>
                <w:szCs w:val="24"/>
                <w:lang w:val="ru-RU"/>
              </w:rPr>
              <w:t>марта</w:t>
            </w:r>
            <w:r w:rsidRPr="00315DDF">
              <w:rPr>
                <w:sz w:val="24"/>
                <w:szCs w:val="24"/>
                <w:lang w:val="ru-RU"/>
              </w:rPr>
              <w:t xml:space="preserve">  2025г. №</w:t>
            </w:r>
            <w:r>
              <w:rPr>
                <w:sz w:val="24"/>
                <w:szCs w:val="24"/>
                <w:lang w:val="ru-RU"/>
              </w:rPr>
              <w:t xml:space="preserve"> 186</w:t>
            </w:r>
            <w:r w:rsidRPr="00315DDF">
              <w:rPr>
                <w:sz w:val="24"/>
                <w:szCs w:val="24"/>
                <w:lang w:val="ru-RU"/>
              </w:rPr>
              <w:t xml:space="preserve">   </w:t>
            </w:r>
          </w:p>
          <w:p w:rsidR="00315DDF" w:rsidRPr="00315DDF" w:rsidRDefault="00315DDF" w:rsidP="00315DDF">
            <w:pPr>
              <w:jc w:val="right"/>
              <w:rPr>
                <w:sz w:val="24"/>
                <w:szCs w:val="24"/>
                <w:lang w:val="ru-RU"/>
              </w:rPr>
            </w:pPr>
          </w:p>
        </w:tc>
      </w:tr>
    </w:tbl>
    <w:p w:rsidR="00315DDF" w:rsidRDefault="00315DDF" w:rsidP="00315DDF">
      <w:pPr>
        <w:rPr>
          <w:b/>
          <w:sz w:val="28"/>
          <w:szCs w:val="28"/>
        </w:rPr>
      </w:pPr>
    </w:p>
    <w:p w:rsidR="00315DDF" w:rsidRDefault="00315DDF" w:rsidP="00315DDF">
      <w:pPr>
        <w:rPr>
          <w:b/>
          <w:sz w:val="28"/>
          <w:szCs w:val="28"/>
        </w:rPr>
      </w:pPr>
    </w:p>
    <w:p w:rsidR="00315DDF" w:rsidRDefault="00315DDF" w:rsidP="00315DDF">
      <w:pPr>
        <w:rPr>
          <w:b/>
          <w:sz w:val="28"/>
          <w:szCs w:val="28"/>
        </w:rPr>
      </w:pPr>
    </w:p>
    <w:p w:rsidR="00315DDF" w:rsidRDefault="00315DDF" w:rsidP="00315DDF">
      <w:pPr>
        <w:rPr>
          <w:b/>
          <w:sz w:val="28"/>
          <w:szCs w:val="28"/>
        </w:rPr>
      </w:pPr>
    </w:p>
    <w:p w:rsidR="00315DDF" w:rsidRDefault="00315DDF" w:rsidP="00315DDF">
      <w:pPr>
        <w:rPr>
          <w:b/>
          <w:sz w:val="28"/>
          <w:szCs w:val="28"/>
        </w:rPr>
      </w:pPr>
    </w:p>
    <w:p w:rsidR="00315DDF" w:rsidRDefault="00315DDF" w:rsidP="00315DDF">
      <w:pPr>
        <w:pStyle w:val="af2"/>
        <w:jc w:val="center"/>
        <w:rPr>
          <w:rFonts w:ascii="Times New Roman" w:hAnsi="Times New Roman"/>
        </w:rPr>
      </w:pPr>
    </w:p>
    <w:p w:rsidR="00315DDF" w:rsidRDefault="00315DDF" w:rsidP="00315DDF">
      <w:pPr>
        <w:pStyle w:val="af2"/>
        <w:jc w:val="center"/>
        <w:rPr>
          <w:rFonts w:ascii="Times New Roman" w:hAnsi="Times New Roman"/>
        </w:rPr>
      </w:pPr>
    </w:p>
    <w:p w:rsidR="00315DDF" w:rsidRDefault="00315DDF" w:rsidP="00315DDF">
      <w:pPr>
        <w:pStyle w:val="af2"/>
        <w:jc w:val="center"/>
        <w:rPr>
          <w:rFonts w:ascii="Times New Roman" w:hAnsi="Times New Roman"/>
        </w:rPr>
      </w:pPr>
    </w:p>
    <w:p w:rsidR="00315DDF" w:rsidRDefault="00315DDF" w:rsidP="00315DDF">
      <w:pPr>
        <w:widowControl w:val="0"/>
        <w:tabs>
          <w:tab w:val="left" w:pos="1305"/>
          <w:tab w:val="center" w:pos="6686"/>
        </w:tabs>
        <w:jc w:val="center"/>
        <w:rPr>
          <w:b/>
          <w:sz w:val="40"/>
          <w:szCs w:val="40"/>
        </w:rPr>
      </w:pPr>
      <w:r>
        <w:rPr>
          <w:b/>
          <w:sz w:val="40"/>
          <w:szCs w:val="40"/>
        </w:rPr>
        <w:t>ПЛАН</w:t>
      </w:r>
    </w:p>
    <w:p w:rsidR="00315DDF" w:rsidRDefault="00315DDF" w:rsidP="00315DDF">
      <w:pPr>
        <w:widowControl w:val="0"/>
        <w:tabs>
          <w:tab w:val="left" w:pos="1305"/>
          <w:tab w:val="center" w:pos="6686"/>
        </w:tabs>
        <w:jc w:val="center"/>
        <w:rPr>
          <w:b/>
          <w:sz w:val="28"/>
          <w:szCs w:val="28"/>
        </w:rPr>
      </w:pPr>
      <w:r>
        <w:rPr>
          <w:b/>
          <w:sz w:val="28"/>
          <w:szCs w:val="28"/>
        </w:rPr>
        <w:t>действий по ликвидации последствий аварийных ситуаций в системе централизованного теплоснабжения с применением электронного моделирования системы теплоснабжения</w:t>
      </w:r>
      <w:r>
        <w:rPr>
          <w:b/>
          <w:sz w:val="28"/>
          <w:szCs w:val="28"/>
        </w:rPr>
        <w:br/>
      </w:r>
    </w:p>
    <w:p w:rsidR="00315DDF" w:rsidRDefault="00315DDF" w:rsidP="00315DDF">
      <w:pPr>
        <w:widowControl w:val="0"/>
        <w:tabs>
          <w:tab w:val="left" w:pos="1305"/>
          <w:tab w:val="center" w:pos="6686"/>
        </w:tabs>
        <w:jc w:val="center"/>
        <w:rPr>
          <w:b/>
          <w:sz w:val="28"/>
          <w:szCs w:val="28"/>
        </w:rPr>
      </w:pPr>
      <w:r>
        <w:rPr>
          <w:b/>
          <w:sz w:val="28"/>
          <w:szCs w:val="28"/>
        </w:rPr>
        <w:t xml:space="preserve">ПЕНИКОВСКОГО </w:t>
      </w:r>
      <w:r w:rsidRPr="006852E1">
        <w:rPr>
          <w:b/>
          <w:sz w:val="28"/>
          <w:szCs w:val="28"/>
        </w:rPr>
        <w:t xml:space="preserve"> СЕЛЬСКОГО ПОСЕЛЕНИЯ </w:t>
      </w:r>
    </w:p>
    <w:p w:rsidR="00315DDF" w:rsidRDefault="00315DDF" w:rsidP="00315DDF">
      <w:pPr>
        <w:widowControl w:val="0"/>
        <w:tabs>
          <w:tab w:val="left" w:pos="1305"/>
          <w:tab w:val="center" w:pos="6686"/>
        </w:tabs>
        <w:jc w:val="center"/>
        <w:rPr>
          <w:b/>
          <w:sz w:val="28"/>
          <w:szCs w:val="28"/>
        </w:rPr>
      </w:pPr>
      <w:r>
        <w:rPr>
          <w:b/>
          <w:sz w:val="28"/>
          <w:szCs w:val="28"/>
        </w:rPr>
        <w:t>ЛОМОНОСОВСКОГО</w:t>
      </w:r>
      <w:r w:rsidRPr="006852E1">
        <w:rPr>
          <w:b/>
          <w:sz w:val="28"/>
          <w:szCs w:val="28"/>
        </w:rPr>
        <w:t xml:space="preserve"> МУНИЦИПАЛЬНОГО РАЙОНА ЛЕНИНГРАДСКОЙ ОБЛАСТИ</w:t>
      </w:r>
    </w:p>
    <w:p w:rsidR="00315DDF" w:rsidRDefault="00315DDF" w:rsidP="00315DDF">
      <w:pPr>
        <w:widowControl w:val="0"/>
        <w:tabs>
          <w:tab w:val="left" w:pos="1305"/>
          <w:tab w:val="center" w:pos="6686"/>
        </w:tabs>
        <w:jc w:val="both"/>
        <w:rPr>
          <w:b/>
          <w:sz w:val="28"/>
          <w:szCs w:val="28"/>
        </w:rPr>
      </w:pPr>
    </w:p>
    <w:p w:rsidR="00315DDF" w:rsidRDefault="00315DDF" w:rsidP="00315DDF">
      <w:pPr>
        <w:jc w:val="center"/>
        <w:rPr>
          <w:b/>
          <w:sz w:val="28"/>
          <w:szCs w:val="28"/>
        </w:rPr>
      </w:pPr>
    </w:p>
    <w:p w:rsidR="00315DDF" w:rsidRDefault="00315DDF" w:rsidP="00315DDF">
      <w:pPr>
        <w:pStyle w:val="af2"/>
        <w:ind w:left="6946"/>
        <w:rPr>
          <w:rFonts w:ascii="Times New Roman" w:hAnsi="Times New Roman"/>
          <w:sz w:val="28"/>
          <w:szCs w:val="28"/>
        </w:rPr>
      </w:pP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Default="00315DDF" w:rsidP="00315DDF">
      <w:pPr>
        <w:widowControl w:val="0"/>
        <w:tabs>
          <w:tab w:val="left" w:pos="1305"/>
          <w:tab w:val="center" w:pos="6686"/>
        </w:tabs>
        <w:jc w:val="center"/>
        <w:rPr>
          <w:sz w:val="16"/>
          <w:szCs w:val="16"/>
        </w:rPr>
      </w:pPr>
    </w:p>
    <w:p w:rsidR="00315DDF" w:rsidRPr="00EA08E4" w:rsidRDefault="00315DDF" w:rsidP="00315DDF">
      <w:pPr>
        <w:pStyle w:val="af2"/>
        <w:jc w:val="center"/>
        <w:rPr>
          <w:rFonts w:ascii="Times New Roman" w:hAnsi="Times New Roman"/>
          <w:sz w:val="20"/>
          <w:szCs w:val="20"/>
        </w:rPr>
      </w:pPr>
      <w:r w:rsidRPr="00EA08E4">
        <w:rPr>
          <w:rFonts w:ascii="Times New Roman" w:hAnsi="Times New Roman"/>
          <w:sz w:val="20"/>
          <w:szCs w:val="20"/>
        </w:rPr>
        <w:t>2025</w:t>
      </w:r>
    </w:p>
    <w:p w:rsidR="00315DDF" w:rsidRDefault="00315DDF" w:rsidP="00315DDF">
      <w:pPr>
        <w:pStyle w:val="af2"/>
        <w:rPr>
          <w:rFonts w:ascii="Times New Roman" w:hAnsi="Times New Roman"/>
        </w:rPr>
      </w:pPr>
    </w:p>
    <w:p w:rsidR="00315DDF" w:rsidRDefault="00315DDF" w:rsidP="00315DDF">
      <w:pPr>
        <w:pStyle w:val="af2"/>
        <w:rPr>
          <w:rFonts w:ascii="Times New Roman" w:hAnsi="Times New Roman"/>
        </w:rPr>
      </w:pPr>
      <w:r>
        <w:br w:type="page" w:clear="all"/>
      </w:r>
    </w:p>
    <w:p w:rsidR="00EA08E4" w:rsidRDefault="00722141" w:rsidP="00315DDF">
      <w:pPr>
        <w:pStyle w:val="30"/>
        <w:tabs>
          <w:tab w:val="left" w:pos="426"/>
          <w:tab w:val="right" w:leader="dot" w:pos="9628"/>
        </w:tabs>
        <w:ind w:left="0"/>
        <w:rPr>
          <w:noProof/>
          <w:sz w:val="24"/>
          <w:szCs w:val="24"/>
        </w:rPr>
      </w:pPr>
      <w:hyperlink w:anchor="_Toc206585984" w:history="1">
        <w:r w:rsidR="00315DDF" w:rsidRPr="00315DDF">
          <w:rPr>
            <w:rStyle w:val="a9"/>
            <w:bCs/>
            <w:noProof/>
            <w:color w:val="auto"/>
            <w:spacing w:val="2"/>
            <w:sz w:val="24"/>
            <w:szCs w:val="24"/>
          </w:rPr>
          <w:t>1.</w:t>
        </w:r>
        <w:r w:rsidR="00315DDF" w:rsidRPr="00315DDF">
          <w:rPr>
            <w:rFonts w:eastAsiaTheme="minorEastAsia"/>
            <w:noProof/>
            <w:sz w:val="24"/>
            <w:szCs w:val="24"/>
          </w:rPr>
          <w:tab/>
        </w:r>
        <w:r w:rsidR="00315DDF" w:rsidRPr="00315DDF">
          <w:rPr>
            <w:rStyle w:val="a9"/>
            <w:bCs/>
            <w:noProof/>
            <w:color w:val="auto"/>
            <w:spacing w:val="2"/>
            <w:sz w:val="24"/>
            <w:szCs w:val="24"/>
          </w:rPr>
          <w:t>ОБЩИЕ ПОЛОЖЕНИЯ</w:t>
        </w:r>
        <w:r w:rsidR="00315DDF" w:rsidRPr="00315DDF">
          <w:rPr>
            <w:noProof/>
            <w:webHidden/>
            <w:sz w:val="24"/>
            <w:szCs w:val="24"/>
          </w:rPr>
          <w:tab/>
        </w:r>
      </w:hyperlink>
      <w:r w:rsidR="009F7D03">
        <w:rPr>
          <w:noProof/>
          <w:sz w:val="24"/>
          <w:szCs w:val="24"/>
        </w:rPr>
        <w:t>3</w:t>
      </w:r>
    </w:p>
    <w:p w:rsidR="00315DDF" w:rsidRPr="00315DDF" w:rsidRDefault="00722141" w:rsidP="00315DDF">
      <w:pPr>
        <w:pStyle w:val="30"/>
        <w:tabs>
          <w:tab w:val="left" w:pos="426"/>
          <w:tab w:val="right" w:leader="dot" w:pos="9628"/>
        </w:tabs>
        <w:ind w:left="0"/>
        <w:rPr>
          <w:rFonts w:eastAsiaTheme="minorEastAsia"/>
          <w:noProof/>
          <w:sz w:val="24"/>
          <w:szCs w:val="24"/>
        </w:rPr>
      </w:pPr>
      <w:hyperlink w:anchor="_Toc206585985" w:history="1">
        <w:r w:rsidR="00315DDF" w:rsidRPr="00315DDF">
          <w:rPr>
            <w:rStyle w:val="a9"/>
            <w:bCs/>
            <w:noProof/>
            <w:color w:val="auto"/>
            <w:spacing w:val="2"/>
            <w:sz w:val="24"/>
            <w:szCs w:val="24"/>
          </w:rPr>
          <w:t>2.</w:t>
        </w:r>
        <w:r w:rsidR="00315DDF" w:rsidRPr="00315DDF">
          <w:rPr>
            <w:rFonts w:eastAsiaTheme="minorEastAsia"/>
            <w:noProof/>
            <w:sz w:val="24"/>
            <w:szCs w:val="24"/>
          </w:rPr>
          <w:tab/>
        </w:r>
        <w:r w:rsidR="00315DDF" w:rsidRPr="00315DDF">
          <w:rPr>
            <w:rStyle w:val="a9"/>
            <w:bCs/>
            <w:noProof/>
            <w:color w:val="auto"/>
            <w:spacing w:val="2"/>
            <w:sz w:val="24"/>
            <w:szCs w:val="24"/>
          </w:rPr>
          <w:t>Основные понятия и термины</w:t>
        </w:r>
        <w:r w:rsidR="00315DDF" w:rsidRPr="00315DDF">
          <w:rPr>
            <w:noProof/>
            <w:webHidden/>
            <w:sz w:val="24"/>
            <w:szCs w:val="24"/>
          </w:rPr>
          <w:tab/>
        </w:r>
      </w:hyperlink>
      <w:r w:rsidR="009F7D03">
        <w:rPr>
          <w:noProof/>
          <w:sz w:val="24"/>
          <w:szCs w:val="24"/>
        </w:rPr>
        <w:t>4</w:t>
      </w:r>
    </w:p>
    <w:p w:rsidR="00315DDF" w:rsidRDefault="00722141" w:rsidP="00315DDF">
      <w:pPr>
        <w:pStyle w:val="14"/>
        <w:tabs>
          <w:tab w:val="left" w:pos="400"/>
          <w:tab w:val="right" w:leader="dot" w:pos="9628"/>
        </w:tabs>
        <w:rPr>
          <w:rStyle w:val="a9"/>
          <w:rFonts w:ascii="Times New Roman" w:hAnsi="Times New Roman"/>
          <w:noProof/>
          <w:color w:val="auto"/>
          <w:sz w:val="24"/>
          <w:szCs w:val="24"/>
        </w:rPr>
      </w:pPr>
      <w:hyperlink w:anchor="_Toc206585986" w:history="1">
        <w:r w:rsidR="00315DDF" w:rsidRPr="00315DDF">
          <w:rPr>
            <w:rStyle w:val="a9"/>
            <w:rFonts w:ascii="Times New Roman" w:hAnsi="Times New Roman"/>
            <w:noProof/>
            <w:color w:val="auto"/>
            <w:sz w:val="24"/>
            <w:szCs w:val="24"/>
          </w:rPr>
          <w:t>3.</w:t>
        </w:r>
        <w:r w:rsidR="00315DDF" w:rsidRPr="00315DDF">
          <w:rPr>
            <w:rFonts w:ascii="Times New Roman" w:eastAsiaTheme="minorEastAsia" w:hAnsi="Times New Roman"/>
            <w:noProof/>
            <w:sz w:val="24"/>
            <w:szCs w:val="24"/>
            <w:lang w:eastAsia="ru-RU"/>
          </w:rPr>
          <w:tab/>
        </w:r>
        <w:r w:rsidR="00315DDF" w:rsidRPr="00315DDF">
          <w:rPr>
            <w:rStyle w:val="a9"/>
            <w:rFonts w:ascii="Times New Roman" w:hAnsi="Times New Roman"/>
            <w:noProof/>
            <w:color w:val="auto"/>
            <w:sz w:val="24"/>
            <w:szCs w:val="24"/>
          </w:rPr>
          <w:t>Цели, задачи, обязанности</w:t>
        </w:r>
        <w:r w:rsidR="00315DDF" w:rsidRPr="00315DDF">
          <w:rPr>
            <w:rFonts w:ascii="Times New Roman" w:hAnsi="Times New Roman"/>
            <w:noProof/>
            <w:webHidden/>
            <w:sz w:val="24"/>
            <w:szCs w:val="24"/>
          </w:rPr>
          <w:tab/>
        </w:r>
      </w:hyperlink>
      <w:r w:rsidR="009F7D03">
        <w:rPr>
          <w:rFonts w:ascii="Times New Roman" w:hAnsi="Times New Roman"/>
          <w:noProof/>
          <w:sz w:val="24"/>
          <w:szCs w:val="24"/>
        </w:rPr>
        <w:t>5</w:t>
      </w:r>
    </w:p>
    <w:p w:rsidR="00315DDF" w:rsidRDefault="00722141" w:rsidP="00315DDF">
      <w:pPr>
        <w:pStyle w:val="14"/>
        <w:tabs>
          <w:tab w:val="left" w:pos="400"/>
          <w:tab w:val="right" w:leader="dot" w:pos="9628"/>
        </w:tabs>
        <w:rPr>
          <w:rStyle w:val="a9"/>
          <w:rFonts w:ascii="Times New Roman" w:hAnsi="Times New Roman"/>
          <w:noProof/>
          <w:color w:val="auto"/>
          <w:sz w:val="24"/>
          <w:szCs w:val="24"/>
        </w:rPr>
      </w:pPr>
      <w:hyperlink w:anchor="_Toc206585986" w:history="1">
        <w:r w:rsidR="00315DDF">
          <w:rPr>
            <w:rStyle w:val="a9"/>
            <w:rFonts w:ascii="Times New Roman" w:hAnsi="Times New Roman"/>
            <w:noProof/>
            <w:color w:val="auto"/>
            <w:sz w:val="24"/>
            <w:szCs w:val="24"/>
          </w:rPr>
          <w:t>4</w:t>
        </w:r>
        <w:r w:rsidR="00315DDF" w:rsidRPr="00315DDF">
          <w:rPr>
            <w:rStyle w:val="a9"/>
            <w:rFonts w:ascii="Times New Roman" w:hAnsi="Times New Roman"/>
            <w:noProof/>
            <w:color w:val="auto"/>
            <w:sz w:val="24"/>
            <w:szCs w:val="24"/>
          </w:rPr>
          <w:t>.</w:t>
        </w:r>
        <w:r w:rsidR="00315DDF" w:rsidRPr="00315DDF">
          <w:rPr>
            <w:rFonts w:ascii="Times New Roman" w:eastAsiaTheme="minorEastAsia" w:hAnsi="Times New Roman"/>
            <w:noProof/>
            <w:sz w:val="24"/>
            <w:szCs w:val="24"/>
            <w:lang w:eastAsia="ru-RU"/>
          </w:rPr>
          <w:tab/>
        </w:r>
        <w:r w:rsidR="00F909A5">
          <w:rPr>
            <w:rFonts w:ascii="Times New Roman" w:eastAsiaTheme="minorEastAsia" w:hAnsi="Times New Roman"/>
            <w:noProof/>
            <w:sz w:val="24"/>
            <w:szCs w:val="24"/>
            <w:lang w:eastAsia="ru-RU"/>
          </w:rPr>
          <w:t>К</w:t>
        </w:r>
        <w:r w:rsidR="00F909A5" w:rsidRPr="00F909A5">
          <w:rPr>
            <w:rStyle w:val="a9"/>
            <w:rFonts w:ascii="Times New Roman" w:hAnsi="Times New Roman"/>
            <w:noProof/>
            <w:color w:val="auto"/>
            <w:sz w:val="24"/>
            <w:szCs w:val="24"/>
          </w:rPr>
          <w:t>раткая характеристика муниципального образования</w:t>
        </w:r>
        <w:r w:rsidR="00315DDF" w:rsidRPr="00315DDF">
          <w:rPr>
            <w:rFonts w:ascii="Times New Roman" w:hAnsi="Times New Roman"/>
            <w:noProof/>
            <w:webHidden/>
            <w:sz w:val="24"/>
            <w:szCs w:val="24"/>
          </w:rPr>
          <w:tab/>
        </w:r>
      </w:hyperlink>
      <w:r w:rsidR="00F774DC">
        <w:rPr>
          <w:rFonts w:ascii="Times New Roman" w:hAnsi="Times New Roman"/>
          <w:noProof/>
          <w:sz w:val="24"/>
          <w:szCs w:val="24"/>
        </w:rPr>
        <w:t>7</w:t>
      </w:r>
    </w:p>
    <w:p w:rsidR="00315DDF" w:rsidRDefault="00722141" w:rsidP="00315DDF">
      <w:pPr>
        <w:pStyle w:val="14"/>
        <w:tabs>
          <w:tab w:val="left" w:pos="660"/>
          <w:tab w:val="right" w:leader="dot" w:pos="9628"/>
        </w:tabs>
        <w:rPr>
          <w:rStyle w:val="a9"/>
          <w:rFonts w:ascii="Times New Roman" w:hAnsi="Times New Roman"/>
          <w:noProof/>
          <w:color w:val="auto"/>
          <w:sz w:val="24"/>
          <w:szCs w:val="24"/>
        </w:rPr>
      </w:pPr>
      <w:hyperlink w:anchor="_Toc206585987" w:history="1">
        <w:r w:rsidR="00315DDF" w:rsidRPr="00315DDF">
          <w:rPr>
            <w:rStyle w:val="a9"/>
            <w:rFonts w:ascii="Times New Roman" w:hAnsi="Times New Roman"/>
            <w:noProof/>
            <w:color w:val="auto"/>
            <w:sz w:val="24"/>
            <w:szCs w:val="24"/>
          </w:rPr>
          <w:t>5.</w:t>
        </w:r>
        <w:r w:rsidR="00F909A5">
          <w:rPr>
            <w:rFonts w:ascii="Times New Roman" w:eastAsiaTheme="minorEastAsia" w:hAnsi="Times New Roman"/>
            <w:noProof/>
            <w:sz w:val="24"/>
            <w:szCs w:val="24"/>
            <w:lang w:eastAsia="ru-RU"/>
          </w:rPr>
          <w:t xml:space="preserve">    </w:t>
        </w:r>
        <w:r w:rsidR="00F909A5" w:rsidRPr="00F909A5">
          <w:rPr>
            <w:rStyle w:val="a9"/>
            <w:rFonts w:ascii="Times New Roman" w:hAnsi="Times New Roman"/>
            <w:noProof/>
            <w:color w:val="auto"/>
            <w:sz w:val="24"/>
            <w:szCs w:val="24"/>
          </w:rPr>
          <w:t>Краткая характеристика тепловых сетей, потребителей тепловой энергии и оценка возможной обстановки при возникновении аварий</w:t>
        </w:r>
        <w:r w:rsidR="00315DDF" w:rsidRPr="00315DDF">
          <w:rPr>
            <w:rFonts w:ascii="Times New Roman" w:hAnsi="Times New Roman"/>
            <w:noProof/>
            <w:webHidden/>
            <w:sz w:val="24"/>
            <w:szCs w:val="24"/>
          </w:rPr>
          <w:tab/>
        </w:r>
      </w:hyperlink>
      <w:r w:rsidR="00F774DC">
        <w:rPr>
          <w:rFonts w:ascii="Times New Roman" w:hAnsi="Times New Roman"/>
          <w:noProof/>
          <w:sz w:val="24"/>
          <w:szCs w:val="24"/>
        </w:rPr>
        <w:t>9</w:t>
      </w:r>
    </w:p>
    <w:p w:rsidR="00F909A5" w:rsidRDefault="00722141" w:rsidP="00F909A5">
      <w:pPr>
        <w:pStyle w:val="14"/>
        <w:tabs>
          <w:tab w:val="left" w:pos="660"/>
          <w:tab w:val="right" w:leader="dot" w:pos="9628"/>
        </w:tabs>
        <w:rPr>
          <w:rStyle w:val="a9"/>
          <w:rFonts w:ascii="Times New Roman" w:hAnsi="Times New Roman"/>
          <w:noProof/>
          <w:color w:val="auto"/>
          <w:sz w:val="24"/>
          <w:szCs w:val="24"/>
        </w:rPr>
      </w:pPr>
      <w:hyperlink w:anchor="_Toc206585987" w:history="1">
        <w:r w:rsidR="00F909A5" w:rsidRPr="00315DDF">
          <w:rPr>
            <w:rStyle w:val="a9"/>
            <w:rFonts w:ascii="Times New Roman" w:hAnsi="Times New Roman"/>
            <w:noProof/>
            <w:color w:val="auto"/>
            <w:sz w:val="24"/>
            <w:szCs w:val="24"/>
          </w:rPr>
          <w:t>5.</w:t>
        </w:r>
        <w:r w:rsidR="00F909A5">
          <w:rPr>
            <w:rStyle w:val="a9"/>
            <w:rFonts w:ascii="Times New Roman" w:hAnsi="Times New Roman"/>
            <w:noProof/>
            <w:color w:val="auto"/>
            <w:sz w:val="24"/>
            <w:szCs w:val="24"/>
          </w:rPr>
          <w:t xml:space="preserve">1   </w:t>
        </w:r>
        <w:r w:rsidR="00F909A5" w:rsidRPr="00F909A5">
          <w:rPr>
            <w:rStyle w:val="a9"/>
            <w:rFonts w:ascii="Times New Roman" w:hAnsi="Times New Roman"/>
            <w:noProof/>
            <w:color w:val="auto"/>
            <w:sz w:val="24"/>
            <w:szCs w:val="24"/>
          </w:rPr>
          <w:t>Сведения о потре</w:t>
        </w:r>
        <w:r>
          <w:rPr>
            <w:rStyle w:val="a9"/>
            <w:rFonts w:ascii="Times New Roman" w:hAnsi="Times New Roman"/>
            <w:noProof/>
            <w:color w:val="auto"/>
            <w:sz w:val="24"/>
            <w:szCs w:val="24"/>
          </w:rPr>
          <w:t>бителях по категориям</w:t>
        </w:r>
        <w:r w:rsidR="00F909A5" w:rsidRPr="00F909A5">
          <w:rPr>
            <w:rStyle w:val="a9"/>
            <w:rFonts w:ascii="Times New Roman" w:hAnsi="Times New Roman"/>
            <w:noProof/>
            <w:color w:val="auto"/>
            <w:sz w:val="24"/>
            <w:szCs w:val="24"/>
          </w:rPr>
          <w:t xml:space="preserve"> надежности в системах теплоснабжения на территории Пениковского сельского поселения.</w:t>
        </w:r>
        <w:r w:rsidR="00F909A5" w:rsidRPr="00315DDF">
          <w:rPr>
            <w:rFonts w:ascii="Times New Roman" w:hAnsi="Times New Roman"/>
            <w:noProof/>
            <w:webHidden/>
            <w:sz w:val="24"/>
            <w:szCs w:val="24"/>
          </w:rPr>
          <w:tab/>
        </w:r>
      </w:hyperlink>
      <w:r w:rsidR="00F774DC">
        <w:rPr>
          <w:rFonts w:ascii="Times New Roman" w:hAnsi="Times New Roman"/>
          <w:noProof/>
          <w:sz w:val="24"/>
          <w:szCs w:val="24"/>
        </w:rPr>
        <w:t>10</w:t>
      </w:r>
    </w:p>
    <w:p w:rsidR="00F909A5" w:rsidRDefault="00722141" w:rsidP="00F909A5">
      <w:pPr>
        <w:pStyle w:val="14"/>
        <w:tabs>
          <w:tab w:val="left" w:pos="660"/>
          <w:tab w:val="right" w:leader="dot" w:pos="9628"/>
        </w:tabs>
        <w:rPr>
          <w:rStyle w:val="a9"/>
          <w:rFonts w:ascii="Times New Roman" w:hAnsi="Times New Roman"/>
          <w:noProof/>
          <w:color w:val="auto"/>
          <w:sz w:val="24"/>
          <w:szCs w:val="24"/>
          <w:u w:val="none"/>
        </w:rPr>
      </w:pPr>
      <w:hyperlink w:anchor="_Toc206585987" w:history="1">
        <w:r w:rsidR="00F909A5">
          <w:rPr>
            <w:rStyle w:val="a9"/>
            <w:rFonts w:ascii="Times New Roman" w:hAnsi="Times New Roman"/>
            <w:noProof/>
            <w:color w:val="auto"/>
            <w:sz w:val="24"/>
            <w:szCs w:val="24"/>
          </w:rPr>
          <w:t>6.  Организация работ</w:t>
        </w:r>
        <w:r w:rsidR="00F909A5" w:rsidRPr="00F909A5">
          <w:rPr>
            <w:rStyle w:val="a9"/>
            <w:rFonts w:ascii="Times New Roman" w:hAnsi="Times New Roman"/>
            <w:noProof/>
            <w:color w:val="auto"/>
            <w:sz w:val="24"/>
            <w:szCs w:val="24"/>
          </w:rPr>
          <w:t>.</w:t>
        </w:r>
        <w:r w:rsidR="00F909A5" w:rsidRPr="00315DDF">
          <w:rPr>
            <w:rFonts w:ascii="Times New Roman" w:hAnsi="Times New Roman"/>
            <w:noProof/>
            <w:webHidden/>
            <w:sz w:val="24"/>
            <w:szCs w:val="24"/>
          </w:rPr>
          <w:tab/>
        </w:r>
        <w:r w:rsidR="00F909A5" w:rsidRPr="00315DDF">
          <w:rPr>
            <w:rFonts w:ascii="Times New Roman" w:hAnsi="Times New Roman"/>
            <w:noProof/>
            <w:webHidden/>
            <w:sz w:val="24"/>
            <w:szCs w:val="24"/>
          </w:rPr>
          <w:fldChar w:fldCharType="begin"/>
        </w:r>
        <w:r w:rsidR="00F909A5" w:rsidRPr="00315DDF">
          <w:rPr>
            <w:rFonts w:ascii="Times New Roman" w:hAnsi="Times New Roman"/>
            <w:noProof/>
            <w:webHidden/>
            <w:sz w:val="24"/>
            <w:szCs w:val="24"/>
          </w:rPr>
          <w:instrText xml:space="preserve"> PAGEREF _Toc206585987 \h </w:instrText>
        </w:r>
        <w:r w:rsidR="00F909A5" w:rsidRPr="00315DDF">
          <w:rPr>
            <w:rFonts w:ascii="Times New Roman" w:hAnsi="Times New Roman"/>
            <w:noProof/>
            <w:webHidden/>
            <w:sz w:val="24"/>
            <w:szCs w:val="24"/>
          </w:rPr>
          <w:fldChar w:fldCharType="separate"/>
        </w:r>
        <w:r w:rsidR="00F909A5" w:rsidRPr="00315DDF">
          <w:rPr>
            <w:rFonts w:ascii="Times New Roman" w:hAnsi="Times New Roman"/>
            <w:noProof/>
            <w:webHidden/>
            <w:sz w:val="24"/>
            <w:szCs w:val="24"/>
          </w:rPr>
          <w:fldChar w:fldCharType="end"/>
        </w:r>
      </w:hyperlink>
      <w:r w:rsidR="006B53F1">
        <w:rPr>
          <w:rFonts w:ascii="Times New Roman" w:hAnsi="Times New Roman"/>
          <w:noProof/>
          <w:sz w:val="24"/>
          <w:szCs w:val="24"/>
        </w:rPr>
        <w:t>1</w:t>
      </w:r>
      <w:r w:rsidR="00F774DC">
        <w:rPr>
          <w:rFonts w:ascii="Times New Roman" w:hAnsi="Times New Roman"/>
          <w:noProof/>
          <w:sz w:val="24"/>
          <w:szCs w:val="24"/>
        </w:rPr>
        <w:t>1</w:t>
      </w:r>
    </w:p>
    <w:p w:rsidR="00F909A5" w:rsidRDefault="00722141" w:rsidP="00F909A5">
      <w:pPr>
        <w:pStyle w:val="14"/>
        <w:tabs>
          <w:tab w:val="left" w:pos="660"/>
          <w:tab w:val="right" w:leader="dot" w:pos="9628"/>
        </w:tabs>
        <w:jc w:val="both"/>
        <w:rPr>
          <w:rStyle w:val="a9"/>
          <w:rFonts w:ascii="Times New Roman" w:hAnsi="Times New Roman"/>
          <w:noProof/>
          <w:color w:val="auto"/>
          <w:sz w:val="24"/>
          <w:szCs w:val="24"/>
        </w:rPr>
      </w:pPr>
      <w:r w:rsidRPr="00722141">
        <w:rPr>
          <w:rStyle w:val="a9"/>
          <w:rFonts w:ascii="Times New Roman" w:hAnsi="Times New Roman"/>
          <w:noProof/>
          <w:color w:val="auto"/>
          <w:sz w:val="24"/>
          <w:szCs w:val="24"/>
        </w:rPr>
        <w:t>6.1.</w:t>
      </w:r>
      <w:hyperlink w:anchor="_Toc206585987" w:history="1">
        <w:r w:rsidR="00F909A5" w:rsidRPr="00F909A5">
          <w:rPr>
            <w:rStyle w:val="a9"/>
            <w:rFonts w:ascii="Times New Roman" w:hAnsi="Times New Roman"/>
            <w:noProof/>
            <w:color w:val="auto"/>
            <w:sz w:val="24"/>
            <w:szCs w:val="24"/>
          </w:rPr>
          <w:t>Порядок</w:t>
        </w:r>
        <w:r w:rsidR="00F909A5">
          <w:rPr>
            <w:rStyle w:val="a9"/>
            <w:rFonts w:ascii="Times New Roman" w:hAnsi="Times New Roman"/>
            <w:noProof/>
            <w:color w:val="auto"/>
            <w:sz w:val="24"/>
            <w:szCs w:val="24"/>
          </w:rPr>
          <w:t xml:space="preserve"> действий муниципального звена  </w:t>
        </w:r>
        <w:r w:rsidR="00F909A5" w:rsidRPr="00F909A5">
          <w:rPr>
            <w:rStyle w:val="a9"/>
            <w:rFonts w:ascii="Times New Roman" w:hAnsi="Times New Roman"/>
            <w:noProof/>
            <w:color w:val="auto"/>
            <w:sz w:val="24"/>
            <w:szCs w:val="24"/>
          </w:rPr>
          <w:t>при аварийном отключении систем жизнеобеспечения населения в жилых домах на сутки и более (в условиях критически низких температур окружающего воздуха)</w:t>
        </w:r>
        <w:r w:rsidR="00F909A5" w:rsidRPr="00315DDF">
          <w:rPr>
            <w:rFonts w:ascii="Times New Roman" w:hAnsi="Times New Roman"/>
            <w:noProof/>
            <w:webHidden/>
            <w:sz w:val="24"/>
            <w:szCs w:val="24"/>
          </w:rPr>
          <w:tab/>
        </w:r>
      </w:hyperlink>
      <w:r w:rsidR="006B53F1">
        <w:rPr>
          <w:rFonts w:ascii="Times New Roman" w:hAnsi="Times New Roman"/>
          <w:noProof/>
          <w:sz w:val="24"/>
          <w:szCs w:val="24"/>
        </w:rPr>
        <w:t>1</w:t>
      </w:r>
      <w:r w:rsidR="00547C83">
        <w:rPr>
          <w:rFonts w:ascii="Times New Roman" w:hAnsi="Times New Roman"/>
          <w:noProof/>
          <w:sz w:val="24"/>
          <w:szCs w:val="24"/>
        </w:rPr>
        <w:t>2</w:t>
      </w:r>
    </w:p>
    <w:p w:rsidR="00F909A5" w:rsidRDefault="00722141" w:rsidP="00F909A5">
      <w:pPr>
        <w:pStyle w:val="14"/>
        <w:tabs>
          <w:tab w:val="left" w:pos="660"/>
          <w:tab w:val="right" w:leader="dot" w:pos="9628"/>
        </w:tabs>
        <w:jc w:val="both"/>
        <w:rPr>
          <w:rStyle w:val="a9"/>
          <w:rFonts w:ascii="Times New Roman" w:hAnsi="Times New Roman"/>
          <w:noProof/>
          <w:color w:val="auto"/>
          <w:sz w:val="24"/>
          <w:szCs w:val="24"/>
        </w:rPr>
      </w:pPr>
      <w:r>
        <w:rPr>
          <w:rStyle w:val="a9"/>
          <w:rFonts w:ascii="Times New Roman" w:hAnsi="Times New Roman"/>
          <w:noProof/>
          <w:color w:val="auto"/>
          <w:sz w:val="24"/>
          <w:szCs w:val="24"/>
        </w:rPr>
        <w:t>6.2.</w:t>
      </w:r>
      <w:r w:rsidR="00F909A5" w:rsidRPr="00F909A5">
        <w:rPr>
          <w:rStyle w:val="a9"/>
          <w:rFonts w:ascii="Times New Roman" w:hAnsi="Times New Roman"/>
          <w:noProof/>
          <w:color w:val="auto"/>
          <w:sz w:val="24"/>
          <w:szCs w:val="24"/>
        </w:rPr>
        <w:t>Сведения о поставщиках и потребителях коммунальных услуг</w:t>
      </w:r>
      <w:r w:rsidR="006B53F1" w:rsidRPr="006B53F1">
        <w:rPr>
          <w:rStyle w:val="a9"/>
          <w:rFonts w:ascii="Times New Roman" w:hAnsi="Times New Roman"/>
          <w:noProof/>
          <w:color w:val="auto"/>
          <w:sz w:val="24"/>
          <w:szCs w:val="24"/>
          <w:u w:val="none"/>
        </w:rPr>
        <w:t>…………………...………</w:t>
      </w:r>
      <w:r w:rsidR="006B53F1">
        <w:rPr>
          <w:rStyle w:val="a9"/>
          <w:rFonts w:ascii="Times New Roman" w:hAnsi="Times New Roman"/>
          <w:noProof/>
          <w:color w:val="auto"/>
          <w:sz w:val="24"/>
          <w:szCs w:val="24"/>
        </w:rPr>
        <w:t>15</w:t>
      </w:r>
    </w:p>
    <w:p w:rsidR="00F909A5" w:rsidRDefault="00722141" w:rsidP="00F909A5">
      <w:pPr>
        <w:pStyle w:val="14"/>
        <w:tabs>
          <w:tab w:val="left" w:pos="660"/>
          <w:tab w:val="right" w:leader="dot" w:pos="9628"/>
        </w:tabs>
        <w:jc w:val="both"/>
        <w:rPr>
          <w:rStyle w:val="a9"/>
          <w:rFonts w:ascii="Times New Roman" w:hAnsi="Times New Roman"/>
          <w:noProof/>
          <w:color w:val="auto"/>
          <w:sz w:val="24"/>
          <w:szCs w:val="24"/>
        </w:rPr>
      </w:pPr>
      <w:r>
        <w:rPr>
          <w:rStyle w:val="a9"/>
          <w:rFonts w:ascii="Times New Roman" w:hAnsi="Times New Roman"/>
          <w:noProof/>
          <w:color w:val="auto"/>
          <w:sz w:val="24"/>
          <w:szCs w:val="24"/>
        </w:rPr>
        <w:t>6.3.</w:t>
      </w:r>
      <w:r w:rsidR="00F909A5" w:rsidRPr="00F909A5">
        <w:rPr>
          <w:rStyle w:val="a9"/>
          <w:rFonts w:ascii="Times New Roman" w:hAnsi="Times New Roman"/>
          <w:noProof/>
          <w:color w:val="auto"/>
          <w:sz w:val="24"/>
          <w:szCs w:val="24"/>
        </w:rPr>
        <w:t>Порядок действий администрации Пениковского сельского поселения, ресурсоснабжающих организаций при угрозе и возникновении технологических нарушений и аварийных ситуаций.</w:t>
      </w:r>
      <w:hyperlink w:anchor="_Toc206585987" w:history="1">
        <w:r w:rsidR="00F909A5" w:rsidRPr="00315DDF">
          <w:rPr>
            <w:rFonts w:ascii="Times New Roman" w:hAnsi="Times New Roman"/>
            <w:noProof/>
            <w:webHidden/>
            <w:sz w:val="24"/>
            <w:szCs w:val="24"/>
          </w:rPr>
          <w:tab/>
        </w:r>
      </w:hyperlink>
      <w:r w:rsidR="006B53F1">
        <w:rPr>
          <w:rFonts w:ascii="Times New Roman" w:hAnsi="Times New Roman"/>
          <w:noProof/>
          <w:sz w:val="24"/>
          <w:szCs w:val="24"/>
        </w:rPr>
        <w:t>16</w:t>
      </w:r>
    </w:p>
    <w:p w:rsidR="00D47296" w:rsidRDefault="00621427" w:rsidP="00D47296">
      <w:pPr>
        <w:pStyle w:val="14"/>
        <w:tabs>
          <w:tab w:val="left" w:pos="660"/>
          <w:tab w:val="right" w:leader="dot" w:pos="9628"/>
        </w:tabs>
        <w:jc w:val="both"/>
        <w:rPr>
          <w:rStyle w:val="a9"/>
          <w:rFonts w:ascii="Times New Roman" w:hAnsi="Times New Roman"/>
          <w:noProof/>
          <w:color w:val="auto"/>
          <w:sz w:val="24"/>
          <w:szCs w:val="24"/>
        </w:rPr>
      </w:pPr>
      <w:r>
        <w:rPr>
          <w:rStyle w:val="a9"/>
          <w:rFonts w:ascii="Times New Roman" w:hAnsi="Times New Roman"/>
          <w:noProof/>
          <w:color w:val="auto"/>
          <w:sz w:val="24"/>
          <w:szCs w:val="24"/>
        </w:rPr>
        <w:t>6.</w:t>
      </w:r>
      <w:r>
        <w:rPr>
          <w:rStyle w:val="a9"/>
          <w:rFonts w:ascii="Times New Roman" w:hAnsi="Times New Roman"/>
          <w:noProof/>
          <w:color w:val="auto"/>
          <w:sz w:val="24"/>
          <w:szCs w:val="24"/>
        </w:rPr>
        <w:t>4</w:t>
      </w:r>
      <w:r>
        <w:rPr>
          <w:rStyle w:val="a9"/>
          <w:rFonts w:ascii="Times New Roman" w:hAnsi="Times New Roman"/>
          <w:noProof/>
          <w:color w:val="auto"/>
          <w:sz w:val="24"/>
          <w:szCs w:val="24"/>
        </w:rPr>
        <w:t>.</w:t>
      </w:r>
      <w:r w:rsidR="0026324D">
        <w:rPr>
          <w:rStyle w:val="a9"/>
          <w:rFonts w:ascii="Times New Roman" w:hAnsi="Times New Roman"/>
          <w:noProof/>
          <w:color w:val="auto"/>
          <w:sz w:val="24"/>
          <w:szCs w:val="24"/>
        </w:rPr>
        <w:t xml:space="preserve"> </w:t>
      </w:r>
      <w:r w:rsidR="00D47296" w:rsidRPr="00D47296">
        <w:rPr>
          <w:rStyle w:val="a9"/>
          <w:rFonts w:ascii="Times New Roman" w:hAnsi="Times New Roman"/>
          <w:noProof/>
          <w:color w:val="auto"/>
          <w:sz w:val="24"/>
          <w:szCs w:val="24"/>
        </w:rPr>
        <w:t>Количество сил и средств, используемых для локализации и ликвидации последствий аварий на объектах теплоснабжения</w:t>
      </w:r>
      <w:hyperlink w:anchor="_Toc206585987" w:history="1">
        <w:r w:rsidR="00D47296" w:rsidRPr="00315DDF">
          <w:rPr>
            <w:rFonts w:ascii="Times New Roman" w:hAnsi="Times New Roman"/>
            <w:noProof/>
            <w:webHidden/>
            <w:sz w:val="24"/>
            <w:szCs w:val="24"/>
          </w:rPr>
          <w:tab/>
        </w:r>
      </w:hyperlink>
      <w:r w:rsidR="006B53F1">
        <w:rPr>
          <w:rFonts w:ascii="Times New Roman" w:hAnsi="Times New Roman"/>
          <w:noProof/>
          <w:sz w:val="24"/>
          <w:szCs w:val="24"/>
        </w:rPr>
        <w:t>1</w:t>
      </w:r>
      <w:r w:rsidR="003301A3">
        <w:rPr>
          <w:rFonts w:ascii="Times New Roman" w:hAnsi="Times New Roman"/>
          <w:noProof/>
          <w:sz w:val="24"/>
          <w:szCs w:val="24"/>
        </w:rPr>
        <w:t>7</w:t>
      </w:r>
      <w:bookmarkStart w:id="0" w:name="_GoBack"/>
      <w:bookmarkEnd w:id="0"/>
    </w:p>
    <w:p w:rsidR="0026324D" w:rsidRDefault="00D47296" w:rsidP="0026324D">
      <w:pPr>
        <w:pStyle w:val="14"/>
        <w:tabs>
          <w:tab w:val="left" w:pos="660"/>
          <w:tab w:val="right" w:leader="dot" w:pos="9628"/>
        </w:tabs>
        <w:jc w:val="both"/>
        <w:rPr>
          <w:rStyle w:val="a9"/>
          <w:rFonts w:ascii="Times New Roman" w:hAnsi="Times New Roman"/>
          <w:noProof/>
          <w:color w:val="auto"/>
          <w:sz w:val="24"/>
          <w:szCs w:val="24"/>
        </w:rPr>
      </w:pPr>
      <w:r>
        <w:rPr>
          <w:rStyle w:val="a9"/>
          <w:rFonts w:ascii="Times New Roman" w:hAnsi="Times New Roman"/>
          <w:noProof/>
          <w:color w:val="auto"/>
          <w:sz w:val="24"/>
          <w:szCs w:val="24"/>
        </w:rPr>
        <w:t>6.5.</w:t>
      </w:r>
      <w:r w:rsidR="0026324D" w:rsidRPr="0026324D">
        <w:rPr>
          <w:rStyle w:val="a9"/>
          <w:rFonts w:ascii="Times New Roman" w:hAnsi="Times New Roman"/>
          <w:noProof/>
          <w:color w:val="auto"/>
          <w:sz w:val="24"/>
          <w:szCs w:val="24"/>
        </w:rPr>
        <w:t>Состав и дислокация сил и средств, используемых для локализации и ликвидации последствий аварий на объектах теплоснабжения, в том числе ресурсоснабжающих организаций в сфере холодного водоснабжения</w:t>
      </w:r>
      <w:r w:rsidR="00621427" w:rsidRPr="00F909A5">
        <w:rPr>
          <w:rStyle w:val="a9"/>
          <w:rFonts w:ascii="Times New Roman" w:hAnsi="Times New Roman"/>
          <w:noProof/>
          <w:color w:val="auto"/>
          <w:sz w:val="24"/>
          <w:szCs w:val="24"/>
        </w:rPr>
        <w:t>.</w:t>
      </w:r>
      <w:hyperlink w:anchor="_Toc206585987" w:history="1">
        <w:r w:rsidR="00621427" w:rsidRPr="00315DDF">
          <w:rPr>
            <w:rFonts w:ascii="Times New Roman" w:hAnsi="Times New Roman"/>
            <w:noProof/>
            <w:webHidden/>
            <w:sz w:val="24"/>
            <w:szCs w:val="24"/>
          </w:rPr>
          <w:tab/>
        </w:r>
      </w:hyperlink>
      <w:r w:rsidR="006B53F1">
        <w:rPr>
          <w:rFonts w:ascii="Times New Roman" w:hAnsi="Times New Roman"/>
          <w:noProof/>
          <w:sz w:val="24"/>
          <w:szCs w:val="24"/>
        </w:rPr>
        <w:t>18</w:t>
      </w:r>
    </w:p>
    <w:p w:rsidR="009228C9" w:rsidRDefault="009228C9" w:rsidP="009228C9">
      <w:pPr>
        <w:pStyle w:val="14"/>
        <w:tabs>
          <w:tab w:val="left" w:pos="660"/>
          <w:tab w:val="right" w:leader="dot" w:pos="9628"/>
        </w:tabs>
        <w:jc w:val="both"/>
        <w:rPr>
          <w:rFonts w:ascii="Times New Roman" w:hAnsi="Times New Roman"/>
          <w:noProof/>
          <w:sz w:val="24"/>
          <w:szCs w:val="24"/>
        </w:rPr>
      </w:pPr>
      <w:r>
        <w:rPr>
          <w:rStyle w:val="a9"/>
          <w:rFonts w:ascii="Times New Roman" w:hAnsi="Times New Roman"/>
          <w:noProof/>
          <w:color w:val="auto"/>
          <w:sz w:val="24"/>
          <w:szCs w:val="24"/>
        </w:rPr>
        <w:t>6.</w:t>
      </w:r>
      <w:r w:rsidR="00D47296">
        <w:rPr>
          <w:rStyle w:val="a9"/>
          <w:rFonts w:ascii="Times New Roman" w:hAnsi="Times New Roman"/>
          <w:noProof/>
          <w:color w:val="auto"/>
          <w:sz w:val="24"/>
          <w:szCs w:val="24"/>
        </w:rPr>
        <w:t>6</w:t>
      </w:r>
      <w:r>
        <w:rPr>
          <w:rStyle w:val="a9"/>
          <w:rFonts w:ascii="Times New Roman" w:hAnsi="Times New Roman"/>
          <w:noProof/>
          <w:color w:val="auto"/>
          <w:sz w:val="24"/>
          <w:szCs w:val="24"/>
        </w:rPr>
        <w:t xml:space="preserve">. </w:t>
      </w:r>
      <w:r w:rsidRPr="009228C9">
        <w:rPr>
          <w:rStyle w:val="a9"/>
          <w:rFonts w:ascii="Times New Roman" w:hAnsi="Times New Roman"/>
          <w:noProof/>
          <w:color w:val="auto"/>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Pr="00F909A5">
        <w:rPr>
          <w:rStyle w:val="a9"/>
          <w:rFonts w:ascii="Times New Roman" w:hAnsi="Times New Roman"/>
          <w:noProof/>
          <w:color w:val="auto"/>
          <w:sz w:val="24"/>
          <w:szCs w:val="24"/>
        </w:rPr>
        <w:t>.</w:t>
      </w:r>
      <w:hyperlink w:anchor="_Toc206585987" w:history="1">
        <w:r w:rsidRPr="00315DDF">
          <w:rPr>
            <w:rFonts w:ascii="Times New Roman" w:hAnsi="Times New Roman"/>
            <w:noProof/>
            <w:webHidden/>
            <w:sz w:val="24"/>
            <w:szCs w:val="24"/>
          </w:rPr>
          <w:tab/>
        </w:r>
        <w:r w:rsidR="00670C8E">
          <w:rPr>
            <w:rFonts w:ascii="Times New Roman" w:hAnsi="Times New Roman"/>
            <w:noProof/>
            <w:webHidden/>
            <w:sz w:val="24"/>
            <w:szCs w:val="24"/>
          </w:rPr>
          <w:t>2</w:t>
        </w:r>
      </w:hyperlink>
      <w:r w:rsidR="006B53F1">
        <w:rPr>
          <w:rFonts w:ascii="Times New Roman" w:hAnsi="Times New Roman"/>
          <w:noProof/>
          <w:sz w:val="24"/>
          <w:szCs w:val="24"/>
        </w:rPr>
        <w:t>0</w:t>
      </w:r>
    </w:p>
    <w:p w:rsidR="003F6D31" w:rsidRDefault="003F6D31" w:rsidP="003F6D31">
      <w:pPr>
        <w:pStyle w:val="14"/>
        <w:tabs>
          <w:tab w:val="left" w:pos="660"/>
          <w:tab w:val="right" w:leader="dot" w:pos="9628"/>
        </w:tabs>
        <w:jc w:val="both"/>
        <w:rPr>
          <w:rFonts w:ascii="Times New Roman" w:hAnsi="Times New Roman"/>
          <w:noProof/>
          <w:sz w:val="24"/>
          <w:szCs w:val="24"/>
        </w:rPr>
      </w:pPr>
      <w:r>
        <w:rPr>
          <w:rStyle w:val="a9"/>
          <w:rFonts w:ascii="Times New Roman" w:hAnsi="Times New Roman"/>
          <w:noProof/>
          <w:color w:val="auto"/>
          <w:sz w:val="24"/>
          <w:szCs w:val="24"/>
        </w:rPr>
        <w:t>6.</w:t>
      </w:r>
      <w:r>
        <w:rPr>
          <w:rStyle w:val="a9"/>
          <w:rFonts w:ascii="Times New Roman" w:hAnsi="Times New Roman"/>
          <w:noProof/>
          <w:color w:val="auto"/>
          <w:sz w:val="24"/>
          <w:szCs w:val="24"/>
        </w:rPr>
        <w:t>7</w:t>
      </w:r>
      <w:r>
        <w:rPr>
          <w:rStyle w:val="a9"/>
          <w:rFonts w:ascii="Times New Roman" w:hAnsi="Times New Roman"/>
          <w:noProof/>
          <w:color w:val="auto"/>
          <w:sz w:val="24"/>
          <w:szCs w:val="24"/>
        </w:rPr>
        <w:t xml:space="preserve">. </w:t>
      </w:r>
      <w:r w:rsidRPr="003F6D31">
        <w:rPr>
          <w:rStyle w:val="a9"/>
          <w:rFonts w:ascii="Times New Roman" w:hAnsi="Times New Roman"/>
          <w:noProof/>
          <w:color w:val="auto"/>
          <w:sz w:val="24"/>
          <w:szCs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Pr="00F909A5">
        <w:rPr>
          <w:rStyle w:val="a9"/>
          <w:rFonts w:ascii="Times New Roman" w:hAnsi="Times New Roman"/>
          <w:noProof/>
          <w:color w:val="auto"/>
          <w:sz w:val="24"/>
          <w:szCs w:val="24"/>
        </w:rPr>
        <w:t>.</w:t>
      </w:r>
      <w:hyperlink w:anchor="_Toc206585987" w:history="1">
        <w:r w:rsidRPr="00315DDF">
          <w:rPr>
            <w:rFonts w:ascii="Times New Roman" w:hAnsi="Times New Roman"/>
            <w:noProof/>
            <w:webHidden/>
            <w:sz w:val="24"/>
            <w:szCs w:val="24"/>
          </w:rPr>
          <w:tab/>
        </w:r>
        <w:r>
          <w:rPr>
            <w:rFonts w:ascii="Times New Roman" w:hAnsi="Times New Roman"/>
            <w:noProof/>
            <w:webHidden/>
            <w:sz w:val="24"/>
            <w:szCs w:val="24"/>
          </w:rPr>
          <w:t>2</w:t>
        </w:r>
      </w:hyperlink>
      <w:r w:rsidR="006B53F1">
        <w:rPr>
          <w:rFonts w:ascii="Times New Roman" w:hAnsi="Times New Roman"/>
          <w:noProof/>
          <w:sz w:val="24"/>
          <w:szCs w:val="24"/>
        </w:rPr>
        <w:t>3</w:t>
      </w:r>
    </w:p>
    <w:p w:rsidR="0076087F" w:rsidRPr="0026324D" w:rsidRDefault="0076087F" w:rsidP="0076087F">
      <w:pPr>
        <w:pStyle w:val="14"/>
        <w:tabs>
          <w:tab w:val="left" w:pos="660"/>
          <w:tab w:val="right" w:leader="dot" w:pos="9628"/>
        </w:tabs>
        <w:jc w:val="both"/>
        <w:rPr>
          <w:rFonts w:ascii="Times New Roman" w:hAnsi="Times New Roman"/>
          <w:noProof/>
          <w:sz w:val="24"/>
          <w:szCs w:val="24"/>
          <w:u w:val="single"/>
        </w:rPr>
      </w:pPr>
      <w:r>
        <w:rPr>
          <w:rStyle w:val="a9"/>
          <w:rFonts w:ascii="Times New Roman" w:hAnsi="Times New Roman"/>
          <w:noProof/>
          <w:color w:val="auto"/>
          <w:sz w:val="24"/>
          <w:szCs w:val="24"/>
        </w:rPr>
        <w:t>6.</w:t>
      </w:r>
      <w:r>
        <w:rPr>
          <w:rStyle w:val="a9"/>
          <w:rFonts w:ascii="Times New Roman" w:hAnsi="Times New Roman"/>
          <w:noProof/>
          <w:color w:val="auto"/>
          <w:sz w:val="24"/>
          <w:szCs w:val="24"/>
        </w:rPr>
        <w:t>8</w:t>
      </w:r>
      <w:r>
        <w:rPr>
          <w:rStyle w:val="a9"/>
          <w:rFonts w:ascii="Times New Roman" w:hAnsi="Times New Roman"/>
          <w:noProof/>
          <w:color w:val="auto"/>
          <w:sz w:val="24"/>
          <w:szCs w:val="24"/>
        </w:rPr>
        <w:t xml:space="preserve">. </w:t>
      </w:r>
      <w:r w:rsidRPr="0076087F">
        <w:rPr>
          <w:rStyle w:val="a9"/>
          <w:rFonts w:ascii="Times New Roman" w:hAnsi="Times New Roman"/>
          <w:noProof/>
          <w:color w:val="auto"/>
          <w:sz w:val="24"/>
          <w:szCs w:val="24"/>
        </w:rPr>
        <w:t xml:space="preserve">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 </w:t>
      </w:r>
      <w:hyperlink w:anchor="_Toc206585987" w:history="1">
        <w:r w:rsidRPr="00315DDF">
          <w:rPr>
            <w:rFonts w:ascii="Times New Roman" w:hAnsi="Times New Roman"/>
            <w:noProof/>
            <w:webHidden/>
            <w:sz w:val="24"/>
            <w:szCs w:val="24"/>
          </w:rPr>
          <w:tab/>
        </w:r>
        <w:r>
          <w:rPr>
            <w:rFonts w:ascii="Times New Roman" w:hAnsi="Times New Roman"/>
            <w:noProof/>
            <w:webHidden/>
            <w:sz w:val="24"/>
            <w:szCs w:val="24"/>
          </w:rPr>
          <w:t>2</w:t>
        </w:r>
      </w:hyperlink>
      <w:r>
        <w:rPr>
          <w:rFonts w:ascii="Times New Roman" w:hAnsi="Times New Roman"/>
          <w:noProof/>
          <w:sz w:val="24"/>
          <w:szCs w:val="24"/>
        </w:rPr>
        <w:t>5</w:t>
      </w:r>
    </w:p>
    <w:p w:rsidR="00470462" w:rsidRDefault="00315DDF" w:rsidP="00470462">
      <w:pPr>
        <w:pStyle w:val="14"/>
        <w:tabs>
          <w:tab w:val="left" w:pos="660"/>
          <w:tab w:val="right" w:leader="dot" w:pos="9628"/>
        </w:tabs>
        <w:jc w:val="both"/>
        <w:rPr>
          <w:rStyle w:val="a9"/>
          <w:rFonts w:ascii="Times New Roman" w:hAnsi="Times New Roman"/>
          <w:noProof/>
          <w:color w:val="auto"/>
          <w:sz w:val="24"/>
          <w:szCs w:val="24"/>
        </w:rPr>
      </w:pPr>
      <w:r w:rsidRPr="00315DDF">
        <w:rPr>
          <w:rStyle w:val="a9"/>
          <w:noProof/>
          <w:color w:val="auto"/>
          <w:sz w:val="24"/>
          <w:szCs w:val="24"/>
        </w:rPr>
        <w:fldChar w:fldCharType="begin"/>
      </w:r>
      <w:r w:rsidRPr="00315DDF">
        <w:rPr>
          <w:rStyle w:val="a9"/>
          <w:noProof/>
          <w:color w:val="auto"/>
          <w:sz w:val="24"/>
          <w:szCs w:val="24"/>
        </w:rPr>
        <w:instrText xml:space="preserve"> </w:instrText>
      </w:r>
      <w:r w:rsidRPr="00315DDF">
        <w:rPr>
          <w:noProof/>
          <w:sz w:val="24"/>
          <w:szCs w:val="24"/>
        </w:rPr>
        <w:instrText>HYPERLINK \l "_Toc206585988"</w:instrText>
      </w:r>
      <w:r w:rsidRPr="00315DDF">
        <w:rPr>
          <w:rStyle w:val="a9"/>
          <w:noProof/>
          <w:color w:val="auto"/>
          <w:sz w:val="24"/>
          <w:szCs w:val="24"/>
        </w:rPr>
        <w:instrText xml:space="preserve"> </w:instrText>
      </w:r>
      <w:r w:rsidRPr="00315DDF">
        <w:rPr>
          <w:rStyle w:val="a9"/>
          <w:noProof/>
          <w:color w:val="auto"/>
          <w:sz w:val="24"/>
          <w:szCs w:val="24"/>
        </w:rPr>
        <w:fldChar w:fldCharType="separate"/>
      </w:r>
      <w:r w:rsidRPr="00470462">
        <w:rPr>
          <w:rStyle w:val="a9"/>
          <w:rFonts w:ascii="Times New Roman" w:eastAsia="Times New Roman" w:hAnsi="Times New Roman"/>
          <w:noProof/>
          <w:color w:val="auto"/>
          <w:sz w:val="24"/>
          <w:szCs w:val="24"/>
          <w:lang w:eastAsia="ru-RU"/>
        </w:rPr>
        <w:t xml:space="preserve">7. </w:t>
      </w:r>
      <w:r w:rsidRPr="00470462">
        <w:rPr>
          <w:rStyle w:val="a9"/>
          <w:rFonts w:ascii="Times New Roman" w:hAnsi="Times New Roman"/>
          <w:noProof/>
          <w:color w:val="auto"/>
          <w:sz w:val="24"/>
          <w:szCs w:val="24"/>
        </w:rPr>
        <w:t>Общие сведения по применению электронного моделирования при ликвидации последствий аварийных ситуаций</w:t>
      </w:r>
      <w:r w:rsidR="00470462" w:rsidRPr="00470462">
        <w:rPr>
          <w:rStyle w:val="a9"/>
          <w:rFonts w:ascii="Times New Roman" w:hAnsi="Times New Roman"/>
          <w:noProof/>
          <w:color w:val="auto"/>
          <w:sz w:val="24"/>
          <w:szCs w:val="24"/>
        </w:rPr>
        <w:t xml:space="preserve"> </w:t>
      </w:r>
      <w:r w:rsidR="00470462" w:rsidRPr="00F909A5">
        <w:rPr>
          <w:rStyle w:val="a9"/>
          <w:rFonts w:ascii="Times New Roman" w:hAnsi="Times New Roman"/>
          <w:noProof/>
          <w:color w:val="auto"/>
          <w:sz w:val="24"/>
          <w:szCs w:val="24"/>
        </w:rPr>
        <w:t>ситуаций.</w:t>
      </w:r>
      <w:hyperlink w:anchor="_Toc206585987" w:history="1">
        <w:r w:rsidR="00470462" w:rsidRPr="00315DDF">
          <w:rPr>
            <w:rFonts w:ascii="Times New Roman" w:hAnsi="Times New Roman"/>
            <w:noProof/>
            <w:webHidden/>
            <w:sz w:val="24"/>
            <w:szCs w:val="24"/>
          </w:rPr>
          <w:tab/>
        </w:r>
        <w:r w:rsidR="006B53F1">
          <w:rPr>
            <w:rFonts w:ascii="Times New Roman" w:hAnsi="Times New Roman"/>
            <w:noProof/>
            <w:webHidden/>
            <w:sz w:val="24"/>
            <w:szCs w:val="24"/>
          </w:rPr>
          <w:t>25</w:t>
        </w:r>
      </w:hyperlink>
    </w:p>
    <w:p w:rsidR="00470462" w:rsidRPr="00470462" w:rsidRDefault="00315DDF" w:rsidP="00470462">
      <w:pPr>
        <w:rPr>
          <w:noProof/>
          <w:sz w:val="24"/>
          <w:szCs w:val="24"/>
          <w:u w:val="single"/>
        </w:rPr>
      </w:pPr>
      <w:r w:rsidRPr="00315DDF">
        <w:rPr>
          <w:rStyle w:val="a9"/>
          <w:noProof/>
          <w:color w:val="auto"/>
          <w:sz w:val="24"/>
          <w:szCs w:val="24"/>
        </w:rPr>
        <w:fldChar w:fldCharType="end"/>
      </w:r>
      <w:hyperlink w:anchor="_Toc206585990" w:history="1">
        <w:hyperlink w:anchor="_Toc206585989" w:history="1">
          <w:r w:rsidR="00470462" w:rsidRPr="00470462">
            <w:rPr>
              <w:rStyle w:val="a9"/>
              <w:noProof/>
              <w:color w:val="auto"/>
              <w:sz w:val="24"/>
              <w:szCs w:val="24"/>
            </w:rPr>
            <w:t>Применение электронного моделирования при ликвидации последствий аварийных ситуаций</w:t>
          </w:r>
        </w:hyperlink>
      </w:hyperlink>
      <w:r w:rsidR="006B53F1">
        <w:rPr>
          <w:noProof/>
          <w:sz w:val="24"/>
          <w:szCs w:val="24"/>
        </w:rPr>
        <w:t>……………………………………………………………………………………………26</w:t>
      </w:r>
    </w:p>
    <w:p w:rsidR="00315DDF" w:rsidRPr="00315DDF" w:rsidRDefault="00722141" w:rsidP="00315DDF">
      <w:pPr>
        <w:pStyle w:val="14"/>
        <w:tabs>
          <w:tab w:val="right" w:leader="dot" w:pos="9628"/>
        </w:tabs>
        <w:rPr>
          <w:rFonts w:ascii="Times New Roman" w:eastAsiaTheme="minorEastAsia" w:hAnsi="Times New Roman"/>
          <w:noProof/>
          <w:sz w:val="24"/>
          <w:szCs w:val="24"/>
          <w:lang w:eastAsia="ru-RU"/>
        </w:rPr>
      </w:pPr>
      <w:hyperlink w:anchor="_Toc206585990" w:history="1">
        <w:r w:rsidR="00315DDF" w:rsidRPr="00315DDF">
          <w:rPr>
            <w:rStyle w:val="a9"/>
            <w:rFonts w:ascii="Times New Roman" w:hAnsi="Times New Roman"/>
            <w:noProof/>
            <w:color w:val="auto"/>
            <w:sz w:val="24"/>
            <w:szCs w:val="24"/>
          </w:rPr>
          <w:t>Схема сетей теплоснабжения</w:t>
        </w:r>
        <w:r w:rsidR="00315DDF" w:rsidRPr="00315DDF">
          <w:rPr>
            <w:rFonts w:ascii="Times New Roman" w:hAnsi="Times New Roman"/>
            <w:noProof/>
            <w:webHidden/>
            <w:sz w:val="24"/>
            <w:szCs w:val="24"/>
          </w:rPr>
          <w:tab/>
        </w:r>
        <w:r w:rsidR="00315DDF" w:rsidRPr="00315DDF">
          <w:rPr>
            <w:rFonts w:ascii="Times New Roman" w:hAnsi="Times New Roman"/>
            <w:noProof/>
            <w:webHidden/>
            <w:sz w:val="24"/>
            <w:szCs w:val="24"/>
          </w:rPr>
          <w:fldChar w:fldCharType="begin"/>
        </w:r>
        <w:r w:rsidR="00315DDF" w:rsidRPr="00315DDF">
          <w:rPr>
            <w:rFonts w:ascii="Times New Roman" w:hAnsi="Times New Roman"/>
            <w:noProof/>
            <w:webHidden/>
            <w:sz w:val="24"/>
            <w:szCs w:val="24"/>
          </w:rPr>
          <w:instrText xml:space="preserve"> PAGEREF _Toc206585990 \h </w:instrText>
        </w:r>
        <w:r w:rsidR="00315DDF" w:rsidRPr="00315DDF">
          <w:rPr>
            <w:rFonts w:ascii="Times New Roman" w:hAnsi="Times New Roman"/>
            <w:noProof/>
            <w:webHidden/>
            <w:sz w:val="24"/>
            <w:szCs w:val="24"/>
          </w:rPr>
          <w:fldChar w:fldCharType="separate"/>
        </w:r>
        <w:r w:rsidR="00315DDF" w:rsidRPr="00315DDF">
          <w:rPr>
            <w:rFonts w:ascii="Times New Roman" w:hAnsi="Times New Roman"/>
            <w:noProof/>
            <w:webHidden/>
            <w:sz w:val="24"/>
            <w:szCs w:val="24"/>
          </w:rPr>
          <w:fldChar w:fldCharType="end"/>
        </w:r>
      </w:hyperlink>
      <w:r w:rsidR="006B53F1">
        <w:rPr>
          <w:rFonts w:ascii="Times New Roman" w:hAnsi="Times New Roman"/>
          <w:noProof/>
          <w:sz w:val="24"/>
          <w:szCs w:val="24"/>
        </w:rPr>
        <w:t>28</w:t>
      </w:r>
    </w:p>
    <w:p w:rsidR="00315DDF" w:rsidRPr="00315DDF" w:rsidRDefault="00722141" w:rsidP="00315DDF">
      <w:pPr>
        <w:pStyle w:val="14"/>
        <w:tabs>
          <w:tab w:val="right" w:leader="dot" w:pos="9628"/>
        </w:tabs>
        <w:rPr>
          <w:rFonts w:ascii="Times New Roman" w:eastAsiaTheme="minorEastAsia" w:hAnsi="Times New Roman"/>
          <w:noProof/>
          <w:sz w:val="24"/>
          <w:szCs w:val="24"/>
          <w:lang w:eastAsia="ru-RU"/>
        </w:rPr>
      </w:pPr>
      <w:hyperlink w:anchor="_Toc206585991" w:history="1">
        <w:r w:rsidR="00315DDF" w:rsidRPr="00315DDF">
          <w:rPr>
            <w:rStyle w:val="a9"/>
            <w:rFonts w:ascii="Times New Roman" w:hAnsi="Times New Roman"/>
            <w:noProof/>
            <w:color w:val="auto"/>
            <w:sz w:val="24"/>
            <w:szCs w:val="24"/>
          </w:rPr>
          <w:t>8. Электронное моделирование аварийных ситуаций системы теплоснабжения</w:t>
        </w:r>
        <w:r w:rsidR="00315DDF" w:rsidRPr="00315DDF">
          <w:rPr>
            <w:rFonts w:ascii="Times New Roman" w:hAnsi="Times New Roman"/>
            <w:noProof/>
            <w:webHidden/>
            <w:sz w:val="24"/>
            <w:szCs w:val="24"/>
          </w:rPr>
          <w:tab/>
        </w:r>
        <w:r w:rsidR="0076087F">
          <w:rPr>
            <w:rFonts w:ascii="Times New Roman" w:hAnsi="Times New Roman"/>
            <w:noProof/>
            <w:webHidden/>
            <w:sz w:val="24"/>
            <w:szCs w:val="24"/>
          </w:rPr>
          <w:t>3</w:t>
        </w:r>
      </w:hyperlink>
      <w:r w:rsidR="006B53F1">
        <w:rPr>
          <w:rFonts w:ascii="Times New Roman" w:hAnsi="Times New Roman"/>
          <w:noProof/>
          <w:sz w:val="24"/>
          <w:szCs w:val="24"/>
        </w:rPr>
        <w:t>1</w:t>
      </w:r>
    </w:p>
    <w:p w:rsidR="00315DDF" w:rsidRPr="00315DDF" w:rsidRDefault="00722141" w:rsidP="00315DDF">
      <w:pPr>
        <w:pStyle w:val="14"/>
        <w:tabs>
          <w:tab w:val="right" w:leader="dot" w:pos="9628"/>
        </w:tabs>
        <w:rPr>
          <w:rFonts w:ascii="Times New Roman" w:eastAsiaTheme="minorEastAsia" w:hAnsi="Times New Roman"/>
          <w:noProof/>
          <w:sz w:val="24"/>
          <w:szCs w:val="24"/>
          <w:lang w:eastAsia="ru-RU"/>
        </w:rPr>
      </w:pPr>
      <w:hyperlink w:anchor="_Toc206585992" w:history="1">
        <w:r w:rsidR="00315DDF" w:rsidRPr="00315DDF">
          <w:rPr>
            <w:rStyle w:val="a9"/>
            <w:rFonts w:ascii="Times New Roman" w:hAnsi="Times New Roman"/>
            <w:noProof/>
            <w:color w:val="auto"/>
            <w:sz w:val="24"/>
            <w:szCs w:val="24"/>
            <w:lang w:eastAsia="ru-RU"/>
          </w:rPr>
          <w:t>8.1. Время восстановления теплоснабжения</w:t>
        </w:r>
        <w:r w:rsidR="00315DDF" w:rsidRPr="00315DDF">
          <w:rPr>
            <w:rFonts w:ascii="Times New Roman" w:hAnsi="Times New Roman"/>
            <w:noProof/>
            <w:webHidden/>
            <w:sz w:val="24"/>
            <w:szCs w:val="24"/>
          </w:rPr>
          <w:tab/>
        </w:r>
        <w:r w:rsidR="0076087F">
          <w:rPr>
            <w:rFonts w:ascii="Times New Roman" w:hAnsi="Times New Roman"/>
            <w:noProof/>
            <w:webHidden/>
            <w:sz w:val="24"/>
            <w:szCs w:val="24"/>
          </w:rPr>
          <w:t>3</w:t>
        </w:r>
      </w:hyperlink>
      <w:r w:rsidR="006B53F1">
        <w:rPr>
          <w:rFonts w:ascii="Times New Roman" w:hAnsi="Times New Roman"/>
          <w:noProof/>
          <w:sz w:val="24"/>
          <w:szCs w:val="24"/>
        </w:rPr>
        <w:t>1</w:t>
      </w:r>
    </w:p>
    <w:p w:rsidR="00315DDF" w:rsidRPr="00315DDF" w:rsidRDefault="00722141" w:rsidP="00315DDF">
      <w:pPr>
        <w:pStyle w:val="14"/>
        <w:tabs>
          <w:tab w:val="right" w:leader="dot" w:pos="9628"/>
        </w:tabs>
        <w:rPr>
          <w:rFonts w:ascii="Times New Roman" w:eastAsiaTheme="minorEastAsia" w:hAnsi="Times New Roman"/>
          <w:noProof/>
          <w:sz w:val="24"/>
          <w:szCs w:val="24"/>
          <w:lang w:eastAsia="ru-RU"/>
        </w:rPr>
      </w:pPr>
      <w:hyperlink w:anchor="_Toc206585993" w:history="1">
        <w:r w:rsidR="00315DDF" w:rsidRPr="00315DDF">
          <w:rPr>
            <w:rStyle w:val="a9"/>
            <w:rFonts w:ascii="Times New Roman" w:hAnsi="Times New Roman"/>
            <w:noProof/>
            <w:color w:val="auto"/>
            <w:sz w:val="24"/>
            <w:szCs w:val="24"/>
            <w:lang w:eastAsia="ru-RU"/>
          </w:rPr>
          <w:t>8.2. Оценка надежности теплоснабжения</w:t>
        </w:r>
        <w:r w:rsidR="00315DDF" w:rsidRPr="00315DDF">
          <w:rPr>
            <w:rFonts w:ascii="Times New Roman" w:hAnsi="Times New Roman"/>
            <w:noProof/>
            <w:webHidden/>
            <w:sz w:val="24"/>
            <w:szCs w:val="24"/>
          </w:rPr>
          <w:tab/>
        </w:r>
        <w:r w:rsidR="0076087F">
          <w:rPr>
            <w:rFonts w:ascii="Times New Roman" w:hAnsi="Times New Roman"/>
            <w:noProof/>
            <w:webHidden/>
            <w:sz w:val="24"/>
            <w:szCs w:val="24"/>
          </w:rPr>
          <w:t>3</w:t>
        </w:r>
      </w:hyperlink>
      <w:r w:rsidR="009F7D03">
        <w:rPr>
          <w:rFonts w:ascii="Times New Roman" w:hAnsi="Times New Roman"/>
          <w:noProof/>
          <w:sz w:val="24"/>
          <w:szCs w:val="24"/>
        </w:rPr>
        <w:t>2</w:t>
      </w:r>
    </w:p>
    <w:p w:rsidR="00315DDF" w:rsidRPr="00315DDF" w:rsidRDefault="00722141" w:rsidP="00315DDF">
      <w:pPr>
        <w:pStyle w:val="14"/>
        <w:tabs>
          <w:tab w:val="right" w:leader="dot" w:pos="9628"/>
        </w:tabs>
        <w:rPr>
          <w:rFonts w:ascii="Times New Roman" w:eastAsiaTheme="minorEastAsia" w:hAnsi="Times New Roman"/>
          <w:noProof/>
          <w:sz w:val="24"/>
          <w:szCs w:val="24"/>
          <w:lang w:eastAsia="ru-RU"/>
        </w:rPr>
      </w:pPr>
      <w:hyperlink w:anchor="_Toc206585994" w:history="1">
        <w:r w:rsidR="00315DDF" w:rsidRPr="00315DDF">
          <w:rPr>
            <w:rStyle w:val="a9"/>
            <w:rFonts w:ascii="Times New Roman" w:hAnsi="Times New Roman"/>
            <w:noProof/>
            <w:color w:val="auto"/>
            <w:sz w:val="24"/>
            <w:szCs w:val="24"/>
            <w:lang w:eastAsia="ru-RU"/>
          </w:rPr>
          <w:t>8.3. Результаты моделирования аварийных ситуаций и расчета надежности участков тепловых сетей источников тепловой энергии</w:t>
        </w:r>
        <w:r w:rsidR="00315DDF" w:rsidRPr="00315DDF">
          <w:rPr>
            <w:rFonts w:ascii="Times New Roman" w:hAnsi="Times New Roman"/>
            <w:noProof/>
            <w:webHidden/>
            <w:sz w:val="24"/>
            <w:szCs w:val="24"/>
          </w:rPr>
          <w:tab/>
        </w:r>
        <w:r w:rsidR="0076087F">
          <w:rPr>
            <w:rFonts w:ascii="Times New Roman" w:hAnsi="Times New Roman"/>
            <w:noProof/>
            <w:webHidden/>
            <w:sz w:val="24"/>
            <w:szCs w:val="24"/>
          </w:rPr>
          <w:t>3</w:t>
        </w:r>
      </w:hyperlink>
      <w:r w:rsidR="009F7D03">
        <w:rPr>
          <w:rFonts w:ascii="Times New Roman" w:hAnsi="Times New Roman"/>
          <w:noProof/>
          <w:sz w:val="24"/>
          <w:szCs w:val="24"/>
        </w:rPr>
        <w:t>4</w:t>
      </w:r>
    </w:p>
    <w:p w:rsidR="00315DDF" w:rsidRDefault="00722141" w:rsidP="00470462">
      <w:pPr>
        <w:shd w:val="clear" w:color="auto" w:fill="FFFFFF"/>
        <w:textAlignment w:val="baseline"/>
        <w:rPr>
          <w:noProof/>
          <w:sz w:val="24"/>
          <w:szCs w:val="24"/>
        </w:rPr>
      </w:pPr>
      <w:hyperlink w:anchor="_Toc206585996" w:history="1">
        <w:r w:rsidR="00470462">
          <w:rPr>
            <w:rStyle w:val="a9"/>
            <w:noProof/>
            <w:color w:val="auto"/>
            <w:sz w:val="24"/>
            <w:szCs w:val="24"/>
          </w:rPr>
          <w:t>9</w:t>
        </w:r>
        <w:r w:rsidR="00315DDF" w:rsidRPr="00315DDF">
          <w:rPr>
            <w:rStyle w:val="a9"/>
            <w:noProof/>
            <w:color w:val="auto"/>
            <w:sz w:val="24"/>
            <w:szCs w:val="24"/>
          </w:rPr>
          <w:t>. Инструкция для моделирования сценариев развития аварий в системе теплоснабжения с моделированием гидравлических режимов</w:t>
        </w:r>
        <w:r w:rsidR="00470462" w:rsidRPr="00470462">
          <w:rPr>
            <w:rStyle w:val="a9"/>
            <w:noProof/>
            <w:color w:val="auto"/>
            <w:sz w:val="24"/>
            <w:szCs w:val="24"/>
            <w:u w:val="none"/>
          </w:rPr>
          <w:t>……………………………………………………...</w:t>
        </w:r>
        <w:r w:rsidR="0076087F">
          <w:rPr>
            <w:noProof/>
            <w:webHidden/>
            <w:sz w:val="24"/>
            <w:szCs w:val="24"/>
          </w:rPr>
          <w:t>3</w:t>
        </w:r>
      </w:hyperlink>
      <w:r w:rsidR="009F7D03">
        <w:rPr>
          <w:noProof/>
          <w:sz w:val="24"/>
          <w:szCs w:val="24"/>
        </w:rPr>
        <w:t>6</w:t>
      </w:r>
    </w:p>
    <w:p w:rsidR="00F774DC" w:rsidRPr="00315DDF" w:rsidRDefault="00F774DC" w:rsidP="00470462">
      <w:pPr>
        <w:shd w:val="clear" w:color="auto" w:fill="FFFFFF"/>
        <w:textAlignment w:val="baseline"/>
        <w:rPr>
          <w:b/>
          <w:bCs/>
          <w:spacing w:val="2"/>
          <w:sz w:val="24"/>
          <w:szCs w:val="24"/>
        </w:rPr>
      </w:pPr>
    </w:p>
    <w:p w:rsidR="00A44935" w:rsidRPr="00AB21AE" w:rsidRDefault="00A44935" w:rsidP="00A24F2C">
      <w:pPr>
        <w:pStyle w:val="a3"/>
        <w:numPr>
          <w:ilvl w:val="0"/>
          <w:numId w:val="11"/>
        </w:numPr>
        <w:shd w:val="clear" w:color="auto" w:fill="FFFFFF"/>
        <w:spacing w:after="240"/>
        <w:ind w:left="567" w:hanging="567"/>
        <w:jc w:val="center"/>
        <w:textAlignment w:val="baseline"/>
        <w:outlineLvl w:val="2"/>
        <w:rPr>
          <w:rFonts w:ascii="Times New Roman" w:hAnsi="Times New Roman"/>
          <w:b/>
          <w:bCs/>
          <w:spacing w:val="2"/>
          <w:sz w:val="24"/>
          <w:szCs w:val="24"/>
        </w:rPr>
      </w:pPr>
      <w:r w:rsidRPr="00AB21AE">
        <w:rPr>
          <w:rFonts w:ascii="Times New Roman" w:hAnsi="Times New Roman"/>
          <w:b/>
          <w:bCs/>
          <w:spacing w:val="2"/>
          <w:sz w:val="24"/>
          <w:szCs w:val="24"/>
        </w:rPr>
        <w:t>ОБЩИЕ ПОЛОЖЕНИЯ</w:t>
      </w:r>
    </w:p>
    <w:p w:rsidR="0023286E" w:rsidRPr="0023286E" w:rsidRDefault="0023286E" w:rsidP="0023286E">
      <w:pPr>
        <w:pStyle w:val="ab"/>
        <w:ind w:firstLine="567"/>
        <w:jc w:val="both"/>
        <w:rPr>
          <w:color w:val="000000" w:themeColor="text1"/>
          <w:sz w:val="24"/>
          <w:szCs w:val="24"/>
        </w:rPr>
      </w:pPr>
      <w:proofErr w:type="gramStart"/>
      <w:r w:rsidRPr="0023286E">
        <w:rPr>
          <w:sz w:val="24"/>
          <w:szCs w:val="24"/>
        </w:rPr>
        <w:t xml:space="preserve">1.1 </w:t>
      </w:r>
      <w:r w:rsidRPr="0023286E">
        <w:rPr>
          <w:color w:val="000000" w:themeColor="text1"/>
          <w:sz w:val="24"/>
          <w:szCs w:val="24"/>
        </w:rPr>
        <w:t xml:space="preserve">Настоящий порядок (план) действий по ликвидации последствий аварийных ситуаций в сфере теплоснабжения в </w:t>
      </w:r>
      <w:proofErr w:type="spellStart"/>
      <w:r>
        <w:rPr>
          <w:color w:val="000000" w:themeColor="text1"/>
          <w:sz w:val="24"/>
          <w:szCs w:val="24"/>
        </w:rPr>
        <w:t>Пениковском</w:t>
      </w:r>
      <w:proofErr w:type="spellEnd"/>
      <w:r>
        <w:rPr>
          <w:color w:val="000000" w:themeColor="text1"/>
          <w:sz w:val="24"/>
          <w:szCs w:val="24"/>
        </w:rPr>
        <w:t xml:space="preserve"> сельском поселении Ломоносовского муниципального района Ленинградской области</w:t>
      </w:r>
      <w:r w:rsidRPr="0023286E">
        <w:rPr>
          <w:color w:val="000000" w:themeColor="text1"/>
          <w:sz w:val="24"/>
          <w:szCs w:val="24"/>
        </w:rPr>
        <w:t xml:space="preserve"> (в том </w:t>
      </w:r>
      <w:r w:rsidRPr="0023286E">
        <w:rPr>
          <w:sz w:val="24"/>
          <w:szCs w:val="24"/>
        </w:rPr>
        <w:t xml:space="preserve">числе с применением электронного моделирования аварийных ситуаций) </w:t>
      </w:r>
      <w:r w:rsidRPr="0023286E">
        <w:rPr>
          <w:color w:val="FF0000"/>
          <w:sz w:val="24"/>
          <w:szCs w:val="24"/>
        </w:rPr>
        <w:t xml:space="preserve"> </w:t>
      </w:r>
      <w:r w:rsidRPr="0023286E">
        <w:rPr>
          <w:sz w:val="24"/>
          <w:szCs w:val="24"/>
        </w:rPr>
        <w:t>(далее – План действий) разработан во исполнение требований пункта 1 части 3 статьи 20 Федерального закона от 27.07.2010 № 190-ФЗ «О теплоснабжении</w:t>
      </w:r>
      <w:r w:rsidRPr="0023286E">
        <w:rPr>
          <w:color w:val="000000" w:themeColor="text1"/>
          <w:sz w:val="24"/>
          <w:szCs w:val="24"/>
        </w:rPr>
        <w:t>», с учетом положений:</w:t>
      </w:r>
      <w:proofErr w:type="gramEnd"/>
    </w:p>
    <w:p w:rsidR="0023286E" w:rsidRPr="0023286E" w:rsidRDefault="0023286E" w:rsidP="0023286E">
      <w:pPr>
        <w:pStyle w:val="a4"/>
        <w:spacing w:beforeAutospacing="0" w:after="0" w:afterAutospacing="0"/>
        <w:ind w:firstLine="567"/>
        <w:jc w:val="both"/>
        <w:rPr>
          <w:lang w:eastAsia="en-US"/>
        </w:rPr>
      </w:pPr>
      <w:r w:rsidRPr="0023286E">
        <w:rPr>
          <w:lang w:eastAsia="en-US"/>
        </w:rPr>
        <w:t>-Федерального закона от 06.10.2003 № 131-ФЗ «Об общих принципах организации местного самоуправления в Российской Федерации»;</w:t>
      </w:r>
    </w:p>
    <w:p w:rsidR="0023286E" w:rsidRPr="0023286E" w:rsidRDefault="0023286E" w:rsidP="0023286E">
      <w:pPr>
        <w:pStyle w:val="a4"/>
        <w:spacing w:beforeAutospacing="0" w:after="0" w:afterAutospacing="0"/>
        <w:ind w:firstLine="567"/>
        <w:jc w:val="both"/>
        <w:rPr>
          <w:lang w:eastAsia="en-US"/>
        </w:rPr>
      </w:pPr>
      <w:r w:rsidRPr="0023286E">
        <w:rPr>
          <w:lang w:eastAsia="en-US"/>
        </w:rPr>
        <w:t>- Федерального закона от 27.07.2006 №149-ФЗ «Об информации, информационных технологиях и о защите информации»;</w:t>
      </w:r>
    </w:p>
    <w:p w:rsidR="0023286E" w:rsidRPr="0023286E" w:rsidRDefault="0023286E" w:rsidP="0023286E">
      <w:pPr>
        <w:pStyle w:val="a4"/>
        <w:spacing w:beforeAutospacing="0" w:after="0" w:afterAutospacing="0"/>
        <w:ind w:firstLine="567"/>
        <w:jc w:val="both"/>
        <w:rPr>
          <w:lang w:eastAsia="en-US"/>
        </w:rPr>
      </w:pPr>
      <w:r w:rsidRPr="0023286E">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3286E" w:rsidRPr="0023286E" w:rsidRDefault="0023286E" w:rsidP="0023286E">
      <w:pPr>
        <w:pStyle w:val="a4"/>
        <w:spacing w:beforeAutospacing="0" w:after="0" w:afterAutospacing="0"/>
        <w:ind w:firstLine="567"/>
        <w:jc w:val="both"/>
        <w:rPr>
          <w:lang w:eastAsia="en-US"/>
        </w:rPr>
      </w:pPr>
      <w:r w:rsidRPr="0023286E">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23286E" w:rsidRPr="0023286E" w:rsidRDefault="0023286E" w:rsidP="0023286E">
      <w:pPr>
        <w:pStyle w:val="a4"/>
        <w:spacing w:beforeAutospacing="0" w:after="0" w:afterAutospacing="0"/>
        <w:ind w:firstLine="567"/>
        <w:jc w:val="both"/>
        <w:rPr>
          <w:lang w:eastAsia="en-US"/>
        </w:rPr>
      </w:pPr>
      <w:r w:rsidRPr="0023286E">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23286E" w:rsidRPr="0023286E" w:rsidRDefault="0023286E" w:rsidP="0023286E">
      <w:pPr>
        <w:pStyle w:val="a4"/>
        <w:spacing w:beforeAutospacing="0" w:after="0" w:afterAutospacing="0"/>
        <w:ind w:firstLine="567"/>
        <w:jc w:val="both"/>
        <w:rPr>
          <w:lang w:eastAsia="en-US"/>
        </w:rPr>
      </w:pPr>
      <w:r w:rsidRPr="0023286E">
        <w:rPr>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23286E" w:rsidRPr="0023286E" w:rsidRDefault="0023286E" w:rsidP="0023286E">
      <w:pPr>
        <w:pStyle w:val="a4"/>
        <w:spacing w:beforeAutospacing="0" w:after="0" w:afterAutospacing="0"/>
        <w:ind w:firstLine="567"/>
        <w:jc w:val="both"/>
      </w:pPr>
      <w:r w:rsidRPr="0023286E">
        <w:rPr>
          <w:lang w:eastAsia="en-US"/>
        </w:rPr>
        <w:t>-</w:t>
      </w:r>
      <w:r w:rsidRPr="0023286E">
        <w:t xml:space="preserve"> Приказа Министерства энергетики Российской Федерации от 13.11.2024 № 2234</w:t>
      </w:r>
      <w:proofErr w:type="gramStart"/>
      <w:r w:rsidRPr="0023286E">
        <w:t xml:space="preserve"> О</w:t>
      </w:r>
      <w:proofErr w:type="gramEnd"/>
      <w:r w:rsidRPr="0023286E">
        <w:t>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3286E" w:rsidRPr="0023286E" w:rsidRDefault="0023286E" w:rsidP="0023286E">
      <w:pPr>
        <w:pStyle w:val="ab"/>
        <w:ind w:firstLine="567"/>
        <w:jc w:val="both"/>
        <w:rPr>
          <w:sz w:val="24"/>
          <w:szCs w:val="24"/>
        </w:rPr>
      </w:pPr>
      <w:r w:rsidRPr="0023286E">
        <w:rPr>
          <w:sz w:val="24"/>
          <w:szCs w:val="24"/>
        </w:rPr>
        <w:t xml:space="preserve">1.2. Реализация Плана действий необходима для обеспечения надежной эксплуатации системы теплоснабжения </w:t>
      </w:r>
      <w:r>
        <w:rPr>
          <w:sz w:val="24"/>
          <w:szCs w:val="24"/>
        </w:rPr>
        <w:t>Пениковского сельского поселения</w:t>
      </w:r>
      <w:r w:rsidRPr="0023286E">
        <w:rPr>
          <w:color w:val="000000" w:themeColor="text1"/>
          <w:sz w:val="24"/>
          <w:szCs w:val="24"/>
        </w:rPr>
        <w:t xml:space="preserve"> </w:t>
      </w:r>
      <w:r w:rsidRPr="0023286E">
        <w:rPr>
          <w:sz w:val="24"/>
          <w:szCs w:val="24"/>
        </w:rPr>
        <w:t>и должна решать следующие задачи:</w:t>
      </w:r>
    </w:p>
    <w:p w:rsidR="0023286E" w:rsidRPr="0023286E" w:rsidRDefault="0023286E" w:rsidP="0023286E">
      <w:pPr>
        <w:pStyle w:val="ab"/>
        <w:ind w:firstLine="567"/>
        <w:jc w:val="both"/>
        <w:rPr>
          <w:sz w:val="24"/>
          <w:szCs w:val="24"/>
        </w:rPr>
      </w:pPr>
      <w:r w:rsidRPr="0023286E">
        <w:rPr>
          <w:sz w:val="24"/>
          <w:szCs w:val="24"/>
        </w:rPr>
        <w:t>- повышение эффективности, устойчивости и надежности функционирования объектов системы теплоснабжения;</w:t>
      </w:r>
    </w:p>
    <w:p w:rsidR="0023286E" w:rsidRPr="0023286E" w:rsidRDefault="0023286E" w:rsidP="0023286E">
      <w:pPr>
        <w:pStyle w:val="ab"/>
        <w:ind w:firstLine="567"/>
        <w:jc w:val="both"/>
        <w:rPr>
          <w:sz w:val="24"/>
          <w:szCs w:val="24"/>
        </w:rPr>
      </w:pPr>
      <w:r w:rsidRPr="0023286E">
        <w:rPr>
          <w:sz w:val="24"/>
          <w:szCs w:val="24"/>
        </w:rPr>
        <w:t xml:space="preserve">- мобилизация усилий всех инженерных служб </w:t>
      </w:r>
      <w:r w:rsidRPr="0023286E">
        <w:rPr>
          <w:color w:val="000000" w:themeColor="text1"/>
          <w:sz w:val="24"/>
          <w:szCs w:val="24"/>
        </w:rPr>
        <w:t xml:space="preserve">для </w:t>
      </w:r>
      <w:r w:rsidRPr="0023286E">
        <w:rPr>
          <w:sz w:val="24"/>
          <w:szCs w:val="24"/>
        </w:rPr>
        <w:t>ликвидации последствий аварийных ситуаций в системе централизованного теплоснабжения;</w:t>
      </w:r>
    </w:p>
    <w:p w:rsidR="0023286E" w:rsidRPr="0023286E" w:rsidRDefault="0023286E" w:rsidP="0023286E">
      <w:pPr>
        <w:pStyle w:val="ab"/>
        <w:ind w:firstLine="567"/>
        <w:jc w:val="both"/>
        <w:rPr>
          <w:sz w:val="24"/>
          <w:szCs w:val="24"/>
        </w:rPr>
      </w:pPr>
      <w:r w:rsidRPr="0023286E">
        <w:rPr>
          <w:sz w:val="24"/>
          <w:szCs w:val="24"/>
        </w:rPr>
        <w:t>- снижение последствий аварийных ситуаций в системе цен</w:t>
      </w:r>
      <w:r>
        <w:rPr>
          <w:sz w:val="24"/>
          <w:szCs w:val="24"/>
        </w:rPr>
        <w:t>трализованного теплоснабжения. И</w:t>
      </w:r>
      <w:r w:rsidRPr="0023286E">
        <w:rPr>
          <w:sz w:val="24"/>
          <w:szCs w:val="24"/>
        </w:rPr>
        <w:t>нформирование ответственных лиц о возможных аварийных ситуациях с указанием причин их возникновения и действиям по ликвидации последствий.</w:t>
      </w:r>
    </w:p>
    <w:p w:rsidR="0023286E" w:rsidRPr="0023286E" w:rsidRDefault="0023286E" w:rsidP="0023286E">
      <w:pPr>
        <w:pStyle w:val="ab"/>
        <w:ind w:firstLine="567"/>
        <w:jc w:val="both"/>
        <w:rPr>
          <w:sz w:val="24"/>
          <w:szCs w:val="24"/>
        </w:rPr>
      </w:pPr>
      <w:r w:rsidRPr="0023286E">
        <w:rPr>
          <w:sz w:val="24"/>
          <w:szCs w:val="24"/>
        </w:rPr>
        <w:t xml:space="preserve">1.3. Объектами Плана действий являются - система централизованного теплоснабжения </w:t>
      </w:r>
      <w:r>
        <w:rPr>
          <w:color w:val="000000" w:themeColor="text1"/>
          <w:sz w:val="24"/>
          <w:szCs w:val="24"/>
        </w:rPr>
        <w:t>в д. Пеники и в. д. Таменгонт</w:t>
      </w:r>
      <w:r w:rsidRPr="0023286E">
        <w:rPr>
          <w:color w:val="000000" w:themeColor="text1"/>
          <w:sz w:val="24"/>
          <w:szCs w:val="24"/>
        </w:rPr>
        <w:t xml:space="preserve">, </w:t>
      </w:r>
      <w:r w:rsidRPr="0023286E">
        <w:rPr>
          <w:sz w:val="24"/>
          <w:szCs w:val="24"/>
        </w:rPr>
        <w:t>включая источники тепловой энергии, магистральные и разводящие тепловые сети.</w:t>
      </w:r>
    </w:p>
    <w:p w:rsidR="0023286E" w:rsidRPr="0023286E" w:rsidRDefault="0023286E" w:rsidP="0023286E">
      <w:pPr>
        <w:pStyle w:val="ab"/>
        <w:ind w:firstLine="567"/>
        <w:jc w:val="both"/>
        <w:rPr>
          <w:sz w:val="24"/>
          <w:szCs w:val="24"/>
        </w:rPr>
      </w:pPr>
      <w:r w:rsidRPr="0023286E">
        <w:rPr>
          <w:sz w:val="24"/>
          <w:szCs w:val="24"/>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23286E" w:rsidRPr="0023286E" w:rsidRDefault="0023286E" w:rsidP="0023286E">
      <w:pPr>
        <w:pStyle w:val="ab"/>
        <w:ind w:firstLine="567"/>
        <w:jc w:val="both"/>
        <w:rPr>
          <w:sz w:val="24"/>
          <w:szCs w:val="24"/>
        </w:rPr>
      </w:pPr>
      <w:r w:rsidRPr="0023286E">
        <w:rPr>
          <w:sz w:val="24"/>
          <w:szCs w:val="24"/>
        </w:rPr>
        <w:t>1.5. Пла</w:t>
      </w:r>
      <w:r>
        <w:rPr>
          <w:sz w:val="24"/>
          <w:szCs w:val="24"/>
        </w:rPr>
        <w:t xml:space="preserve">н действий должен находиться </w:t>
      </w:r>
      <w:r w:rsidRPr="0023286E">
        <w:rPr>
          <w:sz w:val="24"/>
          <w:szCs w:val="24"/>
        </w:rPr>
        <w:t>в отделе администрации, обеспечивающего функционирование объектов жилищно-коммунального хозяйства, у руководителя, главного инженера, производственно-техническом отделе и аварийн</w:t>
      </w:r>
      <w:proofErr w:type="gramStart"/>
      <w:r w:rsidRPr="0023286E">
        <w:rPr>
          <w:sz w:val="24"/>
          <w:szCs w:val="24"/>
        </w:rPr>
        <w:t>о-</w:t>
      </w:r>
      <w:proofErr w:type="gramEnd"/>
      <w:r w:rsidRPr="0023286E">
        <w:rPr>
          <w:sz w:val="24"/>
          <w:szCs w:val="24"/>
        </w:rPr>
        <w:t xml:space="preserve"> диспетчерской службе теплоснабжающих (</w:t>
      </w:r>
      <w:proofErr w:type="spellStart"/>
      <w:r w:rsidRPr="0023286E">
        <w:rPr>
          <w:sz w:val="24"/>
          <w:szCs w:val="24"/>
        </w:rPr>
        <w:t>теплосетевых</w:t>
      </w:r>
      <w:proofErr w:type="spellEnd"/>
      <w:r w:rsidRPr="0023286E">
        <w:rPr>
          <w:sz w:val="24"/>
          <w:szCs w:val="24"/>
        </w:rPr>
        <w:t xml:space="preserve">) организаций, осуществляющих деятельность на </w:t>
      </w:r>
      <w:r w:rsidRPr="0023286E">
        <w:rPr>
          <w:sz w:val="24"/>
          <w:szCs w:val="24"/>
        </w:rPr>
        <w:lastRenderedPageBreak/>
        <w:t xml:space="preserve">территории </w:t>
      </w:r>
      <w:r>
        <w:rPr>
          <w:sz w:val="24"/>
          <w:szCs w:val="24"/>
        </w:rPr>
        <w:t>Пениковского сельского поселения</w:t>
      </w:r>
      <w:r w:rsidR="00FD48AA">
        <w:rPr>
          <w:sz w:val="24"/>
          <w:szCs w:val="24"/>
        </w:rPr>
        <w:t xml:space="preserve">, </w:t>
      </w:r>
      <w:r w:rsidR="00FD48AA" w:rsidRPr="00A62932">
        <w:rPr>
          <w:sz w:val="24"/>
          <w:szCs w:val="24"/>
        </w:rPr>
        <w:t xml:space="preserve">в организациях, управляющих многоквартирными домами на территории </w:t>
      </w:r>
      <w:r w:rsidR="00EA2523">
        <w:rPr>
          <w:sz w:val="24"/>
          <w:szCs w:val="24"/>
        </w:rPr>
        <w:t>Пениковского сельского поселения</w:t>
      </w:r>
      <w:r w:rsidRPr="0023286E">
        <w:rPr>
          <w:sz w:val="24"/>
          <w:szCs w:val="24"/>
        </w:rPr>
        <w:t>.</w:t>
      </w:r>
    </w:p>
    <w:p w:rsidR="0023286E" w:rsidRPr="0023286E" w:rsidRDefault="0023286E" w:rsidP="0023286E">
      <w:pPr>
        <w:pStyle w:val="ab"/>
        <w:ind w:firstLine="567"/>
        <w:jc w:val="both"/>
        <w:rPr>
          <w:b/>
          <w:sz w:val="24"/>
          <w:szCs w:val="24"/>
        </w:rPr>
      </w:pPr>
      <w:r w:rsidRPr="0023286E">
        <w:rPr>
          <w:sz w:val="24"/>
          <w:szCs w:val="24"/>
        </w:rPr>
        <w:t xml:space="preserve">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заместитель </w:t>
      </w:r>
      <w:r>
        <w:rPr>
          <w:sz w:val="24"/>
          <w:szCs w:val="24"/>
        </w:rPr>
        <w:t>главы Пениковского сельского поселения</w:t>
      </w:r>
      <w:r w:rsidRPr="0023286E">
        <w:rPr>
          <w:sz w:val="24"/>
          <w:szCs w:val="24"/>
        </w:rPr>
        <w:t>, отвечающий за функционирование объектов жилищно-коммунального хозяйства и руководители теплоснабжающих (</w:t>
      </w:r>
      <w:proofErr w:type="spellStart"/>
      <w:r w:rsidRPr="0023286E">
        <w:rPr>
          <w:sz w:val="24"/>
          <w:szCs w:val="24"/>
        </w:rPr>
        <w:t>теплосетевых</w:t>
      </w:r>
      <w:proofErr w:type="spellEnd"/>
      <w:r w:rsidRPr="0023286E">
        <w:rPr>
          <w:sz w:val="24"/>
          <w:szCs w:val="24"/>
        </w:rPr>
        <w:t>) организаций.</w:t>
      </w:r>
    </w:p>
    <w:p w:rsidR="0023286E" w:rsidRPr="0023286E" w:rsidRDefault="0023286E" w:rsidP="0023286E">
      <w:pPr>
        <w:pStyle w:val="ab"/>
        <w:ind w:firstLine="567"/>
        <w:jc w:val="both"/>
        <w:rPr>
          <w:b/>
          <w:sz w:val="24"/>
          <w:szCs w:val="24"/>
        </w:rPr>
      </w:pPr>
    </w:p>
    <w:p w:rsidR="0023286E" w:rsidRPr="008C5382" w:rsidRDefault="0023286E" w:rsidP="008C5382">
      <w:pPr>
        <w:pStyle w:val="a3"/>
        <w:numPr>
          <w:ilvl w:val="0"/>
          <w:numId w:val="11"/>
        </w:numPr>
        <w:shd w:val="clear" w:color="auto" w:fill="FFFFFF"/>
        <w:spacing w:after="240"/>
        <w:ind w:left="3686" w:hanging="284"/>
        <w:textAlignment w:val="baseline"/>
        <w:outlineLvl w:val="2"/>
        <w:rPr>
          <w:rFonts w:ascii="Times New Roman" w:hAnsi="Times New Roman"/>
          <w:b/>
          <w:bCs/>
          <w:spacing w:val="2"/>
          <w:sz w:val="24"/>
          <w:szCs w:val="24"/>
        </w:rPr>
      </w:pPr>
      <w:bookmarkStart w:id="1" w:name="_Hlk185938609"/>
      <w:r w:rsidRPr="008C5382">
        <w:rPr>
          <w:rFonts w:ascii="Times New Roman" w:hAnsi="Times New Roman"/>
          <w:b/>
          <w:bCs/>
          <w:spacing w:val="2"/>
          <w:sz w:val="24"/>
          <w:szCs w:val="24"/>
        </w:rPr>
        <w:t>Основные понятия и термины</w:t>
      </w:r>
    </w:p>
    <w:bookmarkEnd w:id="1"/>
    <w:p w:rsidR="0023286E" w:rsidRPr="0023286E" w:rsidRDefault="0023286E" w:rsidP="0023286E">
      <w:pPr>
        <w:pStyle w:val="ab"/>
        <w:spacing w:line="298" w:lineRule="exact"/>
        <w:ind w:firstLine="567"/>
        <w:jc w:val="both"/>
        <w:rPr>
          <w:sz w:val="24"/>
          <w:szCs w:val="24"/>
        </w:rPr>
      </w:pPr>
      <w:r w:rsidRPr="0023286E">
        <w:rPr>
          <w:sz w:val="24"/>
          <w:szCs w:val="24"/>
        </w:rPr>
        <w:t>В настоящем Плане используются следующие основные понятия:</w:t>
      </w:r>
    </w:p>
    <w:p w:rsidR="0023286E" w:rsidRPr="0023286E" w:rsidRDefault="0023286E" w:rsidP="0023286E">
      <w:pPr>
        <w:ind w:firstLine="567"/>
        <w:jc w:val="both"/>
        <w:rPr>
          <w:sz w:val="24"/>
          <w:szCs w:val="24"/>
        </w:rPr>
      </w:pPr>
      <w:r w:rsidRPr="0023286E">
        <w:rPr>
          <w:b/>
          <w:i/>
          <w:sz w:val="24"/>
          <w:szCs w:val="24"/>
        </w:rPr>
        <w:t xml:space="preserve">«мониторинг состояния системы теплоснабжения» </w:t>
      </w:r>
      <w:r w:rsidRPr="0023286E">
        <w:rPr>
          <w:sz w:val="24"/>
          <w:szCs w:val="24"/>
        </w:rPr>
        <w:t>– это комплексная система наблюдений, оценки и прогноза состояния тепловых сетей и объектов теплоснабжения (далее - мониторинг);</w:t>
      </w:r>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 xml:space="preserve">потребитель» </w:t>
      </w:r>
      <w:r w:rsidRPr="0023286E">
        <w:rPr>
          <w:sz w:val="24"/>
          <w:szCs w:val="24"/>
        </w:rPr>
        <w:t>–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23286E" w:rsidRPr="0023286E" w:rsidRDefault="0023286E" w:rsidP="0023286E">
      <w:pPr>
        <w:pStyle w:val="ab"/>
        <w:spacing w:before="1"/>
        <w:ind w:firstLine="567"/>
        <w:jc w:val="both"/>
        <w:rPr>
          <w:sz w:val="24"/>
          <w:szCs w:val="24"/>
        </w:rPr>
      </w:pPr>
      <w:r w:rsidRPr="0023286E">
        <w:rPr>
          <w:b/>
          <w:sz w:val="24"/>
          <w:szCs w:val="24"/>
        </w:rPr>
        <w:t>«</w:t>
      </w:r>
      <w:r w:rsidRPr="0023286E">
        <w:rPr>
          <w:b/>
          <w:i/>
          <w:sz w:val="24"/>
          <w:szCs w:val="24"/>
        </w:rPr>
        <w:t xml:space="preserve">управляющая организация» </w:t>
      </w:r>
      <w:r w:rsidRPr="0023286E">
        <w:rPr>
          <w:sz w:val="24"/>
          <w:szCs w:val="24"/>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23286E" w:rsidRPr="0023286E" w:rsidRDefault="0023286E" w:rsidP="0023286E">
      <w:pPr>
        <w:pStyle w:val="ab"/>
        <w:ind w:firstLine="567"/>
        <w:jc w:val="both"/>
        <w:rPr>
          <w:sz w:val="24"/>
          <w:szCs w:val="24"/>
        </w:rPr>
      </w:pPr>
      <w:r w:rsidRPr="0023286E">
        <w:rPr>
          <w:b/>
          <w:i/>
          <w:sz w:val="24"/>
          <w:szCs w:val="24"/>
        </w:rPr>
        <w:t xml:space="preserve">«коммунальные услуги» </w:t>
      </w:r>
      <w:r w:rsidRPr="0023286E">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23286E" w:rsidRPr="0023286E" w:rsidRDefault="0023286E" w:rsidP="0023286E">
      <w:pPr>
        <w:pStyle w:val="ab"/>
        <w:ind w:firstLine="567"/>
        <w:jc w:val="both"/>
        <w:rPr>
          <w:sz w:val="24"/>
          <w:szCs w:val="24"/>
        </w:rPr>
      </w:pPr>
      <w:proofErr w:type="gramStart"/>
      <w:r w:rsidRPr="0023286E">
        <w:rPr>
          <w:b/>
          <w:sz w:val="24"/>
          <w:szCs w:val="24"/>
        </w:rPr>
        <w:t>«</w:t>
      </w:r>
      <w:proofErr w:type="spellStart"/>
      <w:r w:rsidRPr="0023286E">
        <w:rPr>
          <w:b/>
          <w:i/>
          <w:sz w:val="24"/>
          <w:szCs w:val="24"/>
        </w:rPr>
        <w:t>ресурсоснабжающая</w:t>
      </w:r>
      <w:proofErr w:type="spellEnd"/>
      <w:r w:rsidRPr="0023286E">
        <w:rPr>
          <w:b/>
          <w:i/>
          <w:sz w:val="24"/>
          <w:szCs w:val="24"/>
        </w:rPr>
        <w:t xml:space="preserve"> организация» </w:t>
      </w:r>
      <w:r w:rsidRPr="0023286E">
        <w:rPr>
          <w:sz w:val="24"/>
          <w:szCs w:val="24"/>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 xml:space="preserve">коммунальные ресурсы» </w:t>
      </w:r>
      <w:r w:rsidRPr="0023286E">
        <w:rPr>
          <w:sz w:val="24"/>
          <w:szCs w:val="24"/>
        </w:rPr>
        <w:t>– горячая вода, холодная вода, тепловая энергия, электрическая энергия, используемые для предоставления коммунальных услуг;</w:t>
      </w:r>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система теплоснабжения</w:t>
      </w:r>
      <w:r w:rsidRPr="0023286E">
        <w:rPr>
          <w:b/>
          <w:sz w:val="24"/>
          <w:szCs w:val="24"/>
        </w:rPr>
        <w:t>» –</w:t>
      </w:r>
      <w:r w:rsidRPr="0023286E">
        <w:rPr>
          <w:sz w:val="24"/>
          <w:szCs w:val="24"/>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тепловая сеть</w:t>
      </w:r>
      <w:r w:rsidRPr="0023286E">
        <w:rPr>
          <w:b/>
          <w:sz w:val="24"/>
          <w:szCs w:val="24"/>
        </w:rPr>
        <w:t xml:space="preserve">» </w:t>
      </w:r>
      <w:r w:rsidRPr="0023286E">
        <w:rPr>
          <w:sz w:val="24"/>
          <w:szCs w:val="24"/>
        </w:rPr>
        <w:t>– совокупность устройств, предназначенных для передачи и распределения тепловой энергии потребителям;</w:t>
      </w:r>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тепловой пункт</w:t>
      </w:r>
      <w:r w:rsidRPr="0023286E">
        <w:rPr>
          <w:b/>
          <w:sz w:val="24"/>
          <w:szCs w:val="24"/>
        </w:rPr>
        <w:t xml:space="preserve">» </w:t>
      </w:r>
      <w:r w:rsidRPr="0023286E">
        <w:rPr>
          <w:sz w:val="24"/>
          <w:szCs w:val="24"/>
        </w:rPr>
        <w:t>–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23286E" w:rsidRPr="0023286E" w:rsidRDefault="0023286E" w:rsidP="0023286E">
      <w:pPr>
        <w:pStyle w:val="ab"/>
        <w:spacing w:before="1"/>
        <w:ind w:firstLine="567"/>
        <w:jc w:val="both"/>
        <w:rPr>
          <w:sz w:val="24"/>
          <w:szCs w:val="24"/>
        </w:rPr>
      </w:pPr>
      <w:r w:rsidRPr="0023286E">
        <w:rPr>
          <w:b/>
          <w:sz w:val="24"/>
          <w:szCs w:val="24"/>
        </w:rPr>
        <w:t>«</w:t>
      </w:r>
      <w:r w:rsidRPr="0023286E">
        <w:rPr>
          <w:b/>
          <w:i/>
          <w:sz w:val="24"/>
          <w:szCs w:val="24"/>
        </w:rPr>
        <w:t>техническое обслуживание</w:t>
      </w:r>
      <w:r w:rsidRPr="0023286E">
        <w:rPr>
          <w:b/>
          <w:sz w:val="24"/>
          <w:szCs w:val="24"/>
        </w:rPr>
        <w:t xml:space="preserve">» </w:t>
      </w:r>
      <w:r w:rsidRPr="0023286E">
        <w:rPr>
          <w:sz w:val="24"/>
          <w:szCs w:val="24"/>
        </w:rPr>
        <w:t>–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23286E" w:rsidRPr="0023286E" w:rsidRDefault="0023286E" w:rsidP="0023286E">
      <w:pPr>
        <w:pStyle w:val="ab"/>
        <w:spacing w:before="1"/>
        <w:ind w:firstLine="567"/>
        <w:jc w:val="both"/>
        <w:rPr>
          <w:sz w:val="24"/>
          <w:szCs w:val="24"/>
        </w:rPr>
      </w:pPr>
      <w:r w:rsidRPr="0023286E">
        <w:rPr>
          <w:b/>
          <w:sz w:val="24"/>
          <w:szCs w:val="24"/>
        </w:rPr>
        <w:t>«</w:t>
      </w:r>
      <w:r w:rsidRPr="0023286E">
        <w:rPr>
          <w:b/>
          <w:i/>
          <w:sz w:val="24"/>
          <w:szCs w:val="24"/>
        </w:rPr>
        <w:t>текущий ремонт</w:t>
      </w:r>
      <w:r w:rsidRPr="0023286E">
        <w:rPr>
          <w:b/>
          <w:sz w:val="24"/>
          <w:szCs w:val="24"/>
        </w:rPr>
        <w:t xml:space="preserve">» </w:t>
      </w:r>
      <w:r w:rsidRPr="0023286E">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капитальный ремонт</w:t>
      </w:r>
      <w:r w:rsidRPr="0023286E">
        <w:rPr>
          <w:b/>
          <w:sz w:val="24"/>
          <w:szCs w:val="24"/>
        </w:rPr>
        <w:t xml:space="preserve">» </w:t>
      </w:r>
      <w:r w:rsidRPr="0023286E">
        <w:rPr>
          <w:sz w:val="24"/>
          <w:szCs w:val="24"/>
        </w:rPr>
        <w:t xml:space="preserve">– ремонт, выполняемый для восстановления технических и экономических характеристик объекта до значений, близких </w:t>
      </w:r>
      <w:proofErr w:type="gramStart"/>
      <w:r w:rsidRPr="0023286E">
        <w:rPr>
          <w:sz w:val="24"/>
          <w:szCs w:val="24"/>
        </w:rPr>
        <w:t>к</w:t>
      </w:r>
      <w:proofErr w:type="gramEnd"/>
      <w:r w:rsidRPr="0023286E">
        <w:rPr>
          <w:sz w:val="24"/>
          <w:szCs w:val="24"/>
        </w:rPr>
        <w:t xml:space="preserve"> проектным, с заменой или восстановлением любых составных частей;</w:t>
      </w:r>
    </w:p>
    <w:p w:rsidR="0023286E" w:rsidRPr="0023286E" w:rsidRDefault="0023286E" w:rsidP="0023286E">
      <w:pPr>
        <w:pStyle w:val="ab"/>
        <w:ind w:firstLine="567"/>
        <w:jc w:val="both"/>
        <w:rPr>
          <w:sz w:val="24"/>
          <w:szCs w:val="24"/>
        </w:rPr>
      </w:pPr>
      <w:r w:rsidRPr="0023286E">
        <w:rPr>
          <w:b/>
          <w:i/>
          <w:sz w:val="24"/>
          <w:szCs w:val="24"/>
        </w:rPr>
        <w:lastRenderedPageBreak/>
        <w:t xml:space="preserve">«технологические нарушения» </w:t>
      </w:r>
      <w:r w:rsidRPr="0023286E">
        <w:rPr>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23286E">
        <w:rPr>
          <w:b/>
          <w:i/>
          <w:sz w:val="24"/>
          <w:szCs w:val="24"/>
        </w:rPr>
        <w:t>инцидент и аварию</w:t>
      </w:r>
      <w:r w:rsidRPr="0023286E">
        <w:rPr>
          <w:sz w:val="24"/>
          <w:szCs w:val="24"/>
        </w:rPr>
        <w:t>;</w:t>
      </w:r>
    </w:p>
    <w:p w:rsidR="0023286E" w:rsidRPr="0023286E" w:rsidRDefault="0023286E" w:rsidP="0023286E">
      <w:pPr>
        <w:pStyle w:val="ab"/>
        <w:ind w:firstLine="567"/>
        <w:jc w:val="both"/>
        <w:rPr>
          <w:sz w:val="24"/>
          <w:szCs w:val="24"/>
        </w:rPr>
      </w:pPr>
      <w:r w:rsidRPr="0023286E">
        <w:rPr>
          <w:b/>
          <w:i/>
          <w:sz w:val="24"/>
          <w:szCs w:val="24"/>
        </w:rPr>
        <w:t xml:space="preserve">«инцидент» </w:t>
      </w:r>
      <w:r w:rsidRPr="0023286E">
        <w:rPr>
          <w:sz w:val="24"/>
          <w:szCs w:val="24"/>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23286E" w:rsidRPr="0023286E" w:rsidRDefault="0023286E" w:rsidP="0023286E">
      <w:pPr>
        <w:pStyle w:val="ab"/>
        <w:tabs>
          <w:tab w:val="left" w:pos="1920"/>
        </w:tabs>
        <w:spacing w:before="2"/>
        <w:ind w:firstLine="567"/>
        <w:jc w:val="both"/>
        <w:rPr>
          <w:sz w:val="24"/>
          <w:szCs w:val="24"/>
        </w:rPr>
      </w:pPr>
      <w:r w:rsidRPr="0023286E">
        <w:rPr>
          <w:b/>
          <w:i/>
          <w:sz w:val="24"/>
          <w:szCs w:val="24"/>
        </w:rPr>
        <w:t xml:space="preserve">«технологический отказ» </w:t>
      </w:r>
      <w:r w:rsidRPr="0023286E">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23286E" w:rsidRPr="0023286E" w:rsidRDefault="0023286E" w:rsidP="0023286E">
      <w:pPr>
        <w:pStyle w:val="ab"/>
        <w:tabs>
          <w:tab w:val="left" w:pos="1920"/>
        </w:tabs>
        <w:ind w:firstLine="567"/>
        <w:jc w:val="both"/>
        <w:rPr>
          <w:sz w:val="24"/>
          <w:szCs w:val="24"/>
        </w:rPr>
      </w:pPr>
      <w:proofErr w:type="gramStart"/>
      <w:r w:rsidRPr="0023286E">
        <w:rPr>
          <w:b/>
          <w:i/>
          <w:sz w:val="24"/>
          <w:szCs w:val="24"/>
        </w:rPr>
        <w:t xml:space="preserve">«функциональный отказ» </w:t>
      </w:r>
      <w:r w:rsidRPr="0023286E">
        <w:rPr>
          <w:i/>
          <w:sz w:val="24"/>
          <w:szCs w:val="24"/>
        </w:rPr>
        <w:t xml:space="preserve">- </w:t>
      </w:r>
      <w:r w:rsidRPr="0023286E">
        <w:rPr>
          <w:sz w:val="24"/>
          <w:szCs w:val="24"/>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авария на объектах теплоснабжения</w:t>
      </w:r>
      <w:r w:rsidRPr="0023286E">
        <w:rPr>
          <w:b/>
          <w:sz w:val="24"/>
          <w:szCs w:val="24"/>
        </w:rPr>
        <w:t xml:space="preserve">» </w:t>
      </w:r>
      <w:r w:rsidRPr="0023286E">
        <w:rPr>
          <w:sz w:val="24"/>
          <w:szCs w:val="24"/>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23286E" w:rsidRPr="0023286E" w:rsidRDefault="0023286E" w:rsidP="0023286E">
      <w:pPr>
        <w:pStyle w:val="ab"/>
        <w:ind w:firstLine="567"/>
        <w:jc w:val="both"/>
        <w:rPr>
          <w:sz w:val="24"/>
          <w:szCs w:val="24"/>
        </w:rPr>
      </w:pPr>
      <w:r w:rsidRPr="0023286E">
        <w:rPr>
          <w:b/>
          <w:sz w:val="24"/>
          <w:szCs w:val="24"/>
        </w:rPr>
        <w:t>«</w:t>
      </w:r>
      <w:r w:rsidRPr="0023286E">
        <w:rPr>
          <w:b/>
          <w:i/>
          <w:sz w:val="24"/>
          <w:szCs w:val="24"/>
        </w:rPr>
        <w:t>неисправность</w:t>
      </w:r>
      <w:r w:rsidRPr="0023286E">
        <w:rPr>
          <w:b/>
          <w:sz w:val="24"/>
          <w:szCs w:val="24"/>
        </w:rPr>
        <w:t xml:space="preserve">» </w:t>
      </w:r>
      <w:proofErr w:type="gramStart"/>
      <w:r w:rsidRPr="0023286E">
        <w:rPr>
          <w:sz w:val="24"/>
          <w:szCs w:val="24"/>
        </w:rPr>
        <w:t>–д</w:t>
      </w:r>
      <w:proofErr w:type="gramEnd"/>
      <w:r w:rsidRPr="0023286E">
        <w:rPr>
          <w:sz w:val="24"/>
          <w:szCs w:val="24"/>
        </w:rPr>
        <w:t>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23286E" w:rsidRPr="0023286E" w:rsidRDefault="0023286E" w:rsidP="008C5382">
      <w:pPr>
        <w:pStyle w:val="1"/>
        <w:numPr>
          <w:ilvl w:val="0"/>
          <w:numId w:val="11"/>
        </w:numPr>
        <w:tabs>
          <w:tab w:val="left" w:pos="3686"/>
        </w:tabs>
        <w:spacing w:before="61"/>
        <w:ind w:left="426" w:hanging="426"/>
        <w:jc w:val="center"/>
        <w:rPr>
          <w:sz w:val="24"/>
          <w:szCs w:val="24"/>
        </w:rPr>
      </w:pPr>
      <w:bookmarkStart w:id="2" w:name="_Toc186027536"/>
      <w:bookmarkStart w:id="3" w:name="_Toc186028362"/>
      <w:r w:rsidRPr="0023286E">
        <w:rPr>
          <w:sz w:val="24"/>
          <w:szCs w:val="24"/>
        </w:rPr>
        <w:t>Цел</w:t>
      </w:r>
      <w:bookmarkEnd w:id="2"/>
      <w:bookmarkEnd w:id="3"/>
      <w:r w:rsidR="00EA2523">
        <w:rPr>
          <w:sz w:val="24"/>
          <w:szCs w:val="24"/>
        </w:rPr>
        <w:t>и, задачи, обязанности</w:t>
      </w:r>
    </w:p>
    <w:p w:rsidR="0023286E" w:rsidRPr="0023286E" w:rsidRDefault="0023286E" w:rsidP="0023286E">
      <w:pPr>
        <w:pStyle w:val="ab"/>
        <w:rPr>
          <w:b/>
          <w:sz w:val="24"/>
          <w:szCs w:val="24"/>
        </w:rPr>
      </w:pPr>
    </w:p>
    <w:p w:rsidR="0023286E" w:rsidRPr="0023286E" w:rsidRDefault="0023286E" w:rsidP="008C5382">
      <w:pPr>
        <w:numPr>
          <w:ilvl w:val="0"/>
          <w:numId w:val="9"/>
        </w:numPr>
        <w:tabs>
          <w:tab w:val="left" w:pos="851"/>
        </w:tabs>
        <w:spacing w:after="160" w:line="259" w:lineRule="auto"/>
        <w:ind w:left="0" w:firstLine="567"/>
        <w:jc w:val="both"/>
        <w:rPr>
          <w:sz w:val="24"/>
          <w:szCs w:val="24"/>
        </w:rPr>
      </w:pPr>
      <w:bookmarkStart w:id="4" w:name="_Hlk185939204"/>
      <w:r w:rsidRPr="0023286E">
        <w:rPr>
          <w:sz w:val="24"/>
          <w:szCs w:val="24"/>
        </w:rPr>
        <w:t>План действия по ликвидации последствий аварийных ситуаций в системах теплоснабжения с учетом взаимодействия тепл</w:t>
      </w:r>
      <w:proofErr w:type="gramStart"/>
      <w:r w:rsidRPr="0023286E">
        <w:rPr>
          <w:sz w:val="24"/>
          <w:szCs w:val="24"/>
        </w:rPr>
        <w:t>о-</w:t>
      </w:r>
      <w:proofErr w:type="gramEnd"/>
      <w:r w:rsidRPr="0023286E">
        <w:rPr>
          <w:sz w:val="24"/>
          <w:szCs w:val="24"/>
        </w:rPr>
        <w:t xml:space="preserve">, электро-, </w:t>
      </w:r>
      <w:proofErr w:type="spellStart"/>
      <w:r w:rsidRPr="0023286E">
        <w:rPr>
          <w:sz w:val="24"/>
          <w:szCs w:val="24"/>
        </w:rPr>
        <w:t>водоснабжающих</w:t>
      </w:r>
      <w:proofErr w:type="spellEnd"/>
      <w:r w:rsidRPr="0023286E">
        <w:rPr>
          <w:sz w:val="24"/>
          <w:szCs w:val="24"/>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sidR="008C5382">
        <w:rPr>
          <w:sz w:val="24"/>
          <w:szCs w:val="24"/>
        </w:rPr>
        <w:t>Пениковского сельского поселения</w:t>
      </w:r>
      <w:r w:rsidRPr="0023286E">
        <w:rPr>
          <w:sz w:val="24"/>
          <w:szCs w:val="24"/>
        </w:rPr>
        <w:t xml:space="preserve">, управляющих компаний и </w:t>
      </w:r>
      <w:proofErr w:type="spellStart"/>
      <w:r w:rsidRPr="0023286E">
        <w:rPr>
          <w:sz w:val="24"/>
          <w:szCs w:val="24"/>
        </w:rPr>
        <w:t>ресурсоснабжающих</w:t>
      </w:r>
      <w:proofErr w:type="spellEnd"/>
      <w:r w:rsidRPr="0023286E">
        <w:rPr>
          <w:sz w:val="24"/>
          <w:szCs w:val="24"/>
        </w:rPr>
        <w:t xml:space="preserve"> организаций, при решении вопросов, связанных с ликвидацией аварийных ситуаций на системах теплоснабжения муниципального района с применением электронного моделирования аварийных ситуаций.</w:t>
      </w:r>
    </w:p>
    <w:p w:rsidR="0023286E" w:rsidRPr="0023286E" w:rsidRDefault="0023286E" w:rsidP="008C5382">
      <w:pPr>
        <w:numPr>
          <w:ilvl w:val="0"/>
          <w:numId w:val="9"/>
        </w:numPr>
        <w:tabs>
          <w:tab w:val="left" w:pos="851"/>
        </w:tabs>
        <w:spacing w:after="160" w:line="259" w:lineRule="auto"/>
        <w:ind w:left="0" w:firstLine="567"/>
        <w:jc w:val="both"/>
        <w:rPr>
          <w:sz w:val="24"/>
          <w:szCs w:val="24"/>
        </w:rPr>
      </w:pPr>
      <w:r w:rsidRPr="0023286E">
        <w:rPr>
          <w:sz w:val="24"/>
          <w:szCs w:val="24"/>
        </w:rPr>
        <w:t>Настоящий План обязателен для выполнения исполнителями и потребителями коммунальных услуг, тепл</w:t>
      </w:r>
      <w:proofErr w:type="gramStart"/>
      <w:r w:rsidRPr="0023286E">
        <w:rPr>
          <w:sz w:val="24"/>
          <w:szCs w:val="24"/>
        </w:rPr>
        <w:t>о-</w:t>
      </w:r>
      <w:proofErr w:type="gramEnd"/>
      <w:r w:rsidRPr="0023286E">
        <w:rPr>
          <w:sz w:val="24"/>
          <w:szCs w:val="24"/>
        </w:rPr>
        <w:t xml:space="preserve"> и ресурсоснабжающими организациями, выполняющими строительство, монтаж, наладку и ремонт объектов жилищно- коммунального хозяйства </w:t>
      </w:r>
      <w:r w:rsidR="008C5382">
        <w:rPr>
          <w:sz w:val="24"/>
          <w:szCs w:val="24"/>
        </w:rPr>
        <w:t>Пениковского сельского поселения</w:t>
      </w:r>
      <w:r w:rsidRPr="0023286E">
        <w:rPr>
          <w:sz w:val="24"/>
          <w:szCs w:val="24"/>
        </w:rPr>
        <w:t>.</w:t>
      </w:r>
    </w:p>
    <w:p w:rsidR="0023286E" w:rsidRPr="0023286E" w:rsidRDefault="0023286E" w:rsidP="008C5382">
      <w:pPr>
        <w:numPr>
          <w:ilvl w:val="0"/>
          <w:numId w:val="9"/>
        </w:numPr>
        <w:tabs>
          <w:tab w:val="left" w:pos="851"/>
        </w:tabs>
        <w:spacing w:after="160" w:line="259" w:lineRule="auto"/>
        <w:ind w:left="0" w:firstLine="567"/>
        <w:jc w:val="both"/>
        <w:rPr>
          <w:sz w:val="24"/>
          <w:szCs w:val="24"/>
        </w:rPr>
      </w:pPr>
      <w:r w:rsidRPr="0023286E">
        <w:rPr>
          <w:sz w:val="24"/>
          <w:szCs w:val="24"/>
        </w:rPr>
        <w:t xml:space="preserve">Основной задачей администрации </w:t>
      </w:r>
      <w:r w:rsidR="008C5382">
        <w:rPr>
          <w:sz w:val="24"/>
          <w:szCs w:val="24"/>
        </w:rPr>
        <w:t>Пениковского сельского поселения</w:t>
      </w:r>
      <w:r w:rsidRPr="0023286E">
        <w:rPr>
          <w:sz w:val="24"/>
          <w:szCs w:val="24"/>
        </w:rPr>
        <w:t>, организаций жилищн</w:t>
      </w:r>
      <w:proofErr w:type="gramStart"/>
      <w:r w:rsidRPr="0023286E">
        <w:rPr>
          <w:sz w:val="24"/>
          <w:szCs w:val="24"/>
        </w:rPr>
        <w:t>о-</w:t>
      </w:r>
      <w:proofErr w:type="gramEnd"/>
      <w:r w:rsidRPr="0023286E">
        <w:rPr>
          <w:sz w:val="24"/>
          <w:szCs w:val="24"/>
        </w:rPr>
        <w:t xml:space="preserve">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23286E" w:rsidRPr="0023286E" w:rsidRDefault="0023286E" w:rsidP="008C5382">
      <w:pPr>
        <w:numPr>
          <w:ilvl w:val="0"/>
          <w:numId w:val="9"/>
        </w:numPr>
        <w:tabs>
          <w:tab w:val="left" w:pos="851"/>
        </w:tabs>
        <w:spacing w:after="160" w:line="259" w:lineRule="auto"/>
        <w:ind w:left="0" w:firstLine="567"/>
        <w:jc w:val="both"/>
        <w:rPr>
          <w:sz w:val="24"/>
          <w:szCs w:val="24"/>
        </w:rPr>
      </w:pPr>
      <w:r w:rsidRPr="0023286E">
        <w:rPr>
          <w:sz w:val="24"/>
          <w:szCs w:val="24"/>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23286E">
        <w:rPr>
          <w:sz w:val="24"/>
          <w:szCs w:val="24"/>
        </w:rPr>
        <w:t>ресурсоснабжающих</w:t>
      </w:r>
      <w:proofErr w:type="spellEnd"/>
      <w:r w:rsidRPr="0023286E">
        <w:rPr>
          <w:sz w:val="24"/>
          <w:szCs w:val="24"/>
        </w:rPr>
        <w:t xml:space="preserve"> организаций и администрации </w:t>
      </w:r>
      <w:r w:rsidR="008C5382">
        <w:rPr>
          <w:sz w:val="24"/>
          <w:szCs w:val="24"/>
        </w:rPr>
        <w:t>Пениковского сельского поселения</w:t>
      </w:r>
      <w:r w:rsidRPr="0023286E">
        <w:rPr>
          <w:sz w:val="24"/>
          <w:szCs w:val="24"/>
        </w:rPr>
        <w:t xml:space="preserve"> определяется в соответствии с действующим законодательством.</w:t>
      </w:r>
    </w:p>
    <w:p w:rsidR="0023286E" w:rsidRPr="0023286E" w:rsidRDefault="0023286E" w:rsidP="008C5382">
      <w:pPr>
        <w:numPr>
          <w:ilvl w:val="0"/>
          <w:numId w:val="9"/>
        </w:numPr>
        <w:tabs>
          <w:tab w:val="left" w:pos="851"/>
        </w:tabs>
        <w:spacing w:after="160" w:line="259" w:lineRule="auto"/>
        <w:ind w:left="0" w:firstLine="567"/>
        <w:jc w:val="both"/>
        <w:rPr>
          <w:sz w:val="24"/>
          <w:szCs w:val="24"/>
        </w:rPr>
      </w:pPr>
      <w:r w:rsidRPr="0023286E">
        <w:rPr>
          <w:sz w:val="24"/>
          <w:szCs w:val="24"/>
        </w:rPr>
        <w:t xml:space="preserve">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w:t>
      </w:r>
      <w:r w:rsidRPr="0023286E">
        <w:rPr>
          <w:sz w:val="24"/>
          <w:szCs w:val="24"/>
        </w:rPr>
        <w:lastRenderedPageBreak/>
        <w:t>прилагаемом к договору разграничения балансовой принадлежности инженерных сетей и эксплуатационной ответственности сторон.</w:t>
      </w:r>
    </w:p>
    <w:p w:rsidR="0023286E" w:rsidRPr="0023286E" w:rsidRDefault="0023286E" w:rsidP="008C5382">
      <w:pPr>
        <w:tabs>
          <w:tab w:val="left" w:pos="851"/>
        </w:tabs>
        <w:ind w:firstLine="567"/>
        <w:jc w:val="both"/>
        <w:rPr>
          <w:sz w:val="24"/>
          <w:szCs w:val="24"/>
        </w:rPr>
      </w:pPr>
      <w:r w:rsidRPr="0023286E">
        <w:rPr>
          <w:sz w:val="24"/>
          <w:szCs w:val="24"/>
        </w:rPr>
        <w:t>Исполнители коммунальных услуг и потребители должны обеспечивать:</w:t>
      </w:r>
    </w:p>
    <w:p w:rsidR="0023286E" w:rsidRPr="0023286E" w:rsidRDefault="0023286E" w:rsidP="008C5382">
      <w:pPr>
        <w:numPr>
          <w:ilvl w:val="1"/>
          <w:numId w:val="9"/>
        </w:numPr>
        <w:tabs>
          <w:tab w:val="left" w:pos="851"/>
        </w:tabs>
        <w:spacing w:after="160" w:line="259" w:lineRule="auto"/>
        <w:ind w:left="0" w:firstLine="567"/>
        <w:jc w:val="both"/>
        <w:rPr>
          <w:sz w:val="24"/>
          <w:szCs w:val="24"/>
        </w:rPr>
      </w:pPr>
      <w:r w:rsidRPr="0023286E">
        <w:rPr>
          <w:sz w:val="24"/>
          <w:szCs w:val="24"/>
        </w:rPr>
        <w:t xml:space="preserve">своевременное и качественное техническое обслуживание, и ремонт </w:t>
      </w:r>
      <w:proofErr w:type="spellStart"/>
      <w:r w:rsidRPr="0023286E">
        <w:rPr>
          <w:sz w:val="24"/>
          <w:szCs w:val="24"/>
        </w:rPr>
        <w:t>теплопотребляющих</w:t>
      </w:r>
      <w:proofErr w:type="spellEnd"/>
      <w:r w:rsidRPr="0023286E">
        <w:rPr>
          <w:sz w:val="24"/>
          <w:szCs w:val="24"/>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23286E">
        <w:rPr>
          <w:sz w:val="24"/>
          <w:szCs w:val="24"/>
        </w:rPr>
        <w:t>теплопотребляющих</w:t>
      </w:r>
      <w:proofErr w:type="spellEnd"/>
      <w:r w:rsidRPr="0023286E">
        <w:rPr>
          <w:sz w:val="24"/>
          <w:szCs w:val="24"/>
        </w:rPr>
        <w:t xml:space="preserve"> установок при временном недостатке тепловой мощности или топлива на источниках теплоснабжения;</w:t>
      </w:r>
    </w:p>
    <w:p w:rsidR="0023286E" w:rsidRPr="0023286E" w:rsidRDefault="0023286E" w:rsidP="008C5382">
      <w:pPr>
        <w:numPr>
          <w:ilvl w:val="1"/>
          <w:numId w:val="9"/>
        </w:numPr>
        <w:tabs>
          <w:tab w:val="left" w:pos="851"/>
        </w:tabs>
        <w:spacing w:after="160" w:line="259" w:lineRule="auto"/>
        <w:ind w:left="0" w:firstLine="567"/>
        <w:jc w:val="both"/>
        <w:rPr>
          <w:sz w:val="24"/>
          <w:szCs w:val="24"/>
        </w:rPr>
      </w:pPr>
      <w:r w:rsidRPr="0023286E">
        <w:rPr>
          <w:sz w:val="24"/>
          <w:szCs w:val="24"/>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23286E">
        <w:rPr>
          <w:sz w:val="24"/>
          <w:szCs w:val="24"/>
        </w:rPr>
        <w:t>теплопотребляющих</w:t>
      </w:r>
      <w:proofErr w:type="spellEnd"/>
      <w:r w:rsidRPr="0023286E">
        <w:rPr>
          <w:sz w:val="24"/>
          <w:szCs w:val="24"/>
        </w:rPr>
        <w:t xml:space="preserve"> систем, на объекты в любое время суток.</w:t>
      </w:r>
    </w:p>
    <w:p w:rsidR="0023286E" w:rsidRPr="0023286E" w:rsidRDefault="0023286E" w:rsidP="008C5382">
      <w:pPr>
        <w:ind w:firstLine="567"/>
        <w:jc w:val="both"/>
        <w:rPr>
          <w:sz w:val="24"/>
          <w:szCs w:val="24"/>
        </w:rPr>
      </w:pPr>
      <w:proofErr w:type="gramStart"/>
      <w:r w:rsidRPr="0023286E">
        <w:rPr>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23286E" w:rsidRPr="0023286E" w:rsidRDefault="0023286E" w:rsidP="008C5382">
      <w:pPr>
        <w:ind w:firstLine="567"/>
        <w:jc w:val="both"/>
        <w:rPr>
          <w:sz w:val="24"/>
          <w:szCs w:val="24"/>
        </w:rPr>
      </w:pPr>
      <w:proofErr w:type="gramStart"/>
      <w:r w:rsidRPr="0023286E">
        <w:rPr>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008C5382">
        <w:rPr>
          <w:sz w:val="24"/>
          <w:szCs w:val="24"/>
        </w:rPr>
        <w:t>Пениковского сельского поселения</w:t>
      </w:r>
      <w:r w:rsidRPr="0023286E">
        <w:rPr>
          <w:sz w:val="24"/>
          <w:szCs w:val="24"/>
        </w:rPr>
        <w:t>.</w:t>
      </w:r>
      <w:proofErr w:type="gramEnd"/>
    </w:p>
    <w:p w:rsidR="0023286E" w:rsidRPr="0023286E" w:rsidRDefault="0023286E" w:rsidP="008C5382">
      <w:pPr>
        <w:ind w:firstLine="567"/>
        <w:jc w:val="both"/>
        <w:rPr>
          <w:sz w:val="24"/>
          <w:szCs w:val="24"/>
        </w:rPr>
      </w:pPr>
      <w:r w:rsidRPr="0023286E">
        <w:rPr>
          <w:sz w:val="24"/>
          <w:szCs w:val="24"/>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008C5382">
        <w:rPr>
          <w:sz w:val="24"/>
          <w:szCs w:val="24"/>
        </w:rPr>
        <w:t>Пениковского сельского поселения</w:t>
      </w:r>
      <w:r w:rsidRPr="0023286E">
        <w:rPr>
          <w:sz w:val="24"/>
          <w:szCs w:val="24"/>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23286E" w:rsidRPr="0023286E" w:rsidRDefault="0023286E" w:rsidP="008C5382">
      <w:pPr>
        <w:ind w:firstLine="567"/>
        <w:jc w:val="both"/>
        <w:rPr>
          <w:sz w:val="24"/>
          <w:szCs w:val="24"/>
        </w:rPr>
      </w:pPr>
      <w:r w:rsidRPr="0023286E">
        <w:rPr>
          <w:sz w:val="24"/>
          <w:szCs w:val="24"/>
        </w:rPr>
        <w:t>Финансирование расходов на проведение непредвиденных аварийн</w:t>
      </w:r>
      <w:proofErr w:type="gramStart"/>
      <w:r w:rsidRPr="0023286E">
        <w:rPr>
          <w:sz w:val="24"/>
          <w:szCs w:val="24"/>
        </w:rPr>
        <w:t>о-</w:t>
      </w:r>
      <w:proofErr w:type="gramEnd"/>
      <w:r w:rsidRPr="0023286E">
        <w:rPr>
          <w:sz w:val="24"/>
          <w:szCs w:val="24"/>
        </w:rPr>
        <w:t xml:space="preserve">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района и организаций жилищно-коммунального комплекса на очередной финансовый год.</w:t>
      </w:r>
    </w:p>
    <w:p w:rsidR="0023286E" w:rsidRPr="0023286E" w:rsidRDefault="0023286E" w:rsidP="008C5382">
      <w:pPr>
        <w:ind w:firstLine="567"/>
        <w:jc w:val="both"/>
        <w:rPr>
          <w:sz w:val="24"/>
          <w:szCs w:val="24"/>
        </w:rPr>
      </w:pPr>
      <w:r w:rsidRPr="0023286E">
        <w:rPr>
          <w:sz w:val="24"/>
          <w:szCs w:val="24"/>
        </w:rPr>
        <w:t>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городского округа.</w:t>
      </w:r>
    </w:p>
    <w:p w:rsidR="0023286E" w:rsidRPr="0023286E" w:rsidRDefault="0023286E" w:rsidP="008C5382">
      <w:pPr>
        <w:ind w:firstLine="567"/>
        <w:jc w:val="both"/>
        <w:rPr>
          <w:sz w:val="24"/>
          <w:szCs w:val="24"/>
        </w:rPr>
      </w:pPr>
      <w:r w:rsidRPr="0023286E">
        <w:rPr>
          <w:sz w:val="24"/>
          <w:szCs w:val="24"/>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23286E" w:rsidRPr="0023286E" w:rsidRDefault="0023286E" w:rsidP="008C5382">
      <w:pPr>
        <w:ind w:firstLine="567"/>
        <w:jc w:val="both"/>
        <w:rPr>
          <w:sz w:val="24"/>
          <w:szCs w:val="24"/>
        </w:rPr>
      </w:pPr>
      <w:r w:rsidRPr="0023286E">
        <w:rPr>
          <w:sz w:val="24"/>
          <w:szCs w:val="24"/>
        </w:rPr>
        <w:t>Собственники земельных участков, по которым проходят инженерные коммуникации, обязаны:</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t xml:space="preserve">осуществлять </w:t>
      </w:r>
      <w:proofErr w:type="gramStart"/>
      <w:r w:rsidRPr="0023286E">
        <w:rPr>
          <w:sz w:val="24"/>
          <w:szCs w:val="24"/>
        </w:rPr>
        <w:t>контроль за</w:t>
      </w:r>
      <w:proofErr w:type="gramEnd"/>
      <w:r w:rsidRPr="0023286E">
        <w:rPr>
          <w:sz w:val="24"/>
          <w:szCs w:val="24"/>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lastRenderedPageBreak/>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23286E" w:rsidRPr="0023286E" w:rsidRDefault="0023286E" w:rsidP="00FD48AA">
      <w:pPr>
        <w:ind w:firstLine="567"/>
        <w:jc w:val="both"/>
        <w:rPr>
          <w:sz w:val="24"/>
          <w:szCs w:val="24"/>
        </w:rPr>
      </w:pPr>
      <w:r w:rsidRPr="0023286E">
        <w:rPr>
          <w:sz w:val="24"/>
          <w:szCs w:val="24"/>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23286E" w:rsidRPr="0023286E" w:rsidRDefault="0023286E" w:rsidP="00FD48AA">
      <w:pPr>
        <w:numPr>
          <w:ilvl w:val="1"/>
          <w:numId w:val="9"/>
        </w:numPr>
        <w:spacing w:after="160" w:line="259" w:lineRule="auto"/>
        <w:ind w:left="0" w:firstLine="567"/>
        <w:jc w:val="both"/>
        <w:rPr>
          <w:sz w:val="24"/>
          <w:szCs w:val="24"/>
        </w:rPr>
      </w:pPr>
      <w:r w:rsidRPr="0023286E">
        <w:rPr>
          <w:sz w:val="24"/>
          <w:szCs w:val="24"/>
        </w:rPr>
        <w:t xml:space="preserve">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w:t>
      </w:r>
      <w:proofErr w:type="spellStart"/>
      <w:r w:rsidRPr="0023286E">
        <w:rPr>
          <w:sz w:val="24"/>
          <w:szCs w:val="24"/>
        </w:rPr>
        <w:t>ресурсоснабжающих</w:t>
      </w:r>
      <w:proofErr w:type="spellEnd"/>
      <w:r w:rsidRPr="0023286E">
        <w:rPr>
          <w:sz w:val="24"/>
          <w:szCs w:val="24"/>
        </w:rPr>
        <w:t xml:space="preserve"> организаций.</w:t>
      </w:r>
    </w:p>
    <w:p w:rsidR="0023286E" w:rsidRPr="0023286E" w:rsidRDefault="0023286E" w:rsidP="00FD48AA">
      <w:pPr>
        <w:ind w:firstLine="567"/>
        <w:jc w:val="both"/>
        <w:rPr>
          <w:sz w:val="24"/>
          <w:szCs w:val="24"/>
        </w:rPr>
      </w:pPr>
      <w:proofErr w:type="gramStart"/>
      <w:r w:rsidRPr="0023286E">
        <w:rPr>
          <w:sz w:val="24"/>
          <w:szCs w:val="24"/>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23286E" w:rsidRPr="0023286E" w:rsidRDefault="0023286E" w:rsidP="00FD48AA">
      <w:pPr>
        <w:ind w:firstLine="567"/>
        <w:jc w:val="both"/>
        <w:rPr>
          <w:sz w:val="24"/>
          <w:szCs w:val="24"/>
        </w:rPr>
      </w:pPr>
      <w:r w:rsidRPr="0023286E">
        <w:rPr>
          <w:sz w:val="24"/>
          <w:szCs w:val="24"/>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23286E" w:rsidRDefault="0023286E" w:rsidP="00FD48AA">
      <w:pPr>
        <w:ind w:firstLine="567"/>
        <w:jc w:val="both"/>
        <w:rPr>
          <w:sz w:val="24"/>
          <w:szCs w:val="24"/>
        </w:rPr>
      </w:pPr>
      <w:r w:rsidRPr="0023286E">
        <w:rPr>
          <w:sz w:val="24"/>
          <w:szCs w:val="24"/>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AB21AE" w:rsidRDefault="00AB21AE" w:rsidP="0023286E">
      <w:pPr>
        <w:jc w:val="both"/>
        <w:rPr>
          <w:sz w:val="24"/>
          <w:szCs w:val="24"/>
        </w:rPr>
      </w:pPr>
    </w:p>
    <w:p w:rsidR="007F2E19" w:rsidRDefault="007F2E19" w:rsidP="0023286E">
      <w:pPr>
        <w:jc w:val="both"/>
        <w:rPr>
          <w:sz w:val="24"/>
          <w:szCs w:val="24"/>
        </w:rPr>
      </w:pPr>
    </w:p>
    <w:bookmarkEnd w:id="4"/>
    <w:p w:rsidR="00EA2523" w:rsidRDefault="00EA2523" w:rsidP="00EA2523">
      <w:pPr>
        <w:pStyle w:val="a3"/>
        <w:numPr>
          <w:ilvl w:val="0"/>
          <w:numId w:val="11"/>
        </w:numPr>
        <w:ind w:left="0" w:firstLine="0"/>
        <w:jc w:val="center"/>
        <w:rPr>
          <w:sz w:val="24"/>
          <w:szCs w:val="24"/>
        </w:rPr>
      </w:pPr>
      <w:r>
        <w:rPr>
          <w:rFonts w:ascii="Times New Roman" w:eastAsia="Times New Roman" w:hAnsi="Times New Roman"/>
          <w:b/>
          <w:bCs/>
          <w:sz w:val="24"/>
          <w:szCs w:val="24"/>
        </w:rPr>
        <w:t xml:space="preserve">Краткая характеристика муниципального образования </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Территория муниципального образования Пениковско</w:t>
      </w:r>
      <w:r>
        <w:rPr>
          <w:rFonts w:ascii="Times New Roman" w:hAnsi="Times New Roman"/>
          <w:bCs/>
          <w:sz w:val="24"/>
          <w:szCs w:val="24"/>
        </w:rPr>
        <w:t>го</w:t>
      </w:r>
      <w:r w:rsidRPr="00EA2523">
        <w:rPr>
          <w:rFonts w:ascii="Times New Roman" w:hAnsi="Times New Roman"/>
          <w:bCs/>
          <w:sz w:val="24"/>
          <w:szCs w:val="24"/>
        </w:rPr>
        <w:t xml:space="preserve"> сельско</w:t>
      </w:r>
      <w:r>
        <w:rPr>
          <w:rFonts w:ascii="Times New Roman" w:hAnsi="Times New Roman"/>
          <w:bCs/>
          <w:sz w:val="24"/>
          <w:szCs w:val="24"/>
        </w:rPr>
        <w:t>го</w:t>
      </w:r>
      <w:r w:rsidRPr="00EA2523">
        <w:rPr>
          <w:rFonts w:ascii="Times New Roman" w:hAnsi="Times New Roman"/>
          <w:bCs/>
          <w:sz w:val="24"/>
          <w:szCs w:val="24"/>
        </w:rPr>
        <w:t xml:space="preserve"> посе</w:t>
      </w:r>
      <w:r>
        <w:rPr>
          <w:rFonts w:ascii="Times New Roman" w:hAnsi="Times New Roman"/>
          <w:bCs/>
          <w:sz w:val="24"/>
          <w:szCs w:val="24"/>
        </w:rPr>
        <w:t>ления</w:t>
      </w:r>
      <w:r w:rsidRPr="00EA2523">
        <w:rPr>
          <w:rFonts w:ascii="Times New Roman" w:hAnsi="Times New Roman"/>
          <w:bCs/>
          <w:sz w:val="24"/>
          <w:szCs w:val="24"/>
        </w:rPr>
        <w:t xml:space="preserve"> определена областным законом от 24.12.2004 года № 117-ОЗ «Об установлении границ и наделении соответствующим статусом муниципального образования Ломоносовский муниципальный район и муниципальных образований в его составе».</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 xml:space="preserve">Поселение расположено в северо-западной части Ломоносовского района по </w:t>
      </w:r>
      <w:proofErr w:type="spellStart"/>
      <w:r w:rsidRPr="00EA2523">
        <w:rPr>
          <w:rFonts w:ascii="Times New Roman" w:hAnsi="Times New Roman"/>
          <w:bCs/>
          <w:sz w:val="24"/>
          <w:szCs w:val="24"/>
        </w:rPr>
        <w:t>смежеству</w:t>
      </w:r>
      <w:proofErr w:type="spellEnd"/>
      <w:r w:rsidRPr="00EA2523">
        <w:rPr>
          <w:rFonts w:ascii="Times New Roman" w:hAnsi="Times New Roman"/>
          <w:bCs/>
          <w:sz w:val="24"/>
          <w:szCs w:val="24"/>
        </w:rPr>
        <w:t xml:space="preserve"> с г. Санкт-Петербург (</w:t>
      </w:r>
      <w:proofErr w:type="spellStart"/>
      <w:r w:rsidRPr="00EA2523">
        <w:rPr>
          <w:rFonts w:ascii="Times New Roman" w:hAnsi="Times New Roman"/>
          <w:bCs/>
          <w:sz w:val="24"/>
          <w:szCs w:val="24"/>
        </w:rPr>
        <w:t>г</w:t>
      </w:r>
      <w:proofErr w:type="gramStart"/>
      <w:r w:rsidRPr="00EA2523">
        <w:rPr>
          <w:rFonts w:ascii="Times New Roman" w:hAnsi="Times New Roman"/>
          <w:bCs/>
          <w:sz w:val="24"/>
          <w:szCs w:val="24"/>
        </w:rPr>
        <w:t>.Л</w:t>
      </w:r>
      <w:proofErr w:type="gramEnd"/>
      <w:r w:rsidRPr="00EA2523">
        <w:rPr>
          <w:rFonts w:ascii="Times New Roman" w:hAnsi="Times New Roman"/>
          <w:bCs/>
          <w:sz w:val="24"/>
          <w:szCs w:val="24"/>
        </w:rPr>
        <w:t>омоносов</w:t>
      </w:r>
      <w:proofErr w:type="spellEnd"/>
      <w:r w:rsidRPr="00EA2523">
        <w:rPr>
          <w:rFonts w:ascii="Times New Roman" w:hAnsi="Times New Roman"/>
          <w:bCs/>
          <w:sz w:val="24"/>
          <w:szCs w:val="24"/>
        </w:rPr>
        <w:t xml:space="preserve">), </w:t>
      </w:r>
      <w:proofErr w:type="spellStart"/>
      <w:r w:rsidRPr="00EA2523">
        <w:rPr>
          <w:rFonts w:ascii="Times New Roman" w:hAnsi="Times New Roman"/>
          <w:bCs/>
          <w:sz w:val="24"/>
          <w:szCs w:val="24"/>
        </w:rPr>
        <w:t>Низинским</w:t>
      </w:r>
      <w:proofErr w:type="spellEnd"/>
      <w:r w:rsidRPr="00EA2523">
        <w:rPr>
          <w:rFonts w:ascii="Times New Roman" w:hAnsi="Times New Roman"/>
          <w:bCs/>
          <w:sz w:val="24"/>
          <w:szCs w:val="24"/>
        </w:rPr>
        <w:t xml:space="preserve"> СП, </w:t>
      </w:r>
      <w:proofErr w:type="spellStart"/>
      <w:r w:rsidRPr="00EA2523">
        <w:rPr>
          <w:rFonts w:ascii="Times New Roman" w:hAnsi="Times New Roman"/>
          <w:bCs/>
          <w:sz w:val="24"/>
          <w:szCs w:val="24"/>
        </w:rPr>
        <w:t>Оржицким</w:t>
      </w:r>
      <w:proofErr w:type="spellEnd"/>
      <w:r w:rsidRPr="00EA2523">
        <w:rPr>
          <w:rFonts w:ascii="Times New Roman" w:hAnsi="Times New Roman"/>
          <w:bCs/>
          <w:sz w:val="24"/>
          <w:szCs w:val="24"/>
        </w:rPr>
        <w:t xml:space="preserve"> СП, </w:t>
      </w:r>
      <w:proofErr w:type="spellStart"/>
      <w:r w:rsidRPr="00EA2523">
        <w:rPr>
          <w:rFonts w:ascii="Times New Roman" w:hAnsi="Times New Roman"/>
          <w:bCs/>
          <w:sz w:val="24"/>
          <w:szCs w:val="24"/>
        </w:rPr>
        <w:t>Гостилицким</w:t>
      </w:r>
      <w:proofErr w:type="spellEnd"/>
      <w:r w:rsidRPr="00EA2523">
        <w:rPr>
          <w:rFonts w:ascii="Times New Roman" w:hAnsi="Times New Roman"/>
          <w:bCs/>
          <w:sz w:val="24"/>
          <w:szCs w:val="24"/>
        </w:rPr>
        <w:t xml:space="preserve"> СП, </w:t>
      </w:r>
      <w:proofErr w:type="spellStart"/>
      <w:r w:rsidRPr="00EA2523">
        <w:rPr>
          <w:rFonts w:ascii="Times New Roman" w:hAnsi="Times New Roman"/>
          <w:bCs/>
          <w:sz w:val="24"/>
          <w:szCs w:val="24"/>
        </w:rPr>
        <w:t>Лопухинским</w:t>
      </w:r>
      <w:proofErr w:type="spellEnd"/>
      <w:r w:rsidRPr="00EA2523">
        <w:rPr>
          <w:rFonts w:ascii="Times New Roman" w:hAnsi="Times New Roman"/>
          <w:bCs/>
          <w:sz w:val="24"/>
          <w:szCs w:val="24"/>
        </w:rPr>
        <w:t xml:space="preserve"> СП, </w:t>
      </w:r>
      <w:proofErr w:type="spellStart"/>
      <w:r w:rsidRPr="00EA2523">
        <w:rPr>
          <w:rFonts w:ascii="Times New Roman" w:hAnsi="Times New Roman"/>
          <w:bCs/>
          <w:sz w:val="24"/>
          <w:szCs w:val="24"/>
        </w:rPr>
        <w:t>Лебяженским</w:t>
      </w:r>
      <w:proofErr w:type="spellEnd"/>
      <w:r w:rsidRPr="00EA2523">
        <w:rPr>
          <w:rFonts w:ascii="Times New Roman" w:hAnsi="Times New Roman"/>
          <w:bCs/>
          <w:sz w:val="24"/>
          <w:szCs w:val="24"/>
        </w:rPr>
        <w:t xml:space="preserve"> ГП, </w:t>
      </w:r>
      <w:proofErr w:type="spellStart"/>
      <w:r w:rsidRPr="00EA2523">
        <w:rPr>
          <w:rFonts w:ascii="Times New Roman" w:hAnsi="Times New Roman"/>
          <w:bCs/>
          <w:sz w:val="24"/>
          <w:szCs w:val="24"/>
        </w:rPr>
        <w:t>Большеижорским</w:t>
      </w:r>
      <w:proofErr w:type="spellEnd"/>
      <w:r w:rsidRPr="00EA2523">
        <w:rPr>
          <w:rFonts w:ascii="Times New Roman" w:hAnsi="Times New Roman"/>
          <w:bCs/>
          <w:sz w:val="24"/>
          <w:szCs w:val="24"/>
        </w:rPr>
        <w:t xml:space="preserve"> ГП и по берегу Финскому заливу.</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lastRenderedPageBreak/>
        <w:t xml:space="preserve">Площадь земель поселения составляет 26299,97 га, из них земли военного ведомства 15866,55 га. </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 xml:space="preserve">В состав земель муниципального образования входит 377,24 га земель населенных пунктов, 2483,14 га земель сельскохозяйственного назначения, 7530,05 га земель лесного фонда. </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Численность постоянного населения по данным переписи населения 20</w:t>
      </w:r>
      <w:r>
        <w:rPr>
          <w:rFonts w:ascii="Times New Roman" w:hAnsi="Times New Roman"/>
          <w:bCs/>
          <w:sz w:val="24"/>
          <w:szCs w:val="24"/>
        </w:rPr>
        <w:t>24</w:t>
      </w:r>
      <w:r w:rsidRPr="00EA2523">
        <w:rPr>
          <w:rFonts w:ascii="Times New Roman" w:hAnsi="Times New Roman"/>
          <w:bCs/>
          <w:sz w:val="24"/>
          <w:szCs w:val="24"/>
        </w:rPr>
        <w:t xml:space="preserve"> года составляет </w:t>
      </w:r>
      <w:r>
        <w:rPr>
          <w:rFonts w:ascii="Times New Roman" w:hAnsi="Times New Roman"/>
          <w:bCs/>
          <w:sz w:val="24"/>
          <w:szCs w:val="24"/>
        </w:rPr>
        <w:t>3200</w:t>
      </w:r>
      <w:r w:rsidRPr="00EA2523">
        <w:rPr>
          <w:rFonts w:ascii="Times New Roman" w:hAnsi="Times New Roman"/>
          <w:bCs/>
          <w:sz w:val="24"/>
          <w:szCs w:val="24"/>
        </w:rPr>
        <w:t xml:space="preserve"> человека.</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Таким образом, наблюдается положительная динамика численности населения.</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В летние месяцы численность населения увеличивается, в среднем, на 30 – 35 % за счет граждан, проживающих в летний период на территории садоводств и дачных некоммерческих партнёрств.</w:t>
      </w:r>
    </w:p>
    <w:p w:rsidR="00EA2523" w:rsidRDefault="00EA2523" w:rsidP="00EA2523">
      <w:pPr>
        <w:pStyle w:val="a3"/>
        <w:ind w:left="0"/>
        <w:jc w:val="both"/>
        <w:rPr>
          <w:rFonts w:ascii="Times New Roman" w:hAnsi="Times New Roman"/>
          <w:bCs/>
          <w:sz w:val="24"/>
          <w:szCs w:val="24"/>
        </w:rPr>
      </w:pPr>
      <w:r>
        <w:rPr>
          <w:noProof/>
          <w:lang w:eastAsia="ru-RU"/>
        </w:rPr>
        <w:drawing>
          <wp:inline distT="0" distB="0" distL="0" distR="0" wp14:anchorId="3ABB2DAA" wp14:editId="39D3A674">
            <wp:extent cx="5939790" cy="4202219"/>
            <wp:effectExtent l="0" t="0" r="3810" b="8255"/>
            <wp:docPr id="7" name="Рисунок 7" descr="Приложение 1 чернов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ложение 1 чернови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4202219"/>
                    </a:xfrm>
                    <a:prstGeom prst="rect">
                      <a:avLst/>
                    </a:prstGeom>
                    <a:noFill/>
                    <a:ln>
                      <a:noFill/>
                    </a:ln>
                  </pic:spPr>
                </pic:pic>
              </a:graphicData>
            </a:graphic>
          </wp:inline>
        </w:drawing>
      </w:r>
    </w:p>
    <w:p w:rsidR="007F2E19" w:rsidRPr="00BB45E4" w:rsidRDefault="007F2E19" w:rsidP="007F2E19">
      <w:pPr>
        <w:autoSpaceDE w:val="0"/>
        <w:autoSpaceDN w:val="0"/>
        <w:adjustRightInd w:val="0"/>
        <w:jc w:val="center"/>
        <w:rPr>
          <w:b/>
          <w:bCs/>
          <w:color w:val="000000"/>
        </w:rPr>
      </w:pPr>
      <w:r w:rsidRPr="00BB45E4">
        <w:rPr>
          <w:b/>
          <w:bCs/>
          <w:color w:val="000000"/>
        </w:rPr>
        <w:t>Рисунок 1. Границы Пениковско</w:t>
      </w:r>
      <w:r>
        <w:rPr>
          <w:b/>
          <w:bCs/>
          <w:color w:val="000000"/>
        </w:rPr>
        <w:t>го</w:t>
      </w:r>
      <w:r w:rsidRPr="00BB45E4">
        <w:rPr>
          <w:b/>
          <w:bCs/>
          <w:color w:val="000000"/>
        </w:rPr>
        <w:t xml:space="preserve"> сельско</w:t>
      </w:r>
      <w:r>
        <w:rPr>
          <w:b/>
          <w:bCs/>
          <w:color w:val="000000"/>
        </w:rPr>
        <w:t>го</w:t>
      </w:r>
      <w:r w:rsidRPr="00BB45E4">
        <w:rPr>
          <w:b/>
          <w:bCs/>
          <w:color w:val="000000"/>
        </w:rPr>
        <w:t xml:space="preserve"> поселени</w:t>
      </w:r>
      <w:r>
        <w:rPr>
          <w:b/>
          <w:bCs/>
          <w:color w:val="000000"/>
        </w:rPr>
        <w:t>я</w:t>
      </w:r>
      <w:r w:rsidRPr="00BB45E4">
        <w:rPr>
          <w:b/>
          <w:bCs/>
          <w:color w:val="000000"/>
        </w:rPr>
        <w:t xml:space="preserve"> Ломоносовск</w:t>
      </w:r>
      <w:r>
        <w:rPr>
          <w:b/>
          <w:bCs/>
          <w:color w:val="000000"/>
        </w:rPr>
        <w:t>ого</w:t>
      </w:r>
      <w:r w:rsidRPr="00BB45E4">
        <w:rPr>
          <w:b/>
          <w:bCs/>
          <w:color w:val="000000"/>
        </w:rPr>
        <w:t xml:space="preserve"> муниципальн</w:t>
      </w:r>
      <w:r>
        <w:rPr>
          <w:b/>
          <w:bCs/>
          <w:color w:val="000000"/>
        </w:rPr>
        <w:t>ого</w:t>
      </w:r>
      <w:r w:rsidRPr="00BB45E4">
        <w:rPr>
          <w:b/>
          <w:bCs/>
          <w:color w:val="000000"/>
        </w:rPr>
        <w:t xml:space="preserve"> район</w:t>
      </w:r>
      <w:r>
        <w:rPr>
          <w:b/>
          <w:bCs/>
          <w:color w:val="000000"/>
        </w:rPr>
        <w:t>а</w:t>
      </w:r>
      <w:r w:rsidRPr="00BB45E4">
        <w:rPr>
          <w:b/>
          <w:bCs/>
          <w:color w:val="000000"/>
        </w:rPr>
        <w:t xml:space="preserve"> Ленинградской области.</w:t>
      </w:r>
    </w:p>
    <w:p w:rsidR="007F2E19" w:rsidRPr="00BB45E4" w:rsidRDefault="007F2E19" w:rsidP="007F2E19">
      <w:pPr>
        <w:autoSpaceDE w:val="0"/>
        <w:autoSpaceDN w:val="0"/>
        <w:adjustRightInd w:val="0"/>
        <w:jc w:val="center"/>
        <w:rPr>
          <w:b/>
          <w:bCs/>
          <w:color w:val="000000"/>
        </w:rPr>
      </w:pPr>
    </w:p>
    <w:p w:rsidR="007F2E19" w:rsidRPr="00EA2523" w:rsidRDefault="007F2E19" w:rsidP="00EA2523">
      <w:pPr>
        <w:pStyle w:val="a3"/>
        <w:ind w:left="0"/>
        <w:jc w:val="both"/>
        <w:rPr>
          <w:rFonts w:ascii="Times New Roman" w:hAnsi="Times New Roman"/>
          <w:bCs/>
          <w:sz w:val="24"/>
          <w:szCs w:val="24"/>
        </w:rPr>
      </w:pP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 xml:space="preserve">Климат территории поселения является переходным от континентального к </w:t>
      </w:r>
      <w:proofErr w:type="gramStart"/>
      <w:r w:rsidRPr="00EA2523">
        <w:rPr>
          <w:rFonts w:ascii="Times New Roman" w:hAnsi="Times New Roman"/>
          <w:bCs/>
          <w:sz w:val="24"/>
          <w:szCs w:val="24"/>
        </w:rPr>
        <w:t>морскому</w:t>
      </w:r>
      <w:proofErr w:type="gramEnd"/>
      <w:r w:rsidRPr="00EA2523">
        <w:rPr>
          <w:rFonts w:ascii="Times New Roman" w:hAnsi="Times New Roman"/>
          <w:bCs/>
          <w:sz w:val="24"/>
          <w:szCs w:val="24"/>
        </w:rPr>
        <w:t xml:space="preserve"> с умеренно теплым летом и продолжительной, с оттепелями, зимой. Весна и осень имеют затяжной характер.</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 xml:space="preserve">В течение года преобладают ветры юго-западного, западного, северо-западного и южного направлений. Средняя годовая скорость ветра 4 - 5 м/с. На </w:t>
      </w:r>
      <w:proofErr w:type="spellStart"/>
      <w:r w:rsidRPr="00EA2523">
        <w:rPr>
          <w:rFonts w:ascii="Times New Roman" w:hAnsi="Times New Roman"/>
          <w:bCs/>
          <w:sz w:val="24"/>
          <w:szCs w:val="24"/>
        </w:rPr>
        <w:t>залесенных</w:t>
      </w:r>
      <w:proofErr w:type="spellEnd"/>
      <w:r w:rsidRPr="00EA2523">
        <w:rPr>
          <w:rFonts w:ascii="Times New Roman" w:hAnsi="Times New Roman"/>
          <w:bCs/>
          <w:sz w:val="24"/>
          <w:szCs w:val="24"/>
        </w:rPr>
        <w:t xml:space="preserve"> территориях 2,5 - 3,0 м/</w:t>
      </w:r>
      <w:proofErr w:type="gramStart"/>
      <w:r w:rsidRPr="00EA2523">
        <w:rPr>
          <w:rFonts w:ascii="Times New Roman" w:hAnsi="Times New Roman"/>
          <w:bCs/>
          <w:sz w:val="24"/>
          <w:szCs w:val="24"/>
        </w:rPr>
        <w:t>с</w:t>
      </w:r>
      <w:proofErr w:type="gramEnd"/>
      <w:r w:rsidRPr="00EA2523">
        <w:rPr>
          <w:rFonts w:ascii="Times New Roman" w:hAnsi="Times New Roman"/>
          <w:bCs/>
          <w:sz w:val="24"/>
          <w:szCs w:val="24"/>
        </w:rPr>
        <w:t>. Среднемесячные скорости ветра с сентября по март 5 - 8 м/с, с апреля по август 3 - 6 м/с. Усиление ветра наблюдается вблизи побережья. Сила штормовых ветров достигает 13 - 19, реже 20 - 27 м/с. Продолжительность штормов не более суток, иногда осенью до 3-х суток. Максимум штормов приходится на январь.</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 xml:space="preserve">Средняя годовая температура воздуха +4,1 °С. Самый холодный месяц – январь (средняя месячная температура -9 °С), самый теплый – июль (+17,1 - +18 °С). Абсолютный </w:t>
      </w:r>
      <w:r w:rsidRPr="00EA2523">
        <w:rPr>
          <w:rFonts w:ascii="Times New Roman" w:hAnsi="Times New Roman"/>
          <w:bCs/>
          <w:sz w:val="24"/>
          <w:szCs w:val="24"/>
        </w:rPr>
        <w:lastRenderedPageBreak/>
        <w:t>минимум температур составляет -36</w:t>
      </w:r>
      <w:proofErr w:type="gramStart"/>
      <w:r w:rsidRPr="00EA2523">
        <w:rPr>
          <w:rFonts w:ascii="Times New Roman" w:hAnsi="Times New Roman"/>
          <w:bCs/>
          <w:sz w:val="24"/>
          <w:szCs w:val="24"/>
        </w:rPr>
        <w:t xml:space="preserve"> °С</w:t>
      </w:r>
      <w:proofErr w:type="gramEnd"/>
      <w:r w:rsidRPr="00EA2523">
        <w:rPr>
          <w:rFonts w:ascii="Times New Roman" w:hAnsi="Times New Roman"/>
          <w:bCs/>
          <w:sz w:val="24"/>
          <w:szCs w:val="24"/>
        </w:rPr>
        <w:t>, абсолютный максимум +33 °С. Средний период с положительными температурами – 214 суток.</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Район избыточно увлажнен. За год в среднем выпадает 600 мм осадков. Распределение осадков в течение года неравномерное. Максимум осадков приходится на июль – август. Снег выпадает с октября по апрель. Среднее число дней со снежным покровом - около 140.</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Среднегодовая относительная влажность воздуха – 80 %, наибольшая относительная влажность более 90% отмечается в период с сентября по январь.</w:t>
      </w:r>
    </w:p>
    <w:p w:rsidR="00EA2523" w:rsidRPr="00EA2523" w:rsidRDefault="00EA2523" w:rsidP="00EA2523">
      <w:pPr>
        <w:pStyle w:val="a3"/>
        <w:ind w:left="0" w:firstLine="567"/>
        <w:jc w:val="both"/>
        <w:rPr>
          <w:rFonts w:ascii="Times New Roman" w:hAnsi="Times New Roman"/>
          <w:bCs/>
          <w:sz w:val="24"/>
          <w:szCs w:val="24"/>
        </w:rPr>
      </w:pPr>
      <w:r w:rsidRPr="00EA2523">
        <w:rPr>
          <w:rFonts w:ascii="Times New Roman" w:hAnsi="Times New Roman"/>
          <w:bCs/>
          <w:sz w:val="24"/>
          <w:szCs w:val="24"/>
        </w:rPr>
        <w:t xml:space="preserve">Годовое число пасмурных дней (облачность 8 - 10 баллов) колеблется от 145 до 175 дней. На побережье показатель повторяемости ясного неба достигает 60 % (выше </w:t>
      </w:r>
      <w:proofErr w:type="spellStart"/>
      <w:r w:rsidRPr="00EA2523">
        <w:rPr>
          <w:rFonts w:ascii="Times New Roman" w:hAnsi="Times New Roman"/>
          <w:bCs/>
          <w:sz w:val="24"/>
          <w:szCs w:val="24"/>
        </w:rPr>
        <w:t>среднеобластного</w:t>
      </w:r>
      <w:proofErr w:type="spellEnd"/>
      <w:r w:rsidRPr="00EA2523">
        <w:rPr>
          <w:rFonts w:ascii="Times New Roman" w:hAnsi="Times New Roman"/>
          <w:bCs/>
          <w:sz w:val="24"/>
          <w:szCs w:val="24"/>
        </w:rPr>
        <w:t>). Из неблагоприятных погодных условий выделяются грозы, туманы, шторма, обледенение. Число дней с туманом от 30 до 75 в год, с сильными ветрами (более 15 м/с) и штормом 1 - 3 суток. Обледенение наблюдается в Финском заливе с ноября по апрель.</w:t>
      </w:r>
    </w:p>
    <w:p w:rsidR="00EA2523" w:rsidRPr="00EA2523" w:rsidRDefault="00EA2523" w:rsidP="00EA2523">
      <w:pPr>
        <w:pStyle w:val="a3"/>
        <w:ind w:left="0"/>
        <w:rPr>
          <w:sz w:val="24"/>
          <w:szCs w:val="24"/>
        </w:rPr>
      </w:pPr>
    </w:p>
    <w:p w:rsidR="0023286E" w:rsidRPr="00AB21AE" w:rsidRDefault="0023286E" w:rsidP="00AB21AE">
      <w:pPr>
        <w:pStyle w:val="a3"/>
        <w:numPr>
          <w:ilvl w:val="0"/>
          <w:numId w:val="11"/>
        </w:numPr>
        <w:ind w:left="0" w:firstLine="0"/>
        <w:jc w:val="center"/>
        <w:rPr>
          <w:sz w:val="24"/>
          <w:szCs w:val="24"/>
        </w:rPr>
      </w:pPr>
      <w:r w:rsidRPr="00AB21AE">
        <w:rPr>
          <w:rFonts w:ascii="Times New Roman" w:eastAsia="Times New Roman" w:hAnsi="Times New Roman"/>
          <w:b/>
          <w:bCs/>
          <w:sz w:val="24"/>
          <w:szCs w:val="24"/>
        </w:rPr>
        <w:t>Краткая характеристика тепловых сетей, потребителей тепловой энергии и оценка возможной обстановки при возникновении аварий</w:t>
      </w:r>
    </w:p>
    <w:p w:rsidR="00966041" w:rsidRPr="00A60D6F" w:rsidRDefault="001A5F43" w:rsidP="00966041">
      <w:pPr>
        <w:pStyle w:val="a7"/>
        <w:spacing w:line="240" w:lineRule="auto"/>
        <w:rPr>
          <w:szCs w:val="24"/>
        </w:rPr>
      </w:pPr>
      <w:r w:rsidRPr="00A60D6F">
        <w:rPr>
          <w:szCs w:val="24"/>
        </w:rPr>
        <w:t xml:space="preserve"> </w:t>
      </w:r>
      <w:r w:rsidR="00966041" w:rsidRPr="00A60D6F">
        <w:rPr>
          <w:szCs w:val="24"/>
        </w:rPr>
        <w:t xml:space="preserve">Централизованное теплоснабжение объектов д. </w:t>
      </w:r>
      <w:r w:rsidR="005754B2">
        <w:rPr>
          <w:szCs w:val="24"/>
        </w:rPr>
        <w:t>Пеники</w:t>
      </w:r>
      <w:r w:rsidR="00966041" w:rsidRPr="00A60D6F">
        <w:rPr>
          <w:szCs w:val="24"/>
        </w:rPr>
        <w:t xml:space="preserve"> и д. </w:t>
      </w:r>
      <w:r w:rsidR="005754B2">
        <w:rPr>
          <w:szCs w:val="24"/>
        </w:rPr>
        <w:t>Таменгонт</w:t>
      </w:r>
      <w:r w:rsidR="00966041" w:rsidRPr="00A60D6F">
        <w:rPr>
          <w:szCs w:val="24"/>
        </w:rPr>
        <w:t xml:space="preserve"> осуществляется от сетей теплоснабжающего предприятия АО «Инженерно-энергетический комплекс». В управлении предприятия на территории муниципального образования находятся Котельная д. </w:t>
      </w:r>
      <w:r w:rsidR="005754B2">
        <w:rPr>
          <w:szCs w:val="24"/>
        </w:rPr>
        <w:t>Пеники</w:t>
      </w:r>
      <w:r w:rsidR="00966041" w:rsidRPr="00A60D6F">
        <w:rPr>
          <w:szCs w:val="24"/>
        </w:rPr>
        <w:t xml:space="preserve">, мощностью </w:t>
      </w:r>
      <w:r w:rsidR="004F1707" w:rsidRPr="00915CF9">
        <w:t>3,233</w:t>
      </w:r>
      <w:r w:rsidR="00966041" w:rsidRPr="00A60D6F">
        <w:rPr>
          <w:szCs w:val="24"/>
        </w:rPr>
        <w:t xml:space="preserve"> Гкал/</w:t>
      </w:r>
      <w:proofErr w:type="gramStart"/>
      <w:r w:rsidR="00966041" w:rsidRPr="00A60D6F">
        <w:rPr>
          <w:szCs w:val="24"/>
        </w:rPr>
        <w:t>ч</w:t>
      </w:r>
      <w:proofErr w:type="gramEnd"/>
      <w:r w:rsidR="00966041" w:rsidRPr="00A60D6F">
        <w:rPr>
          <w:szCs w:val="24"/>
        </w:rPr>
        <w:t xml:space="preserve"> и </w:t>
      </w:r>
      <w:r w:rsidR="005754B2">
        <w:rPr>
          <w:szCs w:val="24"/>
        </w:rPr>
        <w:t>угольная к</w:t>
      </w:r>
      <w:r w:rsidR="00966041" w:rsidRPr="00A60D6F">
        <w:rPr>
          <w:szCs w:val="24"/>
        </w:rPr>
        <w:t xml:space="preserve">отельная д. </w:t>
      </w:r>
      <w:r w:rsidR="005754B2">
        <w:rPr>
          <w:szCs w:val="24"/>
        </w:rPr>
        <w:t>Таменгонт</w:t>
      </w:r>
      <w:r w:rsidR="00966041" w:rsidRPr="00A60D6F">
        <w:rPr>
          <w:szCs w:val="24"/>
        </w:rPr>
        <w:t xml:space="preserve">, мощностью </w:t>
      </w:r>
      <w:r w:rsidR="004F1707">
        <w:rPr>
          <w:szCs w:val="24"/>
        </w:rPr>
        <w:t>1,02</w:t>
      </w:r>
      <w:r w:rsidR="00966041" w:rsidRPr="00A60D6F">
        <w:rPr>
          <w:szCs w:val="24"/>
        </w:rPr>
        <w:t xml:space="preserve"> Гкал/ч, а также тепловые сети, протяженностью</w:t>
      </w:r>
      <w:r w:rsidR="00152156">
        <w:rPr>
          <w:szCs w:val="24"/>
        </w:rPr>
        <w:t xml:space="preserve"> </w:t>
      </w:r>
      <w:r w:rsidR="00152156">
        <w:t>2776</w:t>
      </w:r>
      <w:r w:rsidR="00152156">
        <w:rPr>
          <w:szCs w:val="24"/>
        </w:rPr>
        <w:t xml:space="preserve"> м и</w:t>
      </w:r>
      <w:r w:rsidR="00966041" w:rsidRPr="00A60D6F">
        <w:rPr>
          <w:szCs w:val="24"/>
        </w:rPr>
        <w:t xml:space="preserve"> </w:t>
      </w:r>
      <w:r w:rsidR="00152156">
        <w:rPr>
          <w:szCs w:val="24"/>
        </w:rPr>
        <w:t>850</w:t>
      </w:r>
      <w:r w:rsidR="004F1707">
        <w:rPr>
          <w:szCs w:val="24"/>
        </w:rPr>
        <w:t xml:space="preserve"> </w:t>
      </w:r>
      <w:r w:rsidR="00966041" w:rsidRPr="00A60D6F">
        <w:rPr>
          <w:szCs w:val="24"/>
        </w:rPr>
        <w:t>м, которые обслуживает объекты общественного и коммерческого назначения, социального и коммунально-бытового назначения, многоквартирный жилой фонд.</w:t>
      </w:r>
    </w:p>
    <w:p w:rsidR="00BC3589" w:rsidRPr="00A60D6F" w:rsidRDefault="00BC3589" w:rsidP="00BC3589">
      <w:pPr>
        <w:pStyle w:val="11"/>
        <w:spacing w:line="240" w:lineRule="auto"/>
        <w:rPr>
          <w:color w:val="auto"/>
        </w:rPr>
      </w:pPr>
      <w:r w:rsidRPr="00A60D6F">
        <w:rPr>
          <w:color w:val="auto"/>
        </w:rPr>
        <w:t>Производство и передачу тепловой энергии на территории поселения осуществляет - АО «Инженерно-энергетический комплекс».</w:t>
      </w:r>
    </w:p>
    <w:p w:rsidR="00BC3589" w:rsidRPr="00A60D6F" w:rsidRDefault="00BC3589" w:rsidP="00BC3589">
      <w:pPr>
        <w:pStyle w:val="11"/>
        <w:rPr>
          <w:color w:val="auto"/>
        </w:rPr>
      </w:pPr>
      <w:r w:rsidRPr="00A60D6F">
        <w:rPr>
          <w:color w:val="auto"/>
        </w:rPr>
        <w:t>Источниками теплоснабжения являются:</w:t>
      </w:r>
    </w:p>
    <w:p w:rsidR="00732D6A" w:rsidRDefault="00BC3589" w:rsidP="006740A8">
      <w:pPr>
        <w:pStyle w:val="11"/>
        <w:spacing w:line="276" w:lineRule="auto"/>
        <w:rPr>
          <w:iCs w:val="0"/>
        </w:rPr>
      </w:pPr>
      <w:r w:rsidRPr="00A60D6F">
        <w:rPr>
          <w:iCs w:val="0"/>
        </w:rPr>
        <w:t xml:space="preserve"> </w:t>
      </w:r>
      <w:r w:rsidR="00732D6A" w:rsidRPr="00A60D6F">
        <w:rPr>
          <w:iCs w:val="0"/>
        </w:rPr>
        <w:t xml:space="preserve">Котельная д. </w:t>
      </w:r>
      <w:r w:rsidR="00732D6A">
        <w:rPr>
          <w:iCs w:val="0"/>
        </w:rPr>
        <w:t>Пеники</w:t>
      </w:r>
      <w:r w:rsidR="00732D6A" w:rsidRPr="00A60D6F">
        <w:rPr>
          <w:iCs w:val="0"/>
        </w:rPr>
        <w:t xml:space="preserve">, мощностью </w:t>
      </w:r>
      <w:r w:rsidR="006740A8" w:rsidRPr="00915CF9">
        <w:t>3,233</w:t>
      </w:r>
      <w:r w:rsidR="006740A8" w:rsidRPr="00A60D6F">
        <w:t xml:space="preserve"> Гкал/</w:t>
      </w:r>
      <w:proofErr w:type="gramStart"/>
      <w:r w:rsidR="006740A8" w:rsidRPr="00A60D6F">
        <w:t>ч</w:t>
      </w:r>
      <w:proofErr w:type="gramEnd"/>
      <w:r w:rsidR="00732D6A">
        <w:rPr>
          <w:iCs w:val="0"/>
        </w:rPr>
        <w:t>.</w:t>
      </w:r>
    </w:p>
    <w:p w:rsidR="00732D6A" w:rsidRPr="00A60D6F" w:rsidRDefault="00732D6A" w:rsidP="006740A8">
      <w:pPr>
        <w:pStyle w:val="11"/>
        <w:spacing w:line="276" w:lineRule="auto"/>
        <w:rPr>
          <w:iCs w:val="0"/>
        </w:rPr>
      </w:pPr>
      <w:r w:rsidRPr="00A60D6F">
        <w:rPr>
          <w:iCs w:val="0"/>
        </w:rPr>
        <w:t xml:space="preserve">  Котельная обеспечивает тепловой энергией многоквартирн</w:t>
      </w:r>
      <w:r>
        <w:rPr>
          <w:iCs w:val="0"/>
        </w:rPr>
        <w:t>ые дома, объекты социального значения (детский сад и дом культуры на 200 мест)</w:t>
      </w:r>
      <w:r w:rsidRPr="00A60D6F">
        <w:rPr>
          <w:iCs w:val="0"/>
        </w:rPr>
        <w:t>.</w:t>
      </w:r>
    </w:p>
    <w:p w:rsidR="00732D6A" w:rsidRPr="00A60D6F" w:rsidRDefault="00732D6A" w:rsidP="006740A8">
      <w:pPr>
        <w:pStyle w:val="11"/>
        <w:spacing w:line="276" w:lineRule="auto"/>
        <w:rPr>
          <w:color w:val="auto"/>
        </w:rPr>
      </w:pPr>
      <w:r w:rsidRPr="00A60D6F">
        <w:rPr>
          <w:color w:val="auto"/>
        </w:rPr>
        <w:t xml:space="preserve">Котельная оборудована двумя </w:t>
      </w:r>
      <w:r>
        <w:rPr>
          <w:color w:val="auto"/>
        </w:rPr>
        <w:t xml:space="preserve">газовыми </w:t>
      </w:r>
      <w:r w:rsidRPr="00A60D6F">
        <w:rPr>
          <w:color w:val="auto"/>
        </w:rPr>
        <w:t xml:space="preserve">котлами </w:t>
      </w:r>
      <w:proofErr w:type="spellStart"/>
      <w:r>
        <w:rPr>
          <w:color w:val="auto"/>
        </w:rPr>
        <w:t>КСВ</w:t>
      </w:r>
      <w:r w:rsidRPr="005D4170">
        <w:rPr>
          <w:color w:val="auto"/>
        </w:rPr>
        <w:t>а</w:t>
      </w:r>
      <w:proofErr w:type="spellEnd"/>
      <w:r w:rsidRPr="005D4170">
        <w:rPr>
          <w:color w:val="auto"/>
        </w:rPr>
        <w:t xml:space="preserve"> 2.5мвт</w:t>
      </w:r>
      <w:r>
        <w:rPr>
          <w:color w:val="auto"/>
        </w:rPr>
        <w:t>, КСВ</w:t>
      </w:r>
      <w:r w:rsidRPr="005D4170">
        <w:rPr>
          <w:color w:val="auto"/>
        </w:rPr>
        <w:t>а</w:t>
      </w:r>
      <w:proofErr w:type="gramStart"/>
      <w:r w:rsidRPr="005D4170">
        <w:rPr>
          <w:color w:val="auto"/>
        </w:rPr>
        <w:t>1</w:t>
      </w:r>
      <w:proofErr w:type="gramEnd"/>
      <w:r w:rsidRPr="005D4170">
        <w:rPr>
          <w:color w:val="auto"/>
        </w:rPr>
        <w:t>.25</w:t>
      </w:r>
      <w:r>
        <w:rPr>
          <w:color w:val="auto"/>
        </w:rPr>
        <w:t>мвт</w:t>
      </w:r>
      <w:r w:rsidRPr="00A60D6F">
        <w:rPr>
          <w:color w:val="auto"/>
        </w:rPr>
        <w:t>.</w:t>
      </w:r>
    </w:p>
    <w:p w:rsidR="00732D6A" w:rsidRDefault="00732D6A" w:rsidP="006740A8">
      <w:pPr>
        <w:pStyle w:val="11"/>
        <w:spacing w:line="276" w:lineRule="auto"/>
        <w:rPr>
          <w:color w:val="auto"/>
        </w:rPr>
      </w:pPr>
      <w:r>
        <w:rPr>
          <w:color w:val="auto"/>
        </w:rPr>
        <w:t>Газовые</w:t>
      </w:r>
      <w:r w:rsidRPr="00A60D6F">
        <w:rPr>
          <w:color w:val="auto"/>
        </w:rPr>
        <w:t xml:space="preserve"> котлы</w:t>
      </w:r>
      <w:r>
        <w:rPr>
          <w:color w:val="auto"/>
        </w:rPr>
        <w:t xml:space="preserve"> </w:t>
      </w:r>
      <w:proofErr w:type="spellStart"/>
      <w:r>
        <w:rPr>
          <w:color w:val="auto"/>
        </w:rPr>
        <w:t>КСВ</w:t>
      </w:r>
      <w:r w:rsidRPr="005D4170">
        <w:rPr>
          <w:color w:val="auto"/>
        </w:rPr>
        <w:t>а</w:t>
      </w:r>
      <w:proofErr w:type="spellEnd"/>
      <w:r w:rsidRPr="005D4170">
        <w:rPr>
          <w:color w:val="auto"/>
        </w:rPr>
        <w:t xml:space="preserve"> 2.5мвт.</w:t>
      </w:r>
      <w:r>
        <w:rPr>
          <w:color w:val="auto"/>
        </w:rPr>
        <w:t>, КСВ</w:t>
      </w:r>
      <w:r w:rsidRPr="005D4170">
        <w:rPr>
          <w:color w:val="auto"/>
        </w:rPr>
        <w:t>а</w:t>
      </w:r>
      <w:proofErr w:type="gramStart"/>
      <w:r w:rsidRPr="005D4170">
        <w:rPr>
          <w:color w:val="auto"/>
        </w:rPr>
        <w:t>1</w:t>
      </w:r>
      <w:proofErr w:type="gramEnd"/>
      <w:r w:rsidRPr="005D4170">
        <w:rPr>
          <w:color w:val="auto"/>
        </w:rPr>
        <w:t>.25</w:t>
      </w:r>
      <w:r w:rsidRPr="00A60D6F">
        <w:rPr>
          <w:color w:val="auto"/>
        </w:rPr>
        <w:t xml:space="preserve"> </w:t>
      </w:r>
      <w:r>
        <w:rPr>
          <w:color w:val="auto"/>
        </w:rPr>
        <w:t xml:space="preserve">оснащены автоматизированными горелками </w:t>
      </w:r>
      <w:proofErr w:type="spellStart"/>
      <w:r>
        <w:rPr>
          <w:color w:val="auto"/>
          <w:lang w:val="en-US"/>
        </w:rPr>
        <w:t>OiLon</w:t>
      </w:r>
      <w:proofErr w:type="spellEnd"/>
      <w:r w:rsidRPr="00EA4560">
        <w:rPr>
          <w:color w:val="auto"/>
        </w:rPr>
        <w:t xml:space="preserve"> </w:t>
      </w:r>
      <w:r>
        <w:rPr>
          <w:color w:val="auto"/>
          <w:lang w:val="en-US"/>
        </w:rPr>
        <w:t>GKP</w:t>
      </w:r>
      <w:r w:rsidRPr="00EA4560">
        <w:rPr>
          <w:color w:val="auto"/>
        </w:rPr>
        <w:t>-130</w:t>
      </w:r>
      <w:r>
        <w:rPr>
          <w:color w:val="auto"/>
        </w:rPr>
        <w:t>,</w:t>
      </w:r>
      <w:r w:rsidRPr="00EA4560">
        <w:rPr>
          <w:color w:val="auto"/>
        </w:rPr>
        <w:t>280</w:t>
      </w:r>
      <w:r>
        <w:rPr>
          <w:color w:val="auto"/>
          <w:lang w:val="en-US"/>
        </w:rPr>
        <w:t>M</w:t>
      </w:r>
      <w:r>
        <w:rPr>
          <w:color w:val="auto"/>
        </w:rPr>
        <w:t>..</w:t>
      </w:r>
    </w:p>
    <w:p w:rsidR="00732D6A" w:rsidRPr="00EA4560" w:rsidRDefault="00732D6A" w:rsidP="006740A8">
      <w:pPr>
        <w:pStyle w:val="11"/>
        <w:spacing w:line="276" w:lineRule="auto"/>
        <w:rPr>
          <w:color w:val="auto"/>
        </w:rPr>
      </w:pPr>
      <w:r>
        <w:rPr>
          <w:color w:val="auto"/>
        </w:rPr>
        <w:t xml:space="preserve">На участке 725 </w:t>
      </w:r>
      <w:proofErr w:type="spellStart"/>
      <w:r>
        <w:rPr>
          <w:color w:val="auto"/>
        </w:rPr>
        <w:t>кв</w:t>
      </w:r>
      <w:proofErr w:type="gramStart"/>
      <w:r>
        <w:rPr>
          <w:color w:val="auto"/>
        </w:rPr>
        <w:t>.м</w:t>
      </w:r>
      <w:proofErr w:type="spellEnd"/>
      <w:proofErr w:type="gramEnd"/>
      <w:r>
        <w:rPr>
          <w:color w:val="auto"/>
        </w:rPr>
        <w:t xml:space="preserve"> размещается блок-модульная котельная .дымовая труба 24м, 2бака -аккумулятора ёмкостью по 25 </w:t>
      </w:r>
      <w:proofErr w:type="spellStart"/>
      <w:r>
        <w:rPr>
          <w:color w:val="auto"/>
        </w:rPr>
        <w:t>куб.м</w:t>
      </w:r>
      <w:proofErr w:type="spellEnd"/>
      <w:r>
        <w:rPr>
          <w:color w:val="auto"/>
        </w:rPr>
        <w:t xml:space="preserve">  каждый.</w:t>
      </w:r>
    </w:p>
    <w:p w:rsidR="00732D6A" w:rsidRPr="00A60D6F" w:rsidRDefault="00732D6A" w:rsidP="006740A8">
      <w:pPr>
        <w:pStyle w:val="11"/>
        <w:spacing w:line="276" w:lineRule="auto"/>
        <w:rPr>
          <w:color w:val="auto"/>
        </w:rPr>
      </w:pPr>
      <w:proofErr w:type="spellStart"/>
      <w:r w:rsidRPr="00A60D6F">
        <w:rPr>
          <w:color w:val="auto"/>
        </w:rPr>
        <w:t>Химводоподготовка</w:t>
      </w:r>
      <w:proofErr w:type="spellEnd"/>
      <w:r w:rsidRPr="00A60D6F">
        <w:rPr>
          <w:color w:val="auto"/>
        </w:rPr>
        <w:t xml:space="preserve"> котельной </w:t>
      </w:r>
      <w:proofErr w:type="gramStart"/>
      <w:r w:rsidRPr="00A60D6F">
        <w:rPr>
          <w:color w:val="auto"/>
        </w:rPr>
        <w:t>оборудована</w:t>
      </w:r>
      <w:proofErr w:type="gramEnd"/>
      <w:r w:rsidRPr="00A60D6F">
        <w:rPr>
          <w:color w:val="auto"/>
        </w:rPr>
        <w:t xml:space="preserve"> </w:t>
      </w:r>
      <w:proofErr w:type="spellStart"/>
      <w:r w:rsidRPr="00A60D6F">
        <w:rPr>
          <w:color w:val="auto"/>
        </w:rPr>
        <w:t>Na-катионитовыми</w:t>
      </w:r>
      <w:proofErr w:type="spellEnd"/>
      <w:r w:rsidRPr="00A60D6F">
        <w:rPr>
          <w:color w:val="auto"/>
        </w:rPr>
        <w:t xml:space="preserve"> фильтрами. Питательная вода </w:t>
      </w:r>
      <w:proofErr w:type="spellStart"/>
      <w:r w:rsidRPr="00A60D6F">
        <w:rPr>
          <w:color w:val="auto"/>
        </w:rPr>
        <w:t>котлоагрегатов</w:t>
      </w:r>
      <w:proofErr w:type="spellEnd"/>
      <w:r w:rsidRPr="00A60D6F">
        <w:rPr>
          <w:color w:val="auto"/>
        </w:rPr>
        <w:t xml:space="preserve"> проходит умягчение, и подаётся в котлы</w:t>
      </w:r>
      <w:r>
        <w:rPr>
          <w:color w:val="auto"/>
        </w:rPr>
        <w:t>.</w:t>
      </w:r>
      <w:r w:rsidRPr="00A60D6F">
        <w:rPr>
          <w:color w:val="auto"/>
        </w:rPr>
        <w:t xml:space="preserve"> </w:t>
      </w:r>
    </w:p>
    <w:p w:rsidR="00732D6A" w:rsidRPr="00A60D6F" w:rsidRDefault="00732D6A" w:rsidP="006740A8">
      <w:pPr>
        <w:pStyle w:val="11"/>
        <w:spacing w:line="276" w:lineRule="auto"/>
        <w:rPr>
          <w:color w:val="auto"/>
        </w:rPr>
      </w:pPr>
      <w:r w:rsidRPr="00A60D6F">
        <w:rPr>
          <w:color w:val="auto"/>
        </w:rPr>
        <w:t>Температурный график сети 95-70</w:t>
      </w:r>
      <w:r w:rsidRPr="00A60D6F">
        <w:rPr>
          <w:color w:val="auto"/>
          <w:vertAlign w:val="superscript"/>
        </w:rPr>
        <w:t>о</w:t>
      </w:r>
      <w:r w:rsidRPr="00A60D6F">
        <w:rPr>
          <w:color w:val="auto"/>
        </w:rPr>
        <w:t xml:space="preserve">С. </w:t>
      </w:r>
    </w:p>
    <w:p w:rsidR="00732D6A" w:rsidRPr="00A60D6F" w:rsidRDefault="00732D6A" w:rsidP="006740A8">
      <w:pPr>
        <w:pStyle w:val="11"/>
        <w:spacing w:line="276" w:lineRule="auto"/>
        <w:rPr>
          <w:color w:val="auto"/>
        </w:rPr>
      </w:pPr>
      <w:r w:rsidRPr="00A60D6F">
        <w:rPr>
          <w:color w:val="auto"/>
        </w:rPr>
        <w:t xml:space="preserve">Топливом для котельной является природный газ среднего давления. Резервное топливо </w:t>
      </w:r>
      <w:r>
        <w:rPr>
          <w:color w:val="auto"/>
        </w:rPr>
        <w:t>дизельное</w:t>
      </w:r>
      <w:r w:rsidRPr="00A60D6F">
        <w:rPr>
          <w:color w:val="auto"/>
        </w:rPr>
        <w:t xml:space="preserve">. Учет потребленного в котельной газа осуществляется </w:t>
      </w:r>
      <w:r>
        <w:rPr>
          <w:color w:val="auto"/>
        </w:rPr>
        <w:t xml:space="preserve">в котельной. </w:t>
      </w:r>
      <w:r w:rsidRPr="00A60D6F">
        <w:rPr>
          <w:color w:val="auto"/>
        </w:rPr>
        <w:t>Приборы учета служат для коммерческого учета потребленного газа и находятся на балансе газоснабжающей организации ЗАО «</w:t>
      </w:r>
      <w:proofErr w:type="spellStart"/>
      <w:r w:rsidRPr="00A60D6F">
        <w:rPr>
          <w:color w:val="auto"/>
        </w:rPr>
        <w:t>Леноблгаз</w:t>
      </w:r>
      <w:proofErr w:type="spellEnd"/>
      <w:r w:rsidRPr="00A60D6F">
        <w:rPr>
          <w:color w:val="auto"/>
        </w:rPr>
        <w:t>».</w:t>
      </w:r>
    </w:p>
    <w:p w:rsidR="00732D6A" w:rsidRPr="00A60D6F" w:rsidRDefault="00732D6A" w:rsidP="006740A8">
      <w:pPr>
        <w:pStyle w:val="11"/>
        <w:spacing w:line="276" w:lineRule="auto"/>
        <w:rPr>
          <w:color w:val="auto"/>
        </w:rPr>
      </w:pPr>
      <w:r w:rsidRPr="00A60D6F">
        <w:rPr>
          <w:color w:val="auto"/>
        </w:rPr>
        <w:t xml:space="preserve">Система теплоснабжения </w:t>
      </w:r>
      <w:r>
        <w:rPr>
          <w:color w:val="auto"/>
        </w:rPr>
        <w:t xml:space="preserve">закрытая, </w:t>
      </w:r>
      <w:proofErr w:type="spellStart"/>
      <w:r>
        <w:rPr>
          <w:color w:val="auto"/>
        </w:rPr>
        <w:t>четырёхтрубная</w:t>
      </w:r>
      <w:proofErr w:type="spellEnd"/>
      <w:r>
        <w:rPr>
          <w:color w:val="auto"/>
        </w:rPr>
        <w:t>.</w:t>
      </w:r>
    </w:p>
    <w:p w:rsidR="00732D6A" w:rsidRPr="00A60D6F" w:rsidRDefault="00732D6A" w:rsidP="006740A8">
      <w:pPr>
        <w:pStyle w:val="11"/>
        <w:spacing w:line="276" w:lineRule="auto"/>
        <w:rPr>
          <w:color w:val="auto"/>
        </w:rPr>
      </w:pPr>
      <w:r w:rsidRPr="00A60D6F">
        <w:rPr>
          <w:color w:val="auto"/>
        </w:rPr>
        <w:t xml:space="preserve">Котельная предназначена </w:t>
      </w:r>
      <w:r>
        <w:rPr>
          <w:color w:val="auto"/>
        </w:rPr>
        <w:t>для теплоснабжения (отопление, вентиляции и ГВС).</w:t>
      </w:r>
    </w:p>
    <w:p w:rsidR="00732D6A" w:rsidRPr="00A60D6F" w:rsidRDefault="00732D6A" w:rsidP="006740A8">
      <w:pPr>
        <w:pStyle w:val="11"/>
        <w:spacing w:line="276" w:lineRule="auto"/>
        <w:rPr>
          <w:color w:val="auto"/>
        </w:rPr>
      </w:pPr>
      <w:r w:rsidRPr="00A60D6F">
        <w:rPr>
          <w:color w:val="auto"/>
        </w:rPr>
        <w:t xml:space="preserve">Продукты сгорания от </w:t>
      </w:r>
      <w:r>
        <w:rPr>
          <w:color w:val="auto"/>
        </w:rPr>
        <w:t>двух</w:t>
      </w:r>
      <w:r w:rsidRPr="00A60D6F">
        <w:rPr>
          <w:color w:val="auto"/>
        </w:rPr>
        <w:t xml:space="preserve"> котлов удаляются через металлическую дымовую трубу высотой </w:t>
      </w:r>
      <w:r>
        <w:rPr>
          <w:color w:val="auto"/>
        </w:rPr>
        <w:t>24 метра.</w:t>
      </w:r>
    </w:p>
    <w:p w:rsidR="001A5F43" w:rsidRPr="00A60D6F" w:rsidRDefault="006740A8" w:rsidP="001A5F43">
      <w:pPr>
        <w:pStyle w:val="11"/>
        <w:spacing w:line="240" w:lineRule="auto"/>
        <w:rPr>
          <w:color w:val="auto"/>
        </w:rPr>
      </w:pPr>
      <w:r>
        <w:rPr>
          <w:color w:val="auto"/>
        </w:rPr>
        <w:t xml:space="preserve">Котельная д. Таменгонт угольная, мощностью </w:t>
      </w:r>
      <w:r>
        <w:t>1,02</w:t>
      </w:r>
      <w:r w:rsidRPr="00A60D6F">
        <w:t xml:space="preserve"> Гкал/</w:t>
      </w:r>
      <w:proofErr w:type="gramStart"/>
      <w:r w:rsidRPr="00A60D6F">
        <w:t>ч</w:t>
      </w:r>
      <w:proofErr w:type="gramEnd"/>
    </w:p>
    <w:p w:rsidR="006740A8" w:rsidRPr="00A60D6F" w:rsidRDefault="006740A8" w:rsidP="006740A8">
      <w:pPr>
        <w:pStyle w:val="11"/>
        <w:spacing w:line="276" w:lineRule="auto"/>
        <w:rPr>
          <w:iCs w:val="0"/>
        </w:rPr>
      </w:pPr>
      <w:r w:rsidRPr="00A60D6F">
        <w:rPr>
          <w:iCs w:val="0"/>
        </w:rPr>
        <w:t xml:space="preserve">Котельная обеспечивает тепловой энергией </w:t>
      </w:r>
      <w:r>
        <w:rPr>
          <w:iCs w:val="0"/>
        </w:rPr>
        <w:t xml:space="preserve">три </w:t>
      </w:r>
      <w:r w:rsidRPr="00A60D6F">
        <w:rPr>
          <w:iCs w:val="0"/>
        </w:rPr>
        <w:t>многоквартирн</w:t>
      </w:r>
      <w:r w:rsidR="00A00064">
        <w:rPr>
          <w:iCs w:val="0"/>
        </w:rPr>
        <w:t>ых</w:t>
      </w:r>
      <w:r>
        <w:rPr>
          <w:iCs w:val="0"/>
        </w:rPr>
        <w:t xml:space="preserve"> дома</w:t>
      </w:r>
      <w:r w:rsidRPr="00A60D6F">
        <w:rPr>
          <w:iCs w:val="0"/>
        </w:rPr>
        <w:t>.</w:t>
      </w:r>
    </w:p>
    <w:p w:rsidR="006740A8" w:rsidRPr="00A60D6F" w:rsidRDefault="006740A8" w:rsidP="006740A8">
      <w:pPr>
        <w:pStyle w:val="11"/>
        <w:spacing w:line="276" w:lineRule="auto"/>
        <w:rPr>
          <w:color w:val="auto"/>
        </w:rPr>
      </w:pPr>
      <w:r w:rsidRPr="00A60D6F">
        <w:rPr>
          <w:color w:val="auto"/>
        </w:rPr>
        <w:t xml:space="preserve">Котельная оборудована двумя </w:t>
      </w:r>
      <w:r>
        <w:rPr>
          <w:color w:val="auto"/>
        </w:rPr>
        <w:t xml:space="preserve">угольными </w:t>
      </w:r>
      <w:r w:rsidRPr="00A60D6F">
        <w:rPr>
          <w:color w:val="auto"/>
        </w:rPr>
        <w:t xml:space="preserve">котлами </w:t>
      </w:r>
      <w:r w:rsidR="00A00064">
        <w:rPr>
          <w:color w:val="auto"/>
        </w:rPr>
        <w:t>КВР 0,63, 0,54 кВт каждый</w:t>
      </w:r>
      <w:r w:rsidRPr="00A60D6F">
        <w:rPr>
          <w:color w:val="auto"/>
        </w:rPr>
        <w:t>.</w:t>
      </w:r>
    </w:p>
    <w:p w:rsidR="006740A8" w:rsidRPr="00EA4560" w:rsidRDefault="006740A8" w:rsidP="006740A8">
      <w:pPr>
        <w:pStyle w:val="11"/>
        <w:spacing w:line="276" w:lineRule="auto"/>
        <w:rPr>
          <w:color w:val="auto"/>
        </w:rPr>
      </w:pPr>
      <w:r>
        <w:rPr>
          <w:color w:val="auto"/>
        </w:rPr>
        <w:lastRenderedPageBreak/>
        <w:t xml:space="preserve">На участке </w:t>
      </w:r>
      <w:r w:rsidR="00A00064">
        <w:rPr>
          <w:color w:val="auto"/>
        </w:rPr>
        <w:t>502</w:t>
      </w:r>
      <w:r>
        <w:rPr>
          <w:color w:val="auto"/>
        </w:rPr>
        <w:t xml:space="preserve"> </w:t>
      </w:r>
      <w:proofErr w:type="spellStart"/>
      <w:r>
        <w:rPr>
          <w:color w:val="auto"/>
        </w:rPr>
        <w:t>кв</w:t>
      </w:r>
      <w:proofErr w:type="gramStart"/>
      <w:r>
        <w:rPr>
          <w:color w:val="auto"/>
        </w:rPr>
        <w:t>.м</w:t>
      </w:r>
      <w:proofErr w:type="spellEnd"/>
      <w:proofErr w:type="gramEnd"/>
      <w:r>
        <w:rPr>
          <w:color w:val="auto"/>
        </w:rPr>
        <w:t xml:space="preserve"> размещается </w:t>
      </w:r>
      <w:r w:rsidR="00A00064">
        <w:rPr>
          <w:color w:val="auto"/>
        </w:rPr>
        <w:t>кирпичная</w:t>
      </w:r>
      <w:r>
        <w:rPr>
          <w:color w:val="auto"/>
        </w:rPr>
        <w:t xml:space="preserve"> котельная</w:t>
      </w:r>
      <w:r w:rsidR="00A00064">
        <w:rPr>
          <w:color w:val="auto"/>
        </w:rPr>
        <w:t>,</w:t>
      </w:r>
      <w:r>
        <w:rPr>
          <w:color w:val="auto"/>
        </w:rPr>
        <w:t xml:space="preserve"> дымовая труба </w:t>
      </w:r>
      <w:r w:rsidR="00A00064">
        <w:rPr>
          <w:color w:val="auto"/>
        </w:rPr>
        <w:t xml:space="preserve">стальная </w:t>
      </w:r>
      <w:proofErr w:type="spellStart"/>
      <w:r w:rsidR="00A00064">
        <w:rPr>
          <w:color w:val="auto"/>
        </w:rPr>
        <w:t>Ду</w:t>
      </w:r>
      <w:proofErr w:type="spellEnd"/>
      <w:r w:rsidR="00A00064">
        <w:rPr>
          <w:color w:val="auto"/>
        </w:rPr>
        <w:t xml:space="preserve"> 500 мм </w:t>
      </w:r>
      <w:r>
        <w:rPr>
          <w:color w:val="auto"/>
        </w:rPr>
        <w:t xml:space="preserve">24м, </w:t>
      </w:r>
      <w:r w:rsidR="00A00064">
        <w:rPr>
          <w:color w:val="auto"/>
        </w:rPr>
        <w:t>1</w:t>
      </w:r>
      <w:r>
        <w:rPr>
          <w:color w:val="auto"/>
        </w:rPr>
        <w:t>бака -аккумулятора ёмкостью</w:t>
      </w:r>
      <w:r w:rsidR="00A00064">
        <w:rPr>
          <w:color w:val="auto"/>
        </w:rPr>
        <w:t xml:space="preserve"> по 2 </w:t>
      </w:r>
      <w:proofErr w:type="spellStart"/>
      <w:r w:rsidR="00A00064">
        <w:rPr>
          <w:color w:val="auto"/>
        </w:rPr>
        <w:t>куб.м</w:t>
      </w:r>
      <w:proofErr w:type="spellEnd"/>
      <w:r w:rsidR="00A00064">
        <w:rPr>
          <w:color w:val="auto"/>
        </w:rPr>
        <w:t xml:space="preserve"> </w:t>
      </w:r>
      <w:r>
        <w:rPr>
          <w:color w:val="auto"/>
        </w:rPr>
        <w:t>.</w:t>
      </w:r>
    </w:p>
    <w:p w:rsidR="006740A8" w:rsidRPr="00A60D6F" w:rsidRDefault="006740A8" w:rsidP="006740A8">
      <w:pPr>
        <w:pStyle w:val="11"/>
        <w:spacing w:line="276" w:lineRule="auto"/>
        <w:rPr>
          <w:color w:val="auto"/>
        </w:rPr>
      </w:pPr>
      <w:proofErr w:type="spellStart"/>
      <w:r w:rsidRPr="00A60D6F">
        <w:rPr>
          <w:color w:val="auto"/>
        </w:rPr>
        <w:t>Химводоподготовка</w:t>
      </w:r>
      <w:proofErr w:type="spellEnd"/>
      <w:r w:rsidRPr="00A60D6F">
        <w:rPr>
          <w:color w:val="auto"/>
        </w:rPr>
        <w:t xml:space="preserve"> котельной </w:t>
      </w:r>
      <w:proofErr w:type="gramStart"/>
      <w:r w:rsidRPr="00A60D6F">
        <w:rPr>
          <w:color w:val="auto"/>
        </w:rPr>
        <w:t>оборудована</w:t>
      </w:r>
      <w:proofErr w:type="gramEnd"/>
      <w:r w:rsidRPr="00A60D6F">
        <w:rPr>
          <w:color w:val="auto"/>
        </w:rPr>
        <w:t xml:space="preserve"> </w:t>
      </w:r>
      <w:proofErr w:type="spellStart"/>
      <w:r w:rsidRPr="00A60D6F">
        <w:rPr>
          <w:color w:val="auto"/>
        </w:rPr>
        <w:t>Na-катионитовыми</w:t>
      </w:r>
      <w:proofErr w:type="spellEnd"/>
      <w:r w:rsidRPr="00A60D6F">
        <w:rPr>
          <w:color w:val="auto"/>
        </w:rPr>
        <w:t xml:space="preserve"> фильтрами. Питательная вода </w:t>
      </w:r>
      <w:proofErr w:type="spellStart"/>
      <w:r w:rsidRPr="00A60D6F">
        <w:rPr>
          <w:color w:val="auto"/>
        </w:rPr>
        <w:t>котлоагрегатов</w:t>
      </w:r>
      <w:proofErr w:type="spellEnd"/>
      <w:r w:rsidRPr="00A60D6F">
        <w:rPr>
          <w:color w:val="auto"/>
        </w:rPr>
        <w:t xml:space="preserve"> проходит умягчение, и подаётся в котлы</w:t>
      </w:r>
      <w:r>
        <w:rPr>
          <w:color w:val="auto"/>
        </w:rPr>
        <w:t>.</w:t>
      </w:r>
      <w:r w:rsidRPr="00A60D6F">
        <w:rPr>
          <w:color w:val="auto"/>
        </w:rPr>
        <w:t xml:space="preserve"> </w:t>
      </w:r>
    </w:p>
    <w:p w:rsidR="006740A8" w:rsidRPr="00A60D6F" w:rsidRDefault="006740A8" w:rsidP="006740A8">
      <w:pPr>
        <w:pStyle w:val="11"/>
        <w:spacing w:line="276" w:lineRule="auto"/>
        <w:rPr>
          <w:color w:val="auto"/>
        </w:rPr>
      </w:pPr>
      <w:r w:rsidRPr="00A60D6F">
        <w:rPr>
          <w:color w:val="auto"/>
        </w:rPr>
        <w:t>Температурный график сети 95-70</w:t>
      </w:r>
      <w:r w:rsidRPr="00A60D6F">
        <w:rPr>
          <w:color w:val="auto"/>
          <w:vertAlign w:val="superscript"/>
        </w:rPr>
        <w:t>о</w:t>
      </w:r>
      <w:r w:rsidRPr="00A60D6F">
        <w:rPr>
          <w:color w:val="auto"/>
        </w:rPr>
        <w:t xml:space="preserve">С. </w:t>
      </w:r>
    </w:p>
    <w:p w:rsidR="006740A8" w:rsidRPr="00A60D6F" w:rsidRDefault="006740A8" w:rsidP="006740A8">
      <w:pPr>
        <w:pStyle w:val="11"/>
        <w:spacing w:line="276" w:lineRule="auto"/>
        <w:rPr>
          <w:color w:val="auto"/>
        </w:rPr>
      </w:pPr>
      <w:r w:rsidRPr="00A60D6F">
        <w:rPr>
          <w:color w:val="auto"/>
        </w:rPr>
        <w:t xml:space="preserve">Топливом для котельной является </w:t>
      </w:r>
      <w:r w:rsidR="00A00064">
        <w:rPr>
          <w:color w:val="auto"/>
        </w:rPr>
        <w:t>уголь</w:t>
      </w:r>
      <w:r w:rsidRPr="00A60D6F">
        <w:rPr>
          <w:color w:val="auto"/>
        </w:rPr>
        <w:t xml:space="preserve">. </w:t>
      </w:r>
    </w:p>
    <w:p w:rsidR="006740A8" w:rsidRPr="00A60D6F" w:rsidRDefault="006740A8" w:rsidP="006740A8">
      <w:pPr>
        <w:pStyle w:val="11"/>
        <w:spacing w:line="276" w:lineRule="auto"/>
        <w:rPr>
          <w:color w:val="auto"/>
        </w:rPr>
      </w:pPr>
      <w:r w:rsidRPr="00A60D6F">
        <w:rPr>
          <w:color w:val="auto"/>
        </w:rPr>
        <w:t xml:space="preserve">Система теплоснабжения </w:t>
      </w:r>
      <w:r w:rsidR="00A00064">
        <w:rPr>
          <w:color w:val="auto"/>
        </w:rPr>
        <w:t>закрытая, двух</w:t>
      </w:r>
      <w:r>
        <w:rPr>
          <w:color w:val="auto"/>
        </w:rPr>
        <w:t>трубная.</w:t>
      </w:r>
    </w:p>
    <w:p w:rsidR="006740A8" w:rsidRDefault="006740A8" w:rsidP="006740A8">
      <w:pPr>
        <w:pStyle w:val="11"/>
        <w:spacing w:line="276" w:lineRule="auto"/>
        <w:rPr>
          <w:color w:val="auto"/>
        </w:rPr>
      </w:pPr>
      <w:r w:rsidRPr="00A60D6F">
        <w:rPr>
          <w:color w:val="auto"/>
        </w:rPr>
        <w:t xml:space="preserve">Котельная предназначена </w:t>
      </w:r>
      <w:r>
        <w:rPr>
          <w:color w:val="auto"/>
        </w:rPr>
        <w:t>для теплоснабжения (отопление).</w:t>
      </w:r>
    </w:p>
    <w:p w:rsidR="001A5F43" w:rsidRDefault="001A5F43" w:rsidP="001A5F43">
      <w:pPr>
        <w:pStyle w:val="11"/>
        <w:spacing w:line="240" w:lineRule="auto"/>
        <w:rPr>
          <w:color w:val="auto"/>
        </w:rPr>
      </w:pPr>
    </w:p>
    <w:p w:rsidR="007F2E19" w:rsidRPr="00A62932" w:rsidRDefault="007F2E19" w:rsidP="007F2E19">
      <w:pPr>
        <w:pStyle w:val="1"/>
        <w:numPr>
          <w:ilvl w:val="1"/>
          <w:numId w:val="11"/>
        </w:numPr>
        <w:tabs>
          <w:tab w:val="left" w:pos="567"/>
          <w:tab w:val="left" w:pos="993"/>
          <w:tab w:val="left" w:pos="4781"/>
        </w:tabs>
        <w:spacing w:line="276" w:lineRule="auto"/>
        <w:ind w:left="0" w:firstLine="0"/>
        <w:jc w:val="center"/>
        <w:rPr>
          <w:sz w:val="24"/>
          <w:szCs w:val="24"/>
        </w:rPr>
      </w:pPr>
      <w:bookmarkStart w:id="5" w:name="_Toc193730230"/>
      <w:r w:rsidRPr="00A62932">
        <w:rPr>
          <w:sz w:val="24"/>
          <w:szCs w:val="24"/>
        </w:rPr>
        <w:t xml:space="preserve">Сведения о потребителях </w:t>
      </w:r>
      <w:r w:rsidR="008B0462">
        <w:rPr>
          <w:sz w:val="24"/>
          <w:szCs w:val="24"/>
        </w:rPr>
        <w:t xml:space="preserve">по категориям </w:t>
      </w:r>
      <w:proofErr w:type="spellStart"/>
      <w:proofErr w:type="gramStart"/>
      <w:r w:rsidR="008B0462">
        <w:rPr>
          <w:sz w:val="24"/>
          <w:szCs w:val="24"/>
        </w:rPr>
        <w:t>категориям</w:t>
      </w:r>
      <w:proofErr w:type="spellEnd"/>
      <w:proofErr w:type="gramEnd"/>
      <w:r w:rsidRPr="00A62932">
        <w:rPr>
          <w:sz w:val="24"/>
          <w:szCs w:val="24"/>
        </w:rPr>
        <w:t xml:space="preserve"> надежности в системах теплоснабжения на территории </w:t>
      </w:r>
      <w:r w:rsidR="008B0462">
        <w:rPr>
          <w:sz w:val="24"/>
          <w:szCs w:val="24"/>
        </w:rPr>
        <w:t>Пениковского сельского поселения</w:t>
      </w:r>
      <w:r w:rsidRPr="00A62932">
        <w:rPr>
          <w:sz w:val="24"/>
          <w:szCs w:val="24"/>
        </w:rPr>
        <w:t>.</w:t>
      </w:r>
      <w:bookmarkEnd w:id="5"/>
    </w:p>
    <w:p w:rsidR="007F2E19" w:rsidRPr="007F2E19" w:rsidRDefault="007F2E19" w:rsidP="007F2E19">
      <w:pPr>
        <w:pStyle w:val="a3"/>
        <w:numPr>
          <w:ilvl w:val="2"/>
          <w:numId w:val="16"/>
        </w:numPr>
        <w:tabs>
          <w:tab w:val="left" w:pos="0"/>
          <w:tab w:val="left" w:pos="709"/>
          <w:tab w:val="left" w:pos="851"/>
          <w:tab w:val="left" w:pos="1134"/>
        </w:tabs>
        <w:ind w:left="0" w:firstLine="566"/>
        <w:jc w:val="both"/>
        <w:rPr>
          <w:rFonts w:ascii="Times New Roman" w:eastAsia="Times New Roman" w:hAnsi="Times New Roman"/>
          <w:sz w:val="24"/>
          <w:szCs w:val="24"/>
        </w:rPr>
      </w:pPr>
      <w:r w:rsidRPr="007F2E19">
        <w:rPr>
          <w:rFonts w:ascii="Times New Roman" w:eastAsia="Times New Roman" w:hAnsi="Times New Roman"/>
          <w:sz w:val="24"/>
          <w:szCs w:val="24"/>
        </w:rPr>
        <w:t xml:space="preserve">Согласно </w:t>
      </w:r>
      <w:proofErr w:type="spellStart"/>
      <w:r w:rsidRPr="007F2E19">
        <w:rPr>
          <w:rFonts w:ascii="Times New Roman" w:eastAsia="Times New Roman" w:hAnsi="Times New Roman"/>
          <w:sz w:val="24"/>
          <w:szCs w:val="24"/>
        </w:rPr>
        <w:t>пп</w:t>
      </w:r>
      <w:proofErr w:type="spellEnd"/>
      <w:r w:rsidRPr="007F2E19">
        <w:rPr>
          <w:rFonts w:ascii="Times New Roman" w:eastAsia="Times New Roman" w:hAnsi="Times New Roman"/>
          <w:sz w:val="24"/>
          <w:szCs w:val="24"/>
        </w:rPr>
        <w:t>. 4.2 Свода правил СП124.13330.2012 «Тепловые сети. Актуализированная редакция СНиП 41-02-2003», потребители теплоты по надежности теплоснабжения подразделяются на три категории:</w:t>
      </w:r>
    </w:p>
    <w:p w:rsidR="007F2E19" w:rsidRPr="00A62932" w:rsidRDefault="007F2E19" w:rsidP="007F2E19">
      <w:pPr>
        <w:pStyle w:val="ab"/>
        <w:tabs>
          <w:tab w:val="left" w:pos="851"/>
          <w:tab w:val="left" w:pos="993"/>
        </w:tabs>
        <w:spacing w:line="276" w:lineRule="auto"/>
        <w:ind w:firstLine="567"/>
        <w:jc w:val="both"/>
        <w:rPr>
          <w:sz w:val="24"/>
          <w:szCs w:val="24"/>
        </w:rPr>
      </w:pPr>
      <w:r w:rsidRPr="00A62932">
        <w:rPr>
          <w:sz w:val="24"/>
          <w:szCs w:val="24"/>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0" w:anchor="7D20K3" w:history="1">
        <w:r w:rsidRPr="00A62932">
          <w:rPr>
            <w:sz w:val="24"/>
            <w:szCs w:val="24"/>
          </w:rPr>
          <w:t>ГОСТ 30494</w:t>
        </w:r>
      </w:hyperlink>
      <w:r w:rsidRPr="00A62932">
        <w:rPr>
          <w:sz w:val="24"/>
          <w:szCs w:val="24"/>
        </w:rPr>
        <w:t xml:space="preserve"> «Здания жилые и общественные». </w:t>
      </w:r>
    </w:p>
    <w:p w:rsidR="007F2E19" w:rsidRPr="00A62932" w:rsidRDefault="007F2E19" w:rsidP="007F2E19">
      <w:pPr>
        <w:pStyle w:val="ab"/>
        <w:tabs>
          <w:tab w:val="left" w:pos="851"/>
          <w:tab w:val="left" w:pos="993"/>
        </w:tabs>
        <w:spacing w:line="276" w:lineRule="auto"/>
        <w:ind w:firstLine="567"/>
        <w:jc w:val="both"/>
        <w:rPr>
          <w:sz w:val="24"/>
          <w:szCs w:val="24"/>
        </w:rPr>
      </w:pPr>
      <w:r w:rsidRPr="00A62932">
        <w:rPr>
          <w:sz w:val="24"/>
          <w:szCs w:val="24"/>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7F2E19" w:rsidRPr="00A62932" w:rsidRDefault="007F2E19" w:rsidP="007F2E19">
      <w:pPr>
        <w:spacing w:line="276" w:lineRule="auto"/>
        <w:ind w:firstLine="567"/>
        <w:jc w:val="both"/>
        <w:textAlignment w:val="baseline"/>
        <w:rPr>
          <w:sz w:val="24"/>
          <w:szCs w:val="24"/>
        </w:rPr>
      </w:pPr>
      <w:r w:rsidRPr="00A62932">
        <w:rPr>
          <w:sz w:val="24"/>
          <w:szCs w:val="24"/>
        </w:rPr>
        <w:t>- вторая категория потребители, допускающие снижение температуры в отапливаемых помещениях на период ликвидации аварии, но не более 54 ч: жилые и общественные здания до +12</w:t>
      </w:r>
      <w:proofErr w:type="gramStart"/>
      <w:r w:rsidRPr="00A62932">
        <w:rPr>
          <w:sz w:val="24"/>
          <w:szCs w:val="24"/>
        </w:rPr>
        <w:t xml:space="preserve"> °С</w:t>
      </w:r>
      <w:proofErr w:type="gramEnd"/>
      <w:r w:rsidRPr="00A62932">
        <w:rPr>
          <w:sz w:val="24"/>
          <w:szCs w:val="24"/>
        </w:rPr>
        <w:t>; промышленные здания до + 8 °С;</w:t>
      </w:r>
    </w:p>
    <w:p w:rsidR="007F2E19" w:rsidRDefault="007F2E19" w:rsidP="007F2E19">
      <w:pPr>
        <w:pStyle w:val="ab"/>
        <w:tabs>
          <w:tab w:val="left" w:pos="851"/>
          <w:tab w:val="left" w:pos="993"/>
        </w:tabs>
        <w:spacing w:line="276" w:lineRule="auto"/>
        <w:ind w:firstLine="567"/>
        <w:jc w:val="both"/>
        <w:rPr>
          <w:sz w:val="24"/>
          <w:szCs w:val="24"/>
        </w:rPr>
      </w:pPr>
      <w:r w:rsidRPr="00A62932">
        <w:rPr>
          <w:sz w:val="24"/>
          <w:szCs w:val="24"/>
        </w:rPr>
        <w:t>- третья категория - остальные потребители.</w:t>
      </w:r>
    </w:p>
    <w:p w:rsidR="007F2E19" w:rsidRDefault="007F2E19" w:rsidP="007F2E19">
      <w:pPr>
        <w:pStyle w:val="ab"/>
        <w:numPr>
          <w:ilvl w:val="2"/>
          <w:numId w:val="16"/>
        </w:numPr>
        <w:tabs>
          <w:tab w:val="left" w:pos="851"/>
          <w:tab w:val="left" w:pos="993"/>
        </w:tabs>
        <w:spacing w:line="276" w:lineRule="auto"/>
        <w:ind w:left="0" w:firstLine="566"/>
        <w:jc w:val="both"/>
        <w:rPr>
          <w:sz w:val="24"/>
          <w:szCs w:val="24"/>
        </w:rPr>
      </w:pPr>
      <w:r w:rsidRPr="007F2E19">
        <w:rPr>
          <w:sz w:val="24"/>
          <w:szCs w:val="24"/>
        </w:rP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7F2E19" w:rsidRPr="007F2E19" w:rsidRDefault="007F2E19" w:rsidP="007F2E19">
      <w:pPr>
        <w:pStyle w:val="ab"/>
        <w:numPr>
          <w:ilvl w:val="2"/>
          <w:numId w:val="16"/>
        </w:numPr>
        <w:tabs>
          <w:tab w:val="left" w:pos="851"/>
          <w:tab w:val="left" w:pos="993"/>
        </w:tabs>
        <w:spacing w:line="276" w:lineRule="auto"/>
        <w:ind w:left="0" w:firstLine="566"/>
        <w:jc w:val="both"/>
        <w:rPr>
          <w:sz w:val="24"/>
          <w:szCs w:val="24"/>
        </w:rPr>
      </w:pPr>
      <w:r w:rsidRPr="007F2E19">
        <w:rPr>
          <w:sz w:val="24"/>
          <w:szCs w:val="24"/>
        </w:rP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rsidR="007F2E19" w:rsidRDefault="007F2E19" w:rsidP="007F2E19">
      <w:pPr>
        <w:shd w:val="clear" w:color="auto" w:fill="FFFFFF"/>
        <w:ind w:firstLine="567"/>
        <w:jc w:val="both"/>
        <w:textAlignment w:val="baseline"/>
        <w:rPr>
          <w:sz w:val="24"/>
          <w:szCs w:val="24"/>
        </w:rPr>
      </w:pPr>
      <w:r w:rsidRPr="00A62932">
        <w:rPr>
          <w:sz w:val="24"/>
          <w:szCs w:val="24"/>
        </w:rPr>
        <w:t xml:space="preserve">Перечень потребителей первой категории надежности в системах теплоснабжения на территории </w:t>
      </w:r>
      <w:r w:rsidR="008E15B0">
        <w:rPr>
          <w:sz w:val="24"/>
          <w:szCs w:val="24"/>
        </w:rPr>
        <w:t>Пениковского сельского поселения</w:t>
      </w:r>
      <w:r w:rsidRPr="00A62932">
        <w:rPr>
          <w:sz w:val="24"/>
          <w:szCs w:val="24"/>
        </w:rPr>
        <w:t xml:space="preserve"> с распределением их по источникам тепловой энергии представлен в таблице</w:t>
      </w:r>
    </w:p>
    <w:tbl>
      <w:tblPr>
        <w:tblW w:w="5000" w:type="pct"/>
        <w:tblLook w:val="04A0" w:firstRow="1" w:lastRow="0" w:firstColumn="1" w:lastColumn="0" w:noHBand="0" w:noVBand="1"/>
      </w:tblPr>
      <w:tblGrid>
        <w:gridCol w:w="2952"/>
        <w:gridCol w:w="3924"/>
        <w:gridCol w:w="2978"/>
      </w:tblGrid>
      <w:tr w:rsidR="00F80A21" w:rsidRPr="00A62932" w:rsidTr="005D2D8A">
        <w:trPr>
          <w:cantSplit/>
          <w:trHeight w:val="450"/>
          <w:tblHeader/>
        </w:trPr>
        <w:tc>
          <w:tcPr>
            <w:tcW w:w="1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A21" w:rsidRPr="00A62932" w:rsidRDefault="00F80A21" w:rsidP="005D2D8A">
            <w:pPr>
              <w:spacing w:line="276" w:lineRule="auto"/>
              <w:jc w:val="center"/>
              <w:rPr>
                <w:b/>
                <w:bCs/>
                <w:sz w:val="16"/>
                <w:szCs w:val="16"/>
                <w:lang w:val="en-US"/>
              </w:rPr>
            </w:pPr>
            <w:r w:rsidRPr="00A62932">
              <w:rPr>
                <w:b/>
                <w:bCs/>
                <w:sz w:val="16"/>
                <w:szCs w:val="16"/>
                <w:lang w:val="en-US"/>
              </w:rPr>
              <w:t>№ п/п</w:t>
            </w:r>
          </w:p>
        </w:tc>
        <w:tc>
          <w:tcPr>
            <w:tcW w:w="19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A21" w:rsidRPr="00A62932" w:rsidRDefault="00F80A21" w:rsidP="005D2D8A">
            <w:pPr>
              <w:spacing w:line="276" w:lineRule="auto"/>
              <w:jc w:val="center"/>
              <w:rPr>
                <w:b/>
                <w:bCs/>
                <w:sz w:val="16"/>
                <w:szCs w:val="16"/>
              </w:rPr>
            </w:pPr>
            <w:r w:rsidRPr="00A62932">
              <w:rPr>
                <w:b/>
                <w:bCs/>
                <w:sz w:val="16"/>
                <w:szCs w:val="16"/>
              </w:rPr>
              <w:t>Адрес многоквартирного дома, СЗО (населенный пункт, улица, номер дома)</w:t>
            </w:r>
          </w:p>
        </w:tc>
        <w:tc>
          <w:tcPr>
            <w:tcW w:w="15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A21" w:rsidRPr="00A62932" w:rsidRDefault="00F80A21" w:rsidP="005D2D8A">
            <w:pPr>
              <w:spacing w:line="276" w:lineRule="auto"/>
              <w:jc w:val="center"/>
              <w:rPr>
                <w:b/>
                <w:bCs/>
                <w:sz w:val="16"/>
                <w:szCs w:val="16"/>
              </w:rPr>
            </w:pPr>
            <w:r w:rsidRPr="00A62932">
              <w:rPr>
                <w:b/>
                <w:bCs/>
                <w:sz w:val="16"/>
                <w:szCs w:val="16"/>
              </w:rPr>
              <w:t>Наименование источника тепловой энергии (ЦТП, НС), к которому подключен дом, эксплуатирующая организация</w:t>
            </w:r>
          </w:p>
        </w:tc>
      </w:tr>
      <w:tr w:rsidR="00F80A21" w:rsidRPr="00A62932" w:rsidTr="005D2D8A">
        <w:trPr>
          <w:cantSplit/>
          <w:trHeight w:val="450"/>
          <w:tblHeader/>
        </w:trPr>
        <w:tc>
          <w:tcPr>
            <w:tcW w:w="1498" w:type="pct"/>
            <w:vMerge/>
            <w:tcBorders>
              <w:top w:val="single" w:sz="4" w:space="0" w:color="auto"/>
              <w:left w:val="single" w:sz="4" w:space="0" w:color="auto"/>
              <w:bottom w:val="single" w:sz="4" w:space="0" w:color="auto"/>
              <w:right w:val="single" w:sz="4" w:space="0" w:color="auto"/>
            </w:tcBorders>
            <w:vAlign w:val="center"/>
            <w:hideMark/>
          </w:tcPr>
          <w:p w:rsidR="00F80A21" w:rsidRPr="00A62932" w:rsidRDefault="00F80A21" w:rsidP="005D2D8A">
            <w:pPr>
              <w:spacing w:line="276" w:lineRule="auto"/>
              <w:rPr>
                <w:b/>
                <w:bCs/>
                <w:sz w:val="16"/>
                <w:szCs w:val="16"/>
              </w:rPr>
            </w:pPr>
          </w:p>
        </w:tc>
        <w:tc>
          <w:tcPr>
            <w:tcW w:w="1991" w:type="pct"/>
            <w:vMerge/>
            <w:tcBorders>
              <w:top w:val="single" w:sz="4" w:space="0" w:color="auto"/>
              <w:left w:val="single" w:sz="4" w:space="0" w:color="auto"/>
              <w:bottom w:val="single" w:sz="4" w:space="0" w:color="auto"/>
              <w:right w:val="single" w:sz="4" w:space="0" w:color="auto"/>
            </w:tcBorders>
            <w:vAlign w:val="center"/>
            <w:hideMark/>
          </w:tcPr>
          <w:p w:rsidR="00F80A21" w:rsidRPr="00A62932" w:rsidRDefault="00F80A21" w:rsidP="005D2D8A">
            <w:pPr>
              <w:spacing w:line="276" w:lineRule="auto"/>
              <w:rPr>
                <w:b/>
                <w:bCs/>
                <w:sz w:val="16"/>
                <w:szCs w:val="16"/>
              </w:rPr>
            </w:pPr>
          </w:p>
        </w:tc>
        <w:tc>
          <w:tcPr>
            <w:tcW w:w="1511" w:type="pct"/>
            <w:vMerge/>
            <w:tcBorders>
              <w:top w:val="single" w:sz="4" w:space="0" w:color="auto"/>
              <w:left w:val="single" w:sz="4" w:space="0" w:color="auto"/>
              <w:bottom w:val="single" w:sz="4" w:space="0" w:color="auto"/>
              <w:right w:val="single" w:sz="4" w:space="0" w:color="auto"/>
            </w:tcBorders>
            <w:vAlign w:val="center"/>
            <w:hideMark/>
          </w:tcPr>
          <w:p w:rsidR="00F80A21" w:rsidRPr="00A62932" w:rsidRDefault="00F80A21" w:rsidP="005D2D8A">
            <w:pPr>
              <w:spacing w:line="276" w:lineRule="auto"/>
              <w:rPr>
                <w:b/>
                <w:bCs/>
                <w:sz w:val="16"/>
                <w:szCs w:val="16"/>
              </w:rPr>
            </w:pPr>
          </w:p>
        </w:tc>
      </w:tr>
      <w:tr w:rsidR="00F80A21" w:rsidRPr="00A62932" w:rsidTr="005D2D8A">
        <w:trPr>
          <w:cantSplit/>
          <w:trHeight w:val="450"/>
          <w:tblHeader/>
        </w:trPr>
        <w:tc>
          <w:tcPr>
            <w:tcW w:w="1498" w:type="pct"/>
            <w:vMerge/>
            <w:tcBorders>
              <w:top w:val="single" w:sz="4" w:space="0" w:color="auto"/>
              <w:left w:val="single" w:sz="4" w:space="0" w:color="auto"/>
              <w:bottom w:val="single" w:sz="4" w:space="0" w:color="auto"/>
              <w:right w:val="single" w:sz="4" w:space="0" w:color="auto"/>
            </w:tcBorders>
            <w:vAlign w:val="center"/>
            <w:hideMark/>
          </w:tcPr>
          <w:p w:rsidR="00F80A21" w:rsidRPr="00A62932" w:rsidRDefault="00F80A21" w:rsidP="005D2D8A">
            <w:pPr>
              <w:spacing w:line="276" w:lineRule="auto"/>
              <w:rPr>
                <w:b/>
                <w:bCs/>
                <w:sz w:val="16"/>
                <w:szCs w:val="16"/>
              </w:rPr>
            </w:pPr>
          </w:p>
        </w:tc>
        <w:tc>
          <w:tcPr>
            <w:tcW w:w="1991" w:type="pct"/>
            <w:vMerge/>
            <w:tcBorders>
              <w:top w:val="single" w:sz="4" w:space="0" w:color="auto"/>
              <w:left w:val="single" w:sz="4" w:space="0" w:color="auto"/>
              <w:bottom w:val="single" w:sz="4" w:space="0" w:color="auto"/>
              <w:right w:val="single" w:sz="4" w:space="0" w:color="auto"/>
            </w:tcBorders>
            <w:vAlign w:val="center"/>
            <w:hideMark/>
          </w:tcPr>
          <w:p w:rsidR="00F80A21" w:rsidRPr="00A62932" w:rsidRDefault="00F80A21" w:rsidP="005D2D8A">
            <w:pPr>
              <w:spacing w:line="276" w:lineRule="auto"/>
              <w:rPr>
                <w:b/>
                <w:bCs/>
                <w:sz w:val="16"/>
                <w:szCs w:val="16"/>
              </w:rPr>
            </w:pPr>
          </w:p>
        </w:tc>
        <w:tc>
          <w:tcPr>
            <w:tcW w:w="1511" w:type="pct"/>
            <w:vMerge/>
            <w:tcBorders>
              <w:top w:val="single" w:sz="4" w:space="0" w:color="auto"/>
              <w:left w:val="single" w:sz="4" w:space="0" w:color="auto"/>
              <w:bottom w:val="single" w:sz="4" w:space="0" w:color="auto"/>
              <w:right w:val="single" w:sz="4" w:space="0" w:color="auto"/>
            </w:tcBorders>
            <w:vAlign w:val="center"/>
            <w:hideMark/>
          </w:tcPr>
          <w:p w:rsidR="00F80A21" w:rsidRPr="00A62932" w:rsidRDefault="00F80A21" w:rsidP="005D2D8A">
            <w:pPr>
              <w:spacing w:line="276" w:lineRule="auto"/>
              <w:rPr>
                <w:b/>
                <w:bCs/>
                <w:sz w:val="16"/>
                <w:szCs w:val="16"/>
              </w:rPr>
            </w:pPr>
          </w:p>
        </w:tc>
      </w:tr>
      <w:tr w:rsidR="00F80A21" w:rsidRPr="00A62932" w:rsidTr="005D2D8A">
        <w:trPr>
          <w:cantSplit/>
          <w:trHeight w:val="20"/>
        </w:trPr>
        <w:tc>
          <w:tcPr>
            <w:tcW w:w="1498" w:type="pct"/>
            <w:tcBorders>
              <w:top w:val="nil"/>
              <w:left w:val="single" w:sz="4" w:space="0" w:color="auto"/>
              <w:bottom w:val="single" w:sz="4" w:space="0" w:color="auto"/>
              <w:right w:val="single" w:sz="4" w:space="0" w:color="auto"/>
            </w:tcBorders>
            <w:shd w:val="clear" w:color="auto" w:fill="auto"/>
            <w:vAlign w:val="center"/>
            <w:hideMark/>
          </w:tcPr>
          <w:p w:rsidR="00F80A21" w:rsidRPr="008B0462" w:rsidRDefault="00F80A21" w:rsidP="005D2D8A">
            <w:pPr>
              <w:spacing w:line="276" w:lineRule="auto"/>
              <w:jc w:val="center"/>
              <w:rPr>
                <w:sz w:val="16"/>
                <w:szCs w:val="16"/>
              </w:rPr>
            </w:pPr>
            <w:r w:rsidRPr="00A62932">
              <w:rPr>
                <w:sz w:val="16"/>
                <w:szCs w:val="16"/>
                <w:lang w:val="en-US"/>
              </w:rPr>
              <w:t>1</w:t>
            </w:r>
            <w:r w:rsidR="008B0462">
              <w:rPr>
                <w:sz w:val="16"/>
                <w:szCs w:val="16"/>
              </w:rPr>
              <w:t xml:space="preserve"> (2 категория)</w:t>
            </w:r>
          </w:p>
        </w:tc>
        <w:tc>
          <w:tcPr>
            <w:tcW w:w="199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F80A21">
            <w:pPr>
              <w:spacing w:line="276" w:lineRule="auto"/>
              <w:jc w:val="center"/>
              <w:rPr>
                <w:sz w:val="16"/>
                <w:szCs w:val="16"/>
              </w:rPr>
            </w:pPr>
            <w:r w:rsidRPr="00A62932">
              <w:rPr>
                <w:sz w:val="16"/>
                <w:szCs w:val="16"/>
              </w:rPr>
              <w:t>МДОУ "Детский сад №</w:t>
            </w:r>
            <w:r>
              <w:rPr>
                <w:sz w:val="16"/>
                <w:szCs w:val="16"/>
              </w:rPr>
              <w:t xml:space="preserve"> 20</w:t>
            </w:r>
            <w:r w:rsidRPr="00A62932">
              <w:rPr>
                <w:sz w:val="16"/>
                <w:szCs w:val="16"/>
              </w:rPr>
              <w:t xml:space="preserve">", </w:t>
            </w:r>
            <w:proofErr w:type="gramStart"/>
            <w:r w:rsidRPr="00A62932">
              <w:rPr>
                <w:sz w:val="16"/>
                <w:szCs w:val="16"/>
              </w:rPr>
              <w:t>Ленинградская</w:t>
            </w:r>
            <w:proofErr w:type="gramEnd"/>
            <w:r w:rsidRPr="00A62932">
              <w:rPr>
                <w:sz w:val="16"/>
                <w:szCs w:val="16"/>
              </w:rPr>
              <w:t xml:space="preserve"> обл., </w:t>
            </w:r>
            <w:r>
              <w:rPr>
                <w:sz w:val="16"/>
                <w:szCs w:val="16"/>
              </w:rPr>
              <w:t>Ломоносовский р-он, дер. Пеники, ул. Новая, д. 9</w:t>
            </w:r>
          </w:p>
        </w:tc>
        <w:tc>
          <w:tcPr>
            <w:tcW w:w="1511" w:type="pct"/>
            <w:tcBorders>
              <w:top w:val="nil"/>
              <w:left w:val="nil"/>
              <w:bottom w:val="single" w:sz="4" w:space="0" w:color="auto"/>
              <w:right w:val="single" w:sz="4" w:space="0" w:color="auto"/>
            </w:tcBorders>
            <w:shd w:val="clear" w:color="auto" w:fill="auto"/>
            <w:vAlign w:val="center"/>
            <w:hideMark/>
          </w:tcPr>
          <w:p w:rsidR="00F80A21" w:rsidRPr="00A62932" w:rsidRDefault="00F80A21" w:rsidP="00F80A21">
            <w:pPr>
              <w:spacing w:line="276" w:lineRule="auto"/>
              <w:jc w:val="center"/>
              <w:rPr>
                <w:sz w:val="16"/>
                <w:szCs w:val="16"/>
              </w:rPr>
            </w:pPr>
            <w:r w:rsidRPr="00A62932">
              <w:rPr>
                <w:sz w:val="16"/>
                <w:szCs w:val="16"/>
              </w:rPr>
              <w:t xml:space="preserve">Котельная </w:t>
            </w:r>
            <w:r>
              <w:rPr>
                <w:sz w:val="16"/>
                <w:szCs w:val="16"/>
              </w:rPr>
              <w:t>д. Пеники</w:t>
            </w:r>
          </w:p>
        </w:tc>
      </w:tr>
      <w:tr w:rsidR="00F80A21" w:rsidRPr="00A62932" w:rsidTr="005D2D8A">
        <w:trPr>
          <w:cantSplit/>
          <w:trHeight w:val="20"/>
        </w:trPr>
        <w:tc>
          <w:tcPr>
            <w:tcW w:w="1498" w:type="pct"/>
            <w:tcBorders>
              <w:top w:val="nil"/>
              <w:left w:val="single" w:sz="4" w:space="0" w:color="auto"/>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sidRPr="00F80A21">
              <w:rPr>
                <w:sz w:val="16"/>
                <w:szCs w:val="16"/>
              </w:rPr>
              <w:t>2</w:t>
            </w:r>
            <w:r w:rsidR="008B0462">
              <w:rPr>
                <w:sz w:val="16"/>
                <w:szCs w:val="16"/>
              </w:rPr>
              <w:t>(2 категория)</w:t>
            </w:r>
          </w:p>
        </w:tc>
        <w:tc>
          <w:tcPr>
            <w:tcW w:w="199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Pr>
                <w:sz w:val="16"/>
                <w:szCs w:val="16"/>
              </w:rPr>
              <w:t xml:space="preserve">Общежитие, </w:t>
            </w:r>
            <w:proofErr w:type="gramStart"/>
            <w:r w:rsidRPr="00A62932">
              <w:rPr>
                <w:sz w:val="16"/>
                <w:szCs w:val="16"/>
              </w:rPr>
              <w:t>Ленинградская</w:t>
            </w:r>
            <w:proofErr w:type="gramEnd"/>
            <w:r w:rsidRPr="00A62932">
              <w:rPr>
                <w:sz w:val="16"/>
                <w:szCs w:val="16"/>
              </w:rPr>
              <w:t xml:space="preserve"> обл., </w:t>
            </w:r>
            <w:r>
              <w:rPr>
                <w:sz w:val="16"/>
                <w:szCs w:val="16"/>
              </w:rPr>
              <w:t>Ломоносовский р-он, дер. Пеники, ул. Новая, д. 12</w:t>
            </w:r>
          </w:p>
        </w:tc>
        <w:tc>
          <w:tcPr>
            <w:tcW w:w="1511" w:type="pct"/>
            <w:tcBorders>
              <w:top w:val="nil"/>
              <w:left w:val="nil"/>
              <w:bottom w:val="single" w:sz="4" w:space="0" w:color="auto"/>
              <w:right w:val="single" w:sz="4" w:space="0" w:color="auto"/>
            </w:tcBorders>
            <w:shd w:val="clear" w:color="auto" w:fill="auto"/>
            <w:hideMark/>
          </w:tcPr>
          <w:p w:rsidR="00F80A21" w:rsidRDefault="00F80A21" w:rsidP="00F80A21">
            <w:pPr>
              <w:jc w:val="center"/>
            </w:pPr>
            <w:r w:rsidRPr="0091729F">
              <w:rPr>
                <w:sz w:val="16"/>
                <w:szCs w:val="16"/>
              </w:rPr>
              <w:t>Котельная д. Пеники</w:t>
            </w:r>
          </w:p>
        </w:tc>
      </w:tr>
      <w:tr w:rsidR="00F80A21" w:rsidRPr="00A62932" w:rsidTr="005D2D8A">
        <w:trPr>
          <w:cantSplit/>
          <w:trHeight w:val="20"/>
        </w:trPr>
        <w:tc>
          <w:tcPr>
            <w:tcW w:w="1498" w:type="pct"/>
            <w:tcBorders>
              <w:top w:val="nil"/>
              <w:left w:val="single" w:sz="4" w:space="0" w:color="auto"/>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sidRPr="00F80A21">
              <w:rPr>
                <w:sz w:val="16"/>
                <w:szCs w:val="16"/>
              </w:rPr>
              <w:t>3</w:t>
            </w:r>
            <w:r w:rsidR="008B0462">
              <w:rPr>
                <w:sz w:val="16"/>
                <w:szCs w:val="16"/>
              </w:rPr>
              <w:t>(2 категория)</w:t>
            </w:r>
          </w:p>
        </w:tc>
        <w:tc>
          <w:tcPr>
            <w:tcW w:w="199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Pr>
                <w:sz w:val="16"/>
                <w:szCs w:val="16"/>
              </w:rPr>
              <w:t xml:space="preserve">МКД, </w:t>
            </w:r>
            <w:r w:rsidRPr="00A62932">
              <w:rPr>
                <w:sz w:val="16"/>
                <w:szCs w:val="16"/>
              </w:rPr>
              <w:t xml:space="preserve">Ленинградская обл., </w:t>
            </w:r>
            <w:r>
              <w:rPr>
                <w:sz w:val="16"/>
                <w:szCs w:val="16"/>
              </w:rPr>
              <w:t>Ломоносовский р-он, дер. Пеники, ул. Новая, д. 8,10,13,14,15,16 и Центральная, д.36</w:t>
            </w:r>
          </w:p>
        </w:tc>
        <w:tc>
          <w:tcPr>
            <w:tcW w:w="1511" w:type="pct"/>
            <w:tcBorders>
              <w:top w:val="nil"/>
              <w:left w:val="nil"/>
              <w:bottom w:val="single" w:sz="4" w:space="0" w:color="auto"/>
              <w:right w:val="single" w:sz="4" w:space="0" w:color="auto"/>
            </w:tcBorders>
            <w:shd w:val="clear" w:color="auto" w:fill="auto"/>
            <w:hideMark/>
          </w:tcPr>
          <w:p w:rsidR="00F80A21" w:rsidRDefault="00F80A21" w:rsidP="00F80A21">
            <w:pPr>
              <w:jc w:val="center"/>
            </w:pPr>
            <w:r w:rsidRPr="0091729F">
              <w:rPr>
                <w:sz w:val="16"/>
                <w:szCs w:val="16"/>
              </w:rPr>
              <w:t>Котельная д. Пеники</w:t>
            </w:r>
          </w:p>
        </w:tc>
      </w:tr>
      <w:tr w:rsidR="00F80A21" w:rsidRPr="00A62932" w:rsidTr="005D2D8A">
        <w:trPr>
          <w:cantSplit/>
          <w:trHeight w:val="20"/>
        </w:trPr>
        <w:tc>
          <w:tcPr>
            <w:tcW w:w="1498" w:type="pct"/>
            <w:tcBorders>
              <w:top w:val="nil"/>
              <w:left w:val="single" w:sz="4" w:space="0" w:color="auto"/>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sidRPr="00F80A21">
              <w:rPr>
                <w:sz w:val="16"/>
                <w:szCs w:val="16"/>
              </w:rPr>
              <w:t>4</w:t>
            </w:r>
            <w:r w:rsidR="008B0462">
              <w:rPr>
                <w:sz w:val="16"/>
                <w:szCs w:val="16"/>
              </w:rPr>
              <w:t>(2 категория)</w:t>
            </w:r>
          </w:p>
        </w:tc>
        <w:tc>
          <w:tcPr>
            <w:tcW w:w="199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Pr>
                <w:sz w:val="16"/>
                <w:szCs w:val="16"/>
              </w:rPr>
              <w:t xml:space="preserve">Дом культуры, </w:t>
            </w:r>
            <w:r w:rsidRPr="00A62932">
              <w:rPr>
                <w:sz w:val="16"/>
                <w:szCs w:val="16"/>
              </w:rPr>
              <w:t xml:space="preserve">Ленинградская обл., </w:t>
            </w:r>
            <w:r>
              <w:rPr>
                <w:sz w:val="16"/>
                <w:szCs w:val="16"/>
              </w:rPr>
              <w:t>Ломоносовский р-он, дер. Пеники, ул. Новая, д. 33</w:t>
            </w:r>
          </w:p>
        </w:tc>
        <w:tc>
          <w:tcPr>
            <w:tcW w:w="151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sidRPr="0091729F">
              <w:rPr>
                <w:sz w:val="16"/>
                <w:szCs w:val="16"/>
              </w:rPr>
              <w:t>Котельная д. Пеники</w:t>
            </w:r>
          </w:p>
        </w:tc>
      </w:tr>
      <w:tr w:rsidR="00F80A21" w:rsidRPr="00A62932" w:rsidTr="005D2D8A">
        <w:trPr>
          <w:cantSplit/>
          <w:trHeight w:val="20"/>
        </w:trPr>
        <w:tc>
          <w:tcPr>
            <w:tcW w:w="1498" w:type="pct"/>
            <w:tcBorders>
              <w:top w:val="nil"/>
              <w:left w:val="single" w:sz="4" w:space="0" w:color="auto"/>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sidRPr="00F80A21">
              <w:rPr>
                <w:sz w:val="16"/>
                <w:szCs w:val="16"/>
              </w:rPr>
              <w:lastRenderedPageBreak/>
              <w:t>5</w:t>
            </w:r>
            <w:r w:rsidR="008B0462">
              <w:rPr>
                <w:sz w:val="16"/>
                <w:szCs w:val="16"/>
              </w:rPr>
              <w:t>(2 категория)</w:t>
            </w:r>
          </w:p>
        </w:tc>
        <w:tc>
          <w:tcPr>
            <w:tcW w:w="199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5D2D8A">
            <w:pPr>
              <w:spacing w:line="276" w:lineRule="auto"/>
              <w:jc w:val="center"/>
              <w:rPr>
                <w:sz w:val="16"/>
                <w:szCs w:val="16"/>
              </w:rPr>
            </w:pPr>
            <w:r>
              <w:rPr>
                <w:sz w:val="16"/>
                <w:szCs w:val="16"/>
              </w:rPr>
              <w:t xml:space="preserve">МКД, </w:t>
            </w:r>
            <w:proofErr w:type="gramStart"/>
            <w:r w:rsidRPr="00A62932">
              <w:rPr>
                <w:sz w:val="16"/>
                <w:szCs w:val="16"/>
              </w:rPr>
              <w:t>Ленинградская</w:t>
            </w:r>
            <w:proofErr w:type="gramEnd"/>
            <w:r w:rsidRPr="00A62932">
              <w:rPr>
                <w:sz w:val="16"/>
                <w:szCs w:val="16"/>
              </w:rPr>
              <w:t xml:space="preserve"> обл., </w:t>
            </w:r>
            <w:r>
              <w:rPr>
                <w:sz w:val="16"/>
                <w:szCs w:val="16"/>
              </w:rPr>
              <w:t>Ломоносовский р-он, дер. Таменгонт, 2й бригады моряков, д.10,11,12</w:t>
            </w:r>
          </w:p>
        </w:tc>
        <w:tc>
          <w:tcPr>
            <w:tcW w:w="1511" w:type="pct"/>
            <w:tcBorders>
              <w:top w:val="nil"/>
              <w:left w:val="nil"/>
              <w:bottom w:val="single" w:sz="4" w:space="0" w:color="auto"/>
              <w:right w:val="single" w:sz="4" w:space="0" w:color="auto"/>
            </w:tcBorders>
            <w:shd w:val="clear" w:color="auto" w:fill="auto"/>
            <w:vAlign w:val="center"/>
            <w:hideMark/>
          </w:tcPr>
          <w:p w:rsidR="00F80A21" w:rsidRPr="00F80A21" w:rsidRDefault="00F80A21" w:rsidP="00F80A21">
            <w:pPr>
              <w:spacing w:line="276" w:lineRule="auto"/>
              <w:jc w:val="center"/>
              <w:rPr>
                <w:sz w:val="16"/>
                <w:szCs w:val="16"/>
              </w:rPr>
            </w:pPr>
            <w:r w:rsidRPr="00F80A21">
              <w:rPr>
                <w:sz w:val="16"/>
                <w:szCs w:val="16"/>
              </w:rPr>
              <w:t xml:space="preserve">Котельная </w:t>
            </w:r>
            <w:r>
              <w:rPr>
                <w:sz w:val="16"/>
                <w:szCs w:val="16"/>
              </w:rPr>
              <w:t>д. Таменгонт</w:t>
            </w:r>
          </w:p>
        </w:tc>
      </w:tr>
    </w:tbl>
    <w:p w:rsidR="008E15B0" w:rsidRDefault="008E15B0" w:rsidP="007F2E19">
      <w:pPr>
        <w:shd w:val="clear" w:color="auto" w:fill="FFFFFF"/>
        <w:ind w:firstLine="567"/>
        <w:jc w:val="both"/>
        <w:textAlignment w:val="baseline"/>
        <w:rPr>
          <w:spacing w:val="2"/>
          <w:sz w:val="24"/>
          <w:szCs w:val="24"/>
        </w:rPr>
      </w:pPr>
    </w:p>
    <w:p w:rsidR="00F774DC" w:rsidRDefault="00F774DC" w:rsidP="007F2E19">
      <w:pPr>
        <w:shd w:val="clear" w:color="auto" w:fill="FFFFFF"/>
        <w:ind w:firstLine="567"/>
        <w:jc w:val="both"/>
        <w:textAlignment w:val="baseline"/>
        <w:rPr>
          <w:spacing w:val="2"/>
          <w:sz w:val="24"/>
          <w:szCs w:val="24"/>
        </w:rPr>
      </w:pPr>
    </w:p>
    <w:p w:rsidR="00F774DC" w:rsidRDefault="00F774DC" w:rsidP="007F2E19">
      <w:pPr>
        <w:shd w:val="clear" w:color="auto" w:fill="FFFFFF"/>
        <w:ind w:firstLine="567"/>
        <w:jc w:val="both"/>
        <w:textAlignment w:val="baseline"/>
        <w:rPr>
          <w:spacing w:val="2"/>
          <w:sz w:val="24"/>
          <w:szCs w:val="24"/>
        </w:rPr>
      </w:pPr>
    </w:p>
    <w:p w:rsidR="00F774DC" w:rsidRDefault="00F774DC" w:rsidP="007F2E19">
      <w:pPr>
        <w:shd w:val="clear" w:color="auto" w:fill="FFFFFF"/>
        <w:ind w:firstLine="567"/>
        <w:jc w:val="both"/>
        <w:textAlignment w:val="baseline"/>
        <w:rPr>
          <w:spacing w:val="2"/>
          <w:sz w:val="24"/>
          <w:szCs w:val="24"/>
        </w:rPr>
      </w:pPr>
    </w:p>
    <w:p w:rsidR="00F774DC" w:rsidRDefault="00F774DC" w:rsidP="007F2E19">
      <w:pPr>
        <w:shd w:val="clear" w:color="auto" w:fill="FFFFFF"/>
        <w:ind w:firstLine="567"/>
        <w:jc w:val="both"/>
        <w:textAlignment w:val="baseline"/>
        <w:rPr>
          <w:spacing w:val="2"/>
          <w:sz w:val="24"/>
          <w:szCs w:val="24"/>
        </w:rPr>
      </w:pPr>
    </w:p>
    <w:p w:rsidR="00A44935" w:rsidRPr="004F66BE" w:rsidRDefault="00A44935" w:rsidP="006659B6">
      <w:pPr>
        <w:pStyle w:val="a3"/>
        <w:numPr>
          <w:ilvl w:val="0"/>
          <w:numId w:val="18"/>
        </w:numPr>
        <w:shd w:val="clear" w:color="auto" w:fill="FFFFFF"/>
        <w:spacing w:after="240"/>
        <w:jc w:val="center"/>
        <w:textAlignment w:val="baseline"/>
        <w:rPr>
          <w:rFonts w:ascii="Times New Roman" w:hAnsi="Times New Roman"/>
          <w:spacing w:val="2"/>
          <w:sz w:val="24"/>
          <w:szCs w:val="24"/>
        </w:rPr>
      </w:pPr>
      <w:r w:rsidRPr="004F66BE">
        <w:rPr>
          <w:b/>
          <w:spacing w:val="2"/>
          <w:sz w:val="24"/>
          <w:szCs w:val="24"/>
        </w:rPr>
        <w:t xml:space="preserve"> </w:t>
      </w:r>
      <w:r w:rsidR="002D7EB0">
        <w:rPr>
          <w:rFonts w:ascii="Times New Roman" w:hAnsi="Times New Roman"/>
          <w:b/>
          <w:spacing w:val="2"/>
          <w:sz w:val="24"/>
          <w:szCs w:val="24"/>
        </w:rPr>
        <w:t>О</w:t>
      </w:r>
      <w:r w:rsidR="002D7EB0" w:rsidRPr="004F66BE">
        <w:rPr>
          <w:rFonts w:ascii="Times New Roman" w:hAnsi="Times New Roman"/>
          <w:b/>
          <w:spacing w:val="2"/>
          <w:sz w:val="24"/>
          <w:szCs w:val="24"/>
        </w:rPr>
        <w:t>рганизация работ</w:t>
      </w:r>
    </w:p>
    <w:p w:rsidR="00A44935" w:rsidRPr="00A60D6F" w:rsidRDefault="004F66BE" w:rsidP="00A44935">
      <w:pPr>
        <w:shd w:val="clear" w:color="auto" w:fill="FFFFFF"/>
        <w:ind w:firstLine="567"/>
        <w:jc w:val="both"/>
        <w:textAlignment w:val="baseline"/>
        <w:rPr>
          <w:spacing w:val="2"/>
          <w:sz w:val="24"/>
          <w:szCs w:val="24"/>
        </w:rPr>
      </w:pPr>
      <w:r>
        <w:rPr>
          <w:spacing w:val="2"/>
          <w:sz w:val="24"/>
          <w:szCs w:val="24"/>
        </w:rPr>
        <w:t xml:space="preserve">1. </w:t>
      </w:r>
      <w:r w:rsidR="00A44935" w:rsidRPr="00A60D6F">
        <w:rPr>
          <w:spacing w:val="2"/>
          <w:sz w:val="24"/>
          <w:szCs w:val="24"/>
        </w:rPr>
        <w:t xml:space="preserve"> Организация управления ликвидацией аварий на объектах теплоснабжения.</w:t>
      </w:r>
      <w:r w:rsidR="00A44935" w:rsidRPr="00A60D6F">
        <w:rPr>
          <w:spacing w:val="2"/>
          <w:sz w:val="24"/>
          <w:szCs w:val="24"/>
        </w:rPr>
        <w:br/>
      </w:r>
      <w:r w:rsidR="00A44935" w:rsidRPr="00A60D6F">
        <w:rPr>
          <w:spacing w:val="2"/>
          <w:sz w:val="24"/>
          <w:szCs w:val="24"/>
        </w:rPr>
        <w:tab/>
        <w:t>Координацию работ по ликвидации аварии на мун</w:t>
      </w:r>
      <w:r w:rsidR="00077201" w:rsidRPr="00A60D6F">
        <w:rPr>
          <w:spacing w:val="2"/>
          <w:sz w:val="24"/>
          <w:szCs w:val="24"/>
        </w:rPr>
        <w:t>иципальном уровне осуществляет а</w:t>
      </w:r>
      <w:r w:rsidR="00A44935" w:rsidRPr="00A60D6F">
        <w:rPr>
          <w:spacing w:val="2"/>
          <w:sz w:val="24"/>
          <w:szCs w:val="24"/>
        </w:rPr>
        <w:t xml:space="preserve">дминистрация </w:t>
      </w:r>
      <w:r w:rsidR="00A570F5">
        <w:rPr>
          <w:spacing w:val="2"/>
          <w:sz w:val="24"/>
          <w:szCs w:val="24"/>
        </w:rPr>
        <w:t>Пениковского</w:t>
      </w:r>
      <w:r w:rsidR="00077201" w:rsidRPr="00A60D6F">
        <w:rPr>
          <w:spacing w:val="2"/>
          <w:sz w:val="24"/>
          <w:szCs w:val="24"/>
        </w:rPr>
        <w:t xml:space="preserve"> сельского поселения</w:t>
      </w:r>
      <w:r w:rsidR="00A44935" w:rsidRPr="00A60D6F">
        <w:rPr>
          <w:spacing w:val="2"/>
          <w:sz w:val="24"/>
          <w:szCs w:val="24"/>
        </w:rPr>
        <w:t>, на объектовом уровне - руководитель организации, осуществляющей эксплуатацию объекта.</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2. Силы и средства для ликвидации аварий на объектах теплоснабжения.</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В режиме повседневной деятельности на объектах теплоснабжения осуществляется дежурство специалистов.</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Время готовности к работам по ликвидации аварии - 45 мин.</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Для ликвидации аварий создаются и используются:</w:t>
      </w:r>
    </w:p>
    <w:p w:rsidR="00A44935" w:rsidRPr="00A60D6F" w:rsidRDefault="00077201" w:rsidP="00A44935">
      <w:pPr>
        <w:shd w:val="clear" w:color="auto" w:fill="FFFFFF"/>
        <w:ind w:firstLine="567"/>
        <w:jc w:val="both"/>
        <w:textAlignment w:val="baseline"/>
        <w:rPr>
          <w:spacing w:val="2"/>
          <w:sz w:val="24"/>
          <w:szCs w:val="24"/>
        </w:rPr>
      </w:pPr>
      <w:r w:rsidRPr="00A60D6F">
        <w:rPr>
          <w:spacing w:val="2"/>
          <w:sz w:val="24"/>
          <w:szCs w:val="24"/>
        </w:rPr>
        <w:t xml:space="preserve">- резервы финансовых ресурсов администрации </w:t>
      </w:r>
      <w:r w:rsidR="00A570F5">
        <w:rPr>
          <w:spacing w:val="2"/>
          <w:sz w:val="24"/>
          <w:szCs w:val="24"/>
        </w:rPr>
        <w:t>Пениковского</w:t>
      </w:r>
      <w:r w:rsidRPr="00A60D6F">
        <w:rPr>
          <w:spacing w:val="2"/>
          <w:sz w:val="24"/>
          <w:szCs w:val="24"/>
        </w:rPr>
        <w:t xml:space="preserve"> сельского поселения</w:t>
      </w:r>
      <w:r w:rsidR="00A44935" w:rsidRPr="00A60D6F">
        <w:rPr>
          <w:spacing w:val="2"/>
          <w:sz w:val="24"/>
          <w:szCs w:val="24"/>
        </w:rPr>
        <w:t>;</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 резервы финансовых и материальных ресурсов теплоснабжающей организации;</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 xml:space="preserve">- схема теплоснабжения </w:t>
      </w:r>
      <w:r w:rsidR="00A570F5">
        <w:rPr>
          <w:spacing w:val="2"/>
          <w:sz w:val="24"/>
          <w:szCs w:val="24"/>
        </w:rPr>
        <w:t>Пениковского</w:t>
      </w:r>
      <w:r w:rsidR="00077201" w:rsidRPr="00A60D6F">
        <w:rPr>
          <w:spacing w:val="2"/>
          <w:sz w:val="24"/>
          <w:szCs w:val="24"/>
        </w:rPr>
        <w:t xml:space="preserve"> сельского поселения</w:t>
      </w:r>
      <w:r w:rsidRPr="00A60D6F">
        <w:rPr>
          <w:spacing w:val="2"/>
          <w:sz w:val="24"/>
          <w:szCs w:val="24"/>
        </w:rPr>
        <w:t xml:space="preserve"> </w:t>
      </w:r>
      <w:proofErr w:type="gramStart"/>
      <w:r w:rsidRPr="00A60D6F">
        <w:rPr>
          <w:spacing w:val="2"/>
          <w:sz w:val="24"/>
          <w:szCs w:val="24"/>
        </w:rPr>
        <w:t>в электронном виде для занесения оперативных данных с целью принятия своевременного решения по переключению потребителей в зоне</w:t>
      </w:r>
      <w:proofErr w:type="gramEnd"/>
      <w:r w:rsidRPr="00A60D6F">
        <w:rPr>
          <w:spacing w:val="2"/>
          <w:sz w:val="24"/>
          <w:szCs w:val="24"/>
        </w:rPr>
        <w:t xml:space="preserve"> аварийной ситуации.</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3. Порядок действий по ликвидации аварий на объектах теплоснабжения.</w:t>
      </w:r>
      <w:r w:rsidRPr="00A60D6F">
        <w:rPr>
          <w:spacing w:val="2"/>
          <w:sz w:val="24"/>
          <w:szCs w:val="24"/>
        </w:rPr>
        <w:br/>
      </w:r>
      <w:r w:rsidRPr="00A60D6F">
        <w:rPr>
          <w:spacing w:val="2"/>
          <w:sz w:val="24"/>
          <w:szCs w:val="24"/>
        </w:rPr>
        <w:tab/>
        <w:t xml:space="preserve">О причинах аварии, масштабах и возможных последствиях, планируемых сроках </w:t>
      </w:r>
      <w:proofErr w:type="gramStart"/>
      <w:r w:rsidRPr="00A60D6F">
        <w:rPr>
          <w:spacing w:val="2"/>
          <w:sz w:val="24"/>
          <w:szCs w:val="24"/>
        </w:rPr>
        <w:t>ремонтно-восстановительных работ, привлекаемых силах и средствах руководитель работ информирует</w:t>
      </w:r>
      <w:proofErr w:type="gramEnd"/>
      <w:r w:rsidRPr="00A60D6F">
        <w:rPr>
          <w:spacing w:val="2"/>
          <w:sz w:val="24"/>
          <w:szCs w:val="24"/>
        </w:rPr>
        <w:t xml:space="preserve"> диспетчера ЕДДС не позднее 10 минут с момента происшествия чрезвычайной ситуации (далее - ЧС)</w:t>
      </w:r>
      <w:r w:rsidR="00077201" w:rsidRPr="00A60D6F">
        <w:rPr>
          <w:spacing w:val="2"/>
          <w:sz w:val="24"/>
          <w:szCs w:val="24"/>
        </w:rPr>
        <w:t xml:space="preserve"> а</w:t>
      </w:r>
      <w:r w:rsidRPr="00A60D6F">
        <w:rPr>
          <w:spacing w:val="2"/>
          <w:sz w:val="24"/>
          <w:szCs w:val="24"/>
        </w:rPr>
        <w:t xml:space="preserve">дминистрацию </w:t>
      </w:r>
      <w:r w:rsidR="00A570F5">
        <w:rPr>
          <w:spacing w:val="2"/>
          <w:sz w:val="24"/>
          <w:szCs w:val="24"/>
        </w:rPr>
        <w:t>Пениковского</w:t>
      </w:r>
      <w:r w:rsidR="00077201" w:rsidRPr="00A60D6F">
        <w:rPr>
          <w:spacing w:val="2"/>
          <w:sz w:val="24"/>
          <w:szCs w:val="24"/>
        </w:rPr>
        <w:t xml:space="preserve"> сельского поселения</w:t>
      </w:r>
      <w:r w:rsidRPr="00A60D6F">
        <w:rPr>
          <w:spacing w:val="2"/>
          <w:sz w:val="24"/>
          <w:szCs w:val="24"/>
        </w:rPr>
        <w:t>.</w:t>
      </w:r>
    </w:p>
    <w:p w:rsidR="00A44935" w:rsidRPr="00A60D6F" w:rsidRDefault="00A44935" w:rsidP="00A44935">
      <w:pPr>
        <w:shd w:val="clear" w:color="auto" w:fill="FFFFFF"/>
        <w:ind w:firstLine="567"/>
        <w:jc w:val="both"/>
        <w:textAlignment w:val="baseline"/>
        <w:rPr>
          <w:spacing w:val="2"/>
          <w:sz w:val="24"/>
          <w:szCs w:val="24"/>
        </w:rPr>
      </w:pPr>
      <w:r w:rsidRPr="00A60D6F">
        <w:rPr>
          <w:spacing w:val="2"/>
          <w:sz w:val="24"/>
          <w:szCs w:val="24"/>
        </w:rPr>
        <w:t>Теплоснабжающая организация разрабатывает возможные технические решения по ликвидации аварийной ситуации на объектах теплоснабжения.</w:t>
      </w:r>
    </w:p>
    <w:p w:rsidR="00A44935" w:rsidRPr="00A60D6F" w:rsidRDefault="00077201" w:rsidP="00A44935">
      <w:pPr>
        <w:shd w:val="clear" w:color="auto" w:fill="FFFFFF"/>
        <w:ind w:firstLine="567"/>
        <w:jc w:val="both"/>
        <w:textAlignment w:val="baseline"/>
        <w:rPr>
          <w:spacing w:val="2"/>
          <w:sz w:val="24"/>
          <w:szCs w:val="24"/>
        </w:rPr>
      </w:pPr>
      <w:r w:rsidRPr="00A60D6F">
        <w:rPr>
          <w:spacing w:val="2"/>
          <w:sz w:val="24"/>
          <w:szCs w:val="24"/>
        </w:rPr>
        <w:t>О сложившейся обстановке а</w:t>
      </w:r>
      <w:r w:rsidR="00A44935" w:rsidRPr="00A60D6F">
        <w:rPr>
          <w:spacing w:val="2"/>
          <w:sz w:val="24"/>
          <w:szCs w:val="24"/>
        </w:rPr>
        <w:t xml:space="preserve">дминистрация </w:t>
      </w:r>
      <w:r w:rsidR="00A570F5">
        <w:rPr>
          <w:spacing w:val="2"/>
          <w:sz w:val="24"/>
          <w:szCs w:val="24"/>
        </w:rPr>
        <w:t>Пениковского</w:t>
      </w:r>
      <w:r w:rsidRPr="00A60D6F">
        <w:rPr>
          <w:spacing w:val="2"/>
          <w:sz w:val="24"/>
          <w:szCs w:val="24"/>
        </w:rPr>
        <w:t xml:space="preserve"> сельского поселения </w:t>
      </w:r>
      <w:r w:rsidR="00A44935" w:rsidRPr="00A60D6F">
        <w:rPr>
          <w:spacing w:val="2"/>
          <w:sz w:val="24"/>
          <w:szCs w:val="24"/>
        </w:rPr>
        <w:t>информирует население.</w:t>
      </w:r>
    </w:p>
    <w:p w:rsidR="00A44935" w:rsidRPr="00A60D6F" w:rsidRDefault="00A44935" w:rsidP="00A44935">
      <w:pPr>
        <w:shd w:val="clear" w:color="auto" w:fill="FFFFFF"/>
        <w:ind w:firstLine="567"/>
        <w:jc w:val="center"/>
        <w:textAlignment w:val="baseline"/>
        <w:rPr>
          <w:b/>
          <w:bCs/>
          <w:spacing w:val="2"/>
          <w:sz w:val="24"/>
          <w:szCs w:val="24"/>
        </w:rPr>
      </w:pPr>
      <w:r w:rsidRPr="00A60D6F">
        <w:rPr>
          <w:spacing w:val="2"/>
          <w:sz w:val="24"/>
          <w:szCs w:val="24"/>
        </w:rPr>
        <w:br/>
      </w:r>
      <w:r w:rsidR="004C3452">
        <w:rPr>
          <w:b/>
          <w:bCs/>
          <w:spacing w:val="2"/>
          <w:sz w:val="24"/>
          <w:szCs w:val="24"/>
        </w:rPr>
        <w:t>Сценарии наиболее вероятных аварий и наиболее опасных по последствиям аварий, а также источники (места) их возникновения.</w:t>
      </w:r>
    </w:p>
    <w:tbl>
      <w:tblPr>
        <w:tblW w:w="11350" w:type="dxa"/>
        <w:tblLayout w:type="fixed"/>
        <w:tblCellMar>
          <w:left w:w="0" w:type="dxa"/>
          <w:right w:w="0" w:type="dxa"/>
        </w:tblCellMar>
        <w:tblLook w:val="04A0" w:firstRow="1" w:lastRow="0" w:firstColumn="1" w:lastColumn="0" w:noHBand="0" w:noVBand="1"/>
      </w:tblPr>
      <w:tblGrid>
        <w:gridCol w:w="1829"/>
        <w:gridCol w:w="2277"/>
        <w:gridCol w:w="3691"/>
        <w:gridCol w:w="1984"/>
        <w:gridCol w:w="1569"/>
      </w:tblGrid>
      <w:tr w:rsidR="00A44935" w:rsidRPr="00A60D6F" w:rsidTr="001D62F0">
        <w:trPr>
          <w:gridAfter w:val="1"/>
          <w:wAfter w:w="1569" w:type="dxa"/>
          <w:trHeight w:val="15"/>
        </w:trPr>
        <w:tc>
          <w:tcPr>
            <w:tcW w:w="1829" w:type="dxa"/>
            <w:hideMark/>
          </w:tcPr>
          <w:p w:rsidR="00A44935" w:rsidRPr="00A60D6F" w:rsidRDefault="00A44935" w:rsidP="001D62F0">
            <w:pPr>
              <w:ind w:firstLine="567"/>
              <w:jc w:val="both"/>
              <w:rPr>
                <w:sz w:val="24"/>
                <w:szCs w:val="24"/>
              </w:rPr>
            </w:pPr>
          </w:p>
        </w:tc>
        <w:tc>
          <w:tcPr>
            <w:tcW w:w="2277" w:type="dxa"/>
            <w:hideMark/>
          </w:tcPr>
          <w:p w:rsidR="00A44935" w:rsidRPr="00A60D6F" w:rsidRDefault="00A44935" w:rsidP="001D62F0">
            <w:pPr>
              <w:ind w:firstLine="567"/>
              <w:jc w:val="both"/>
              <w:rPr>
                <w:sz w:val="24"/>
                <w:szCs w:val="24"/>
              </w:rPr>
            </w:pPr>
          </w:p>
        </w:tc>
        <w:tc>
          <w:tcPr>
            <w:tcW w:w="3691" w:type="dxa"/>
            <w:hideMark/>
          </w:tcPr>
          <w:p w:rsidR="00A44935" w:rsidRPr="00A60D6F" w:rsidRDefault="00A44935" w:rsidP="001D62F0">
            <w:pPr>
              <w:ind w:firstLine="567"/>
              <w:jc w:val="both"/>
              <w:rPr>
                <w:sz w:val="24"/>
                <w:szCs w:val="24"/>
              </w:rPr>
            </w:pPr>
          </w:p>
        </w:tc>
        <w:tc>
          <w:tcPr>
            <w:tcW w:w="1984" w:type="dxa"/>
            <w:hideMark/>
          </w:tcPr>
          <w:p w:rsidR="00A44935" w:rsidRPr="00A60D6F" w:rsidRDefault="00A44935" w:rsidP="001D62F0">
            <w:pPr>
              <w:ind w:firstLine="567"/>
              <w:jc w:val="both"/>
              <w:rPr>
                <w:sz w:val="24"/>
                <w:szCs w:val="24"/>
              </w:rPr>
            </w:pPr>
          </w:p>
        </w:tc>
      </w:tr>
      <w:tr w:rsidR="00A44935" w:rsidRPr="00A60D6F" w:rsidTr="001D62F0">
        <w:trPr>
          <w:gridAfter w:val="1"/>
          <w:wAfter w:w="1569" w:type="dxa"/>
        </w:trPr>
        <w:tc>
          <w:tcPr>
            <w:tcW w:w="18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r w:rsidRPr="00A60D6F">
              <w:rPr>
                <w:sz w:val="24"/>
                <w:szCs w:val="24"/>
              </w:rPr>
              <w:t>Вид аварии</w:t>
            </w:r>
          </w:p>
        </w:tc>
        <w:tc>
          <w:tcPr>
            <w:tcW w:w="22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r w:rsidRPr="00A60D6F">
              <w:rPr>
                <w:sz w:val="24"/>
                <w:szCs w:val="24"/>
              </w:rPr>
              <w:t>Причина аварии</w:t>
            </w:r>
          </w:p>
        </w:tc>
        <w:tc>
          <w:tcPr>
            <w:tcW w:w="36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r w:rsidRPr="00A60D6F">
              <w:rPr>
                <w:sz w:val="24"/>
                <w:szCs w:val="24"/>
              </w:rPr>
              <w:t>Масштаб аварии и последствия</w:t>
            </w:r>
          </w:p>
        </w:tc>
        <w:tc>
          <w:tcPr>
            <w:tcW w:w="19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AA138E">
            <w:pPr>
              <w:textAlignment w:val="baseline"/>
              <w:rPr>
                <w:sz w:val="24"/>
                <w:szCs w:val="24"/>
              </w:rPr>
            </w:pPr>
            <w:r w:rsidRPr="00A60D6F">
              <w:rPr>
                <w:sz w:val="24"/>
                <w:szCs w:val="24"/>
              </w:rPr>
              <w:t>Уровень</w:t>
            </w:r>
          </w:p>
          <w:p w:rsidR="00A44935" w:rsidRPr="00A60D6F" w:rsidRDefault="00A44935" w:rsidP="001D62F0">
            <w:pPr>
              <w:ind w:firstLine="567"/>
              <w:textAlignment w:val="baseline"/>
              <w:rPr>
                <w:sz w:val="24"/>
                <w:szCs w:val="24"/>
              </w:rPr>
            </w:pPr>
            <w:r w:rsidRPr="00A60D6F">
              <w:rPr>
                <w:sz w:val="24"/>
                <w:szCs w:val="24"/>
              </w:rPr>
              <w:t xml:space="preserve"> реагирования</w:t>
            </w:r>
          </w:p>
        </w:tc>
      </w:tr>
      <w:tr w:rsidR="00A44935" w:rsidRPr="00A60D6F" w:rsidTr="001D62F0">
        <w:trPr>
          <w:gridAfter w:val="1"/>
          <w:wAfter w:w="1569" w:type="dxa"/>
        </w:trPr>
        <w:tc>
          <w:tcPr>
            <w:tcW w:w="1829" w:type="dxa"/>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t xml:space="preserve">Остановка </w:t>
            </w:r>
          </w:p>
          <w:p w:rsidR="00A44935" w:rsidRPr="00A60D6F" w:rsidRDefault="00A44935" w:rsidP="001D62F0">
            <w:pPr>
              <w:textAlignment w:val="baseline"/>
              <w:rPr>
                <w:sz w:val="24"/>
                <w:szCs w:val="24"/>
              </w:rPr>
            </w:pPr>
            <w:r w:rsidRPr="00A60D6F">
              <w:rPr>
                <w:sz w:val="24"/>
                <w:szCs w:val="24"/>
              </w:rPr>
              <w:t>котельной</w:t>
            </w:r>
          </w:p>
          <w:p w:rsidR="00A44935" w:rsidRPr="00A60D6F" w:rsidRDefault="00A44935" w:rsidP="001D62F0">
            <w:pPr>
              <w:ind w:firstLine="567"/>
              <w:textAlignment w:val="baseline"/>
              <w:rPr>
                <w:sz w:val="24"/>
                <w:szCs w:val="24"/>
              </w:rPr>
            </w:pPr>
          </w:p>
        </w:tc>
        <w:tc>
          <w:tcPr>
            <w:tcW w:w="22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t xml:space="preserve">Прекращение </w:t>
            </w:r>
          </w:p>
          <w:p w:rsidR="00A44935" w:rsidRPr="00A60D6F" w:rsidRDefault="00A44935" w:rsidP="001D62F0">
            <w:pPr>
              <w:textAlignment w:val="baseline"/>
              <w:rPr>
                <w:sz w:val="24"/>
                <w:szCs w:val="24"/>
              </w:rPr>
            </w:pPr>
            <w:r w:rsidRPr="00A60D6F">
              <w:rPr>
                <w:sz w:val="24"/>
                <w:szCs w:val="24"/>
              </w:rPr>
              <w:t xml:space="preserve">подачи </w:t>
            </w:r>
          </w:p>
          <w:p w:rsidR="00A44935" w:rsidRPr="00A60D6F" w:rsidRDefault="00A44935" w:rsidP="001D62F0">
            <w:pPr>
              <w:textAlignment w:val="baseline"/>
              <w:rPr>
                <w:sz w:val="24"/>
                <w:szCs w:val="24"/>
              </w:rPr>
            </w:pPr>
            <w:r w:rsidRPr="00A60D6F">
              <w:rPr>
                <w:sz w:val="24"/>
                <w:szCs w:val="24"/>
              </w:rPr>
              <w:t>электроэнергии</w:t>
            </w:r>
          </w:p>
        </w:tc>
        <w:tc>
          <w:tcPr>
            <w:tcW w:w="36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r w:rsidRPr="00A60D6F">
              <w:rPr>
                <w:sz w:val="24"/>
                <w:szCs w:val="24"/>
              </w:rPr>
              <w:t>Прекращение циркуляции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19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t>муниципальный</w:t>
            </w:r>
          </w:p>
        </w:tc>
      </w:tr>
      <w:tr w:rsidR="00A44935" w:rsidRPr="00A60D6F" w:rsidTr="001D62F0">
        <w:trPr>
          <w:gridAfter w:val="1"/>
          <w:wAfter w:w="1569" w:type="dxa"/>
        </w:trPr>
        <w:tc>
          <w:tcPr>
            <w:tcW w:w="1829" w:type="dxa"/>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p>
        </w:tc>
        <w:tc>
          <w:tcPr>
            <w:tcW w:w="22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t>Прекращение</w:t>
            </w:r>
          </w:p>
          <w:p w:rsidR="00A44935" w:rsidRPr="00A60D6F" w:rsidRDefault="00A44935" w:rsidP="001D62F0">
            <w:pPr>
              <w:textAlignment w:val="baseline"/>
              <w:rPr>
                <w:sz w:val="24"/>
                <w:szCs w:val="24"/>
              </w:rPr>
            </w:pPr>
            <w:r w:rsidRPr="00A60D6F">
              <w:rPr>
                <w:sz w:val="24"/>
                <w:szCs w:val="24"/>
              </w:rPr>
              <w:t>подачи топлива</w:t>
            </w:r>
          </w:p>
        </w:tc>
        <w:tc>
          <w:tcPr>
            <w:tcW w:w="36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r w:rsidRPr="00A60D6F">
              <w:rPr>
                <w:sz w:val="24"/>
                <w:szCs w:val="24"/>
              </w:rPr>
              <w:t>Прекращение подачи теплоносителя в систему отопления всех потребителей, понижение температуры в зданиях и жилых домах</w:t>
            </w:r>
          </w:p>
        </w:tc>
        <w:tc>
          <w:tcPr>
            <w:tcW w:w="19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t>объектовый (локальный)</w:t>
            </w:r>
          </w:p>
        </w:tc>
      </w:tr>
      <w:tr w:rsidR="00A44935" w:rsidRPr="00A60D6F" w:rsidTr="001D62F0">
        <w:trPr>
          <w:gridAfter w:val="1"/>
          <w:wAfter w:w="1569" w:type="dxa"/>
        </w:trPr>
        <w:tc>
          <w:tcPr>
            <w:tcW w:w="18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t>Порыв</w:t>
            </w:r>
          </w:p>
          <w:p w:rsidR="00A44935" w:rsidRPr="00A60D6F" w:rsidRDefault="00A44935" w:rsidP="001D62F0">
            <w:pPr>
              <w:textAlignment w:val="baseline"/>
              <w:rPr>
                <w:sz w:val="24"/>
                <w:szCs w:val="24"/>
              </w:rPr>
            </w:pPr>
            <w:r w:rsidRPr="00A60D6F">
              <w:rPr>
                <w:sz w:val="24"/>
                <w:szCs w:val="24"/>
              </w:rPr>
              <w:t>тепловых</w:t>
            </w:r>
          </w:p>
          <w:p w:rsidR="00A44935" w:rsidRPr="00A60D6F" w:rsidRDefault="00A44935" w:rsidP="001D62F0">
            <w:pPr>
              <w:textAlignment w:val="baseline"/>
              <w:rPr>
                <w:sz w:val="24"/>
                <w:szCs w:val="24"/>
              </w:rPr>
            </w:pPr>
            <w:r w:rsidRPr="00A60D6F">
              <w:rPr>
                <w:sz w:val="24"/>
                <w:szCs w:val="24"/>
              </w:rPr>
              <w:lastRenderedPageBreak/>
              <w:t>сетей</w:t>
            </w:r>
          </w:p>
        </w:tc>
        <w:tc>
          <w:tcPr>
            <w:tcW w:w="22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lastRenderedPageBreak/>
              <w:t>Предельный износ, гидродинамически</w:t>
            </w:r>
            <w:r w:rsidRPr="00A60D6F">
              <w:rPr>
                <w:sz w:val="24"/>
                <w:szCs w:val="24"/>
              </w:rPr>
              <w:lastRenderedPageBreak/>
              <w:t>е удары</w:t>
            </w:r>
          </w:p>
        </w:tc>
        <w:tc>
          <w:tcPr>
            <w:tcW w:w="36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textAlignment w:val="baseline"/>
              <w:rPr>
                <w:sz w:val="24"/>
                <w:szCs w:val="24"/>
              </w:rPr>
            </w:pPr>
            <w:r w:rsidRPr="00A60D6F">
              <w:rPr>
                <w:sz w:val="24"/>
                <w:szCs w:val="24"/>
              </w:rPr>
              <w:lastRenderedPageBreak/>
              <w:t xml:space="preserve">Прекращение подачи теплоносителя в систему </w:t>
            </w:r>
            <w:r w:rsidRPr="00A60D6F">
              <w:rPr>
                <w:sz w:val="24"/>
                <w:szCs w:val="24"/>
              </w:rPr>
              <w:lastRenderedPageBreak/>
              <w:t>отопления всех потребителей, понижение температуры в зданиях и жилых домах, размораживание тепловых сетей и отопительных батарей</w:t>
            </w:r>
          </w:p>
        </w:tc>
        <w:tc>
          <w:tcPr>
            <w:tcW w:w="19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textAlignment w:val="baseline"/>
              <w:rPr>
                <w:sz w:val="24"/>
                <w:szCs w:val="24"/>
              </w:rPr>
            </w:pPr>
            <w:r w:rsidRPr="00A60D6F">
              <w:rPr>
                <w:sz w:val="24"/>
                <w:szCs w:val="24"/>
              </w:rPr>
              <w:lastRenderedPageBreak/>
              <w:t>муниципальный</w:t>
            </w:r>
          </w:p>
        </w:tc>
      </w:tr>
      <w:tr w:rsidR="00A44935" w:rsidRPr="00A60D6F" w:rsidTr="001D62F0">
        <w:tc>
          <w:tcPr>
            <w:tcW w:w="18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1D62F0">
            <w:pPr>
              <w:spacing w:line="315" w:lineRule="atLeast"/>
              <w:ind w:firstLine="142"/>
              <w:jc w:val="both"/>
              <w:textAlignment w:val="baseline"/>
              <w:rPr>
                <w:color w:val="2D2D2D"/>
                <w:sz w:val="24"/>
                <w:szCs w:val="24"/>
              </w:rPr>
            </w:pPr>
            <w:r w:rsidRPr="00A60D6F">
              <w:rPr>
                <w:color w:val="2D2D2D"/>
                <w:sz w:val="24"/>
                <w:szCs w:val="24"/>
              </w:rPr>
              <w:lastRenderedPageBreak/>
              <w:t>Порыв тепловых сетей</w:t>
            </w:r>
          </w:p>
        </w:tc>
        <w:tc>
          <w:tcPr>
            <w:tcW w:w="22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1D62F0">
            <w:pPr>
              <w:spacing w:line="315" w:lineRule="atLeast"/>
              <w:ind w:firstLine="142"/>
              <w:jc w:val="both"/>
              <w:textAlignment w:val="baseline"/>
              <w:rPr>
                <w:color w:val="2D2D2D"/>
                <w:sz w:val="24"/>
                <w:szCs w:val="24"/>
              </w:rPr>
            </w:pPr>
            <w:r w:rsidRPr="00A60D6F">
              <w:rPr>
                <w:color w:val="2D2D2D"/>
                <w:sz w:val="24"/>
                <w:szCs w:val="24"/>
              </w:rPr>
              <w:t>Предельный износ, гидродинамические удары</w:t>
            </w:r>
          </w:p>
        </w:tc>
        <w:tc>
          <w:tcPr>
            <w:tcW w:w="36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1D62F0">
            <w:pPr>
              <w:spacing w:line="315" w:lineRule="atLeast"/>
              <w:jc w:val="both"/>
              <w:textAlignment w:val="baseline"/>
              <w:rPr>
                <w:color w:val="2D2D2D"/>
                <w:sz w:val="24"/>
                <w:szCs w:val="24"/>
              </w:rPr>
            </w:pPr>
            <w:r w:rsidRPr="00A60D6F">
              <w:rPr>
                <w:color w:val="2D2D2D"/>
                <w:sz w:val="24"/>
                <w:szCs w:val="24"/>
              </w:rPr>
              <w:t>Прекращение подачи горячей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19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AA138E">
            <w:pPr>
              <w:spacing w:line="315" w:lineRule="atLeast"/>
              <w:jc w:val="both"/>
              <w:textAlignment w:val="baseline"/>
              <w:rPr>
                <w:color w:val="2D2D2D"/>
                <w:sz w:val="24"/>
                <w:szCs w:val="24"/>
              </w:rPr>
            </w:pPr>
            <w:r w:rsidRPr="00A60D6F">
              <w:rPr>
                <w:color w:val="2D2D2D"/>
                <w:sz w:val="24"/>
                <w:szCs w:val="24"/>
              </w:rPr>
              <w:t>муниципальный</w:t>
            </w:r>
          </w:p>
        </w:tc>
        <w:tc>
          <w:tcPr>
            <w:tcW w:w="1569" w:type="dxa"/>
          </w:tcPr>
          <w:p w:rsidR="00A44935" w:rsidRPr="00A60D6F" w:rsidRDefault="00A44935" w:rsidP="001D62F0">
            <w:pPr>
              <w:ind w:firstLine="142"/>
              <w:jc w:val="both"/>
              <w:rPr>
                <w:color w:val="2D2D2D"/>
                <w:sz w:val="24"/>
                <w:szCs w:val="24"/>
              </w:rPr>
            </w:pPr>
          </w:p>
        </w:tc>
      </w:tr>
      <w:tr w:rsidR="00A44935" w:rsidRPr="00A60D6F" w:rsidTr="001D62F0">
        <w:tc>
          <w:tcPr>
            <w:tcW w:w="18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1D62F0">
            <w:pPr>
              <w:spacing w:line="315" w:lineRule="atLeast"/>
              <w:jc w:val="both"/>
              <w:textAlignment w:val="baseline"/>
              <w:rPr>
                <w:color w:val="2D2D2D"/>
                <w:sz w:val="24"/>
                <w:szCs w:val="24"/>
              </w:rPr>
            </w:pPr>
            <w:r w:rsidRPr="00A60D6F">
              <w:rPr>
                <w:color w:val="2D2D2D"/>
                <w:sz w:val="24"/>
                <w:szCs w:val="24"/>
              </w:rPr>
              <w:t>Порыв сетей водоснабжения</w:t>
            </w:r>
          </w:p>
        </w:tc>
        <w:tc>
          <w:tcPr>
            <w:tcW w:w="22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1D62F0">
            <w:pPr>
              <w:spacing w:line="315" w:lineRule="atLeast"/>
              <w:jc w:val="both"/>
              <w:textAlignment w:val="baseline"/>
              <w:rPr>
                <w:color w:val="2D2D2D"/>
                <w:sz w:val="24"/>
                <w:szCs w:val="24"/>
              </w:rPr>
            </w:pPr>
            <w:r w:rsidRPr="00A60D6F">
              <w:rPr>
                <w:color w:val="2D2D2D"/>
                <w:sz w:val="24"/>
                <w:szCs w:val="24"/>
              </w:rPr>
              <w:t>Предельный износ, повреждение на трассе</w:t>
            </w:r>
          </w:p>
        </w:tc>
        <w:tc>
          <w:tcPr>
            <w:tcW w:w="36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1D62F0">
            <w:pPr>
              <w:spacing w:line="315" w:lineRule="atLeast"/>
              <w:jc w:val="both"/>
              <w:textAlignment w:val="baseline"/>
              <w:rPr>
                <w:color w:val="2D2D2D"/>
                <w:sz w:val="24"/>
                <w:szCs w:val="24"/>
              </w:rPr>
            </w:pPr>
            <w:r w:rsidRPr="00A60D6F">
              <w:rPr>
                <w:color w:val="2D2D2D"/>
                <w:sz w:val="24"/>
                <w:szCs w:val="24"/>
              </w:rPr>
              <w:t>Прекращение циркуляции в системе водо- и теплоснабжения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A44935" w:rsidRPr="00A60D6F" w:rsidRDefault="00A44935" w:rsidP="00AA138E">
            <w:pPr>
              <w:spacing w:line="315" w:lineRule="atLeast"/>
              <w:ind w:hanging="8"/>
              <w:jc w:val="both"/>
              <w:textAlignment w:val="baseline"/>
              <w:rPr>
                <w:color w:val="2D2D2D"/>
                <w:sz w:val="24"/>
                <w:szCs w:val="24"/>
              </w:rPr>
            </w:pPr>
            <w:r w:rsidRPr="00A60D6F">
              <w:rPr>
                <w:color w:val="2D2D2D"/>
                <w:sz w:val="24"/>
                <w:szCs w:val="24"/>
              </w:rPr>
              <w:t>муниципальный</w:t>
            </w:r>
          </w:p>
        </w:tc>
        <w:tc>
          <w:tcPr>
            <w:tcW w:w="1569" w:type="dxa"/>
          </w:tcPr>
          <w:p w:rsidR="00A44935" w:rsidRPr="00A60D6F" w:rsidRDefault="00A44935" w:rsidP="001D62F0">
            <w:pPr>
              <w:ind w:firstLine="142"/>
              <w:jc w:val="both"/>
              <w:rPr>
                <w:color w:val="2D2D2D"/>
                <w:sz w:val="24"/>
                <w:szCs w:val="24"/>
              </w:rPr>
            </w:pPr>
          </w:p>
        </w:tc>
      </w:tr>
    </w:tbl>
    <w:p w:rsidR="00A44935" w:rsidRPr="00A60D6F" w:rsidRDefault="00A44935" w:rsidP="00A44935">
      <w:pPr>
        <w:shd w:val="clear" w:color="auto" w:fill="FFFFFF"/>
        <w:textAlignment w:val="baseline"/>
        <w:rPr>
          <w:spacing w:val="2"/>
          <w:sz w:val="24"/>
          <w:szCs w:val="24"/>
        </w:rPr>
      </w:pPr>
    </w:p>
    <w:p w:rsidR="00A44935" w:rsidRPr="00A60D6F" w:rsidRDefault="00A44935" w:rsidP="00A44935">
      <w:pPr>
        <w:shd w:val="clear" w:color="auto" w:fill="FFFFFF"/>
        <w:ind w:firstLine="567"/>
        <w:jc w:val="center"/>
        <w:textAlignment w:val="baseline"/>
        <w:rPr>
          <w:b/>
          <w:bCs/>
          <w:spacing w:val="2"/>
          <w:sz w:val="24"/>
          <w:szCs w:val="24"/>
        </w:rPr>
      </w:pPr>
      <w:r w:rsidRPr="00A60D6F">
        <w:rPr>
          <w:b/>
          <w:bCs/>
          <w:spacing w:val="2"/>
          <w:sz w:val="24"/>
          <w:szCs w:val="24"/>
        </w:rPr>
        <w:t>Расчеты допустимого времени устранения технологических нарушений:</w:t>
      </w:r>
      <w:r w:rsidRPr="00A60D6F">
        <w:rPr>
          <w:b/>
          <w:bCs/>
          <w:spacing w:val="2"/>
          <w:sz w:val="24"/>
          <w:szCs w:val="24"/>
        </w:rPr>
        <w:br/>
        <w:t>а) на объектах водоснабжения:</w:t>
      </w:r>
    </w:p>
    <w:tbl>
      <w:tblPr>
        <w:tblW w:w="0" w:type="auto"/>
        <w:tblCellMar>
          <w:left w:w="0" w:type="dxa"/>
          <w:right w:w="0" w:type="dxa"/>
        </w:tblCellMar>
        <w:tblLook w:val="04A0" w:firstRow="1" w:lastRow="0" w:firstColumn="1" w:lastColumn="0" w:noHBand="0" w:noVBand="1"/>
      </w:tblPr>
      <w:tblGrid>
        <w:gridCol w:w="622"/>
        <w:gridCol w:w="3737"/>
        <w:gridCol w:w="1963"/>
        <w:gridCol w:w="1745"/>
        <w:gridCol w:w="1431"/>
      </w:tblGrid>
      <w:tr w:rsidR="00A44935" w:rsidRPr="00A60D6F" w:rsidTr="001D62F0">
        <w:trPr>
          <w:trHeight w:val="15"/>
        </w:trPr>
        <w:tc>
          <w:tcPr>
            <w:tcW w:w="622" w:type="dxa"/>
            <w:hideMark/>
          </w:tcPr>
          <w:p w:rsidR="00A44935" w:rsidRPr="00A60D6F" w:rsidRDefault="00A44935" w:rsidP="001D62F0">
            <w:pPr>
              <w:ind w:firstLine="567"/>
              <w:jc w:val="both"/>
              <w:rPr>
                <w:sz w:val="24"/>
                <w:szCs w:val="24"/>
              </w:rPr>
            </w:pPr>
          </w:p>
        </w:tc>
        <w:tc>
          <w:tcPr>
            <w:tcW w:w="3737" w:type="dxa"/>
            <w:hideMark/>
          </w:tcPr>
          <w:p w:rsidR="00A44935" w:rsidRPr="00A60D6F" w:rsidRDefault="00A44935" w:rsidP="001D62F0">
            <w:pPr>
              <w:ind w:firstLine="567"/>
              <w:jc w:val="both"/>
              <w:rPr>
                <w:sz w:val="24"/>
                <w:szCs w:val="24"/>
              </w:rPr>
            </w:pPr>
          </w:p>
        </w:tc>
        <w:tc>
          <w:tcPr>
            <w:tcW w:w="1963" w:type="dxa"/>
            <w:hideMark/>
          </w:tcPr>
          <w:p w:rsidR="00A44935" w:rsidRPr="00A60D6F" w:rsidRDefault="00A44935" w:rsidP="001D62F0">
            <w:pPr>
              <w:ind w:firstLine="567"/>
              <w:jc w:val="both"/>
              <w:rPr>
                <w:sz w:val="24"/>
                <w:szCs w:val="24"/>
              </w:rPr>
            </w:pPr>
          </w:p>
        </w:tc>
        <w:tc>
          <w:tcPr>
            <w:tcW w:w="1745" w:type="dxa"/>
            <w:hideMark/>
          </w:tcPr>
          <w:p w:rsidR="00A44935" w:rsidRPr="00A60D6F" w:rsidRDefault="00A44935" w:rsidP="001D62F0">
            <w:pPr>
              <w:ind w:firstLine="567"/>
              <w:jc w:val="both"/>
              <w:rPr>
                <w:sz w:val="24"/>
                <w:szCs w:val="24"/>
              </w:rPr>
            </w:pPr>
          </w:p>
        </w:tc>
        <w:tc>
          <w:tcPr>
            <w:tcW w:w="1431" w:type="dxa"/>
            <w:hideMark/>
          </w:tcPr>
          <w:p w:rsidR="00A44935" w:rsidRPr="00A60D6F" w:rsidRDefault="00A44935" w:rsidP="001D62F0">
            <w:pPr>
              <w:ind w:firstLine="567"/>
              <w:jc w:val="both"/>
              <w:rPr>
                <w:sz w:val="24"/>
                <w:szCs w:val="24"/>
              </w:rPr>
            </w:pPr>
          </w:p>
        </w:tc>
      </w:tr>
      <w:tr w:rsidR="00A44935" w:rsidRPr="00A60D6F" w:rsidTr="001D62F0">
        <w:tc>
          <w:tcPr>
            <w:tcW w:w="622"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both"/>
              <w:textAlignment w:val="baseline"/>
              <w:rPr>
                <w:sz w:val="24"/>
                <w:szCs w:val="24"/>
              </w:rPr>
            </w:pPr>
            <w:r w:rsidRPr="00A60D6F">
              <w:rPr>
                <w:sz w:val="24"/>
                <w:szCs w:val="24"/>
              </w:rPr>
              <w:t xml:space="preserve">N </w:t>
            </w:r>
            <w:proofErr w:type="gramStart"/>
            <w:r w:rsidRPr="00A60D6F">
              <w:rPr>
                <w:sz w:val="24"/>
                <w:szCs w:val="24"/>
              </w:rPr>
              <w:t>п</w:t>
            </w:r>
            <w:proofErr w:type="gramEnd"/>
            <w:r w:rsidRPr="00A60D6F">
              <w:rPr>
                <w:sz w:val="24"/>
                <w:szCs w:val="24"/>
              </w:rPr>
              <w:t>/п</w:t>
            </w:r>
          </w:p>
        </w:tc>
        <w:tc>
          <w:tcPr>
            <w:tcW w:w="3737"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both"/>
              <w:textAlignment w:val="baseline"/>
              <w:rPr>
                <w:sz w:val="24"/>
                <w:szCs w:val="24"/>
              </w:rPr>
            </w:pPr>
            <w:r w:rsidRPr="00A60D6F">
              <w:rPr>
                <w:sz w:val="24"/>
                <w:szCs w:val="24"/>
              </w:rPr>
              <w:t>Наименование технологического нарушения</w:t>
            </w:r>
          </w:p>
        </w:tc>
        <w:tc>
          <w:tcPr>
            <w:tcW w:w="1963"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A570F5">
            <w:pPr>
              <w:jc w:val="both"/>
              <w:textAlignment w:val="baseline"/>
              <w:rPr>
                <w:sz w:val="24"/>
                <w:szCs w:val="24"/>
              </w:rPr>
            </w:pPr>
            <w:r w:rsidRPr="00A60D6F">
              <w:rPr>
                <w:sz w:val="24"/>
                <w:szCs w:val="24"/>
              </w:rPr>
              <w:t xml:space="preserve">Диаметр труб, </w:t>
            </w:r>
            <w:proofErr w:type="gramStart"/>
            <w:r w:rsidRPr="00A60D6F">
              <w:rPr>
                <w:sz w:val="24"/>
                <w:szCs w:val="24"/>
              </w:rPr>
              <w:t>мм</w:t>
            </w:r>
            <w:proofErr w:type="gramEnd"/>
          </w:p>
        </w:tc>
        <w:tc>
          <w:tcPr>
            <w:tcW w:w="317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 xml:space="preserve">Время устранения, </w:t>
            </w:r>
            <w:proofErr w:type="gramStart"/>
            <w:r w:rsidRPr="00A60D6F">
              <w:rPr>
                <w:sz w:val="24"/>
                <w:szCs w:val="24"/>
              </w:rPr>
              <w:t>ч</w:t>
            </w:r>
            <w:proofErr w:type="gramEnd"/>
            <w:r w:rsidRPr="00A60D6F">
              <w:rPr>
                <w:sz w:val="24"/>
                <w:szCs w:val="24"/>
              </w:rPr>
              <w:t>, при глубине заложения труб, м</w:t>
            </w:r>
          </w:p>
        </w:tc>
      </w:tr>
      <w:tr w:rsidR="00A44935" w:rsidRPr="00A60D6F" w:rsidTr="001D62F0">
        <w:tc>
          <w:tcPr>
            <w:tcW w:w="622" w:type="dxa"/>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rPr>
                <w:sz w:val="24"/>
                <w:szCs w:val="24"/>
              </w:rPr>
            </w:pPr>
          </w:p>
        </w:tc>
        <w:tc>
          <w:tcPr>
            <w:tcW w:w="3737" w:type="dxa"/>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rPr>
                <w:sz w:val="24"/>
                <w:szCs w:val="24"/>
              </w:rPr>
            </w:pPr>
          </w:p>
        </w:tc>
        <w:tc>
          <w:tcPr>
            <w:tcW w:w="1963" w:type="dxa"/>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rPr>
                <w:sz w:val="24"/>
                <w:szCs w:val="24"/>
              </w:rPr>
            </w:pPr>
          </w:p>
        </w:tc>
        <w:tc>
          <w:tcPr>
            <w:tcW w:w="174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до 2</w:t>
            </w:r>
          </w:p>
        </w:tc>
        <w:tc>
          <w:tcPr>
            <w:tcW w:w="14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A570F5">
            <w:pPr>
              <w:jc w:val="both"/>
              <w:textAlignment w:val="baseline"/>
              <w:rPr>
                <w:sz w:val="24"/>
                <w:szCs w:val="24"/>
              </w:rPr>
            </w:pPr>
            <w:r w:rsidRPr="00A60D6F">
              <w:rPr>
                <w:sz w:val="24"/>
                <w:szCs w:val="24"/>
              </w:rPr>
              <w:t>более 2</w:t>
            </w:r>
          </w:p>
        </w:tc>
      </w:tr>
      <w:tr w:rsidR="00A44935" w:rsidRPr="00A60D6F" w:rsidTr="001D62F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1</w:t>
            </w:r>
          </w:p>
        </w:tc>
        <w:tc>
          <w:tcPr>
            <w:tcW w:w="37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Отключение водоснабжения</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до 400</w:t>
            </w:r>
          </w:p>
        </w:tc>
        <w:tc>
          <w:tcPr>
            <w:tcW w:w="174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8</w:t>
            </w:r>
          </w:p>
        </w:tc>
        <w:tc>
          <w:tcPr>
            <w:tcW w:w="14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12</w:t>
            </w:r>
          </w:p>
        </w:tc>
      </w:tr>
      <w:tr w:rsidR="00A44935" w:rsidRPr="00A60D6F" w:rsidTr="001D62F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2</w:t>
            </w:r>
          </w:p>
        </w:tc>
        <w:tc>
          <w:tcPr>
            <w:tcW w:w="37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Отключение водоснабжения</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св. 400 до 1000</w:t>
            </w:r>
          </w:p>
        </w:tc>
        <w:tc>
          <w:tcPr>
            <w:tcW w:w="174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12</w:t>
            </w:r>
          </w:p>
        </w:tc>
        <w:tc>
          <w:tcPr>
            <w:tcW w:w="14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18</w:t>
            </w:r>
          </w:p>
        </w:tc>
      </w:tr>
      <w:tr w:rsidR="00A44935" w:rsidRPr="00A60D6F" w:rsidTr="001D62F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3</w:t>
            </w:r>
          </w:p>
        </w:tc>
        <w:tc>
          <w:tcPr>
            <w:tcW w:w="37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Отключение водоснабжения</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св. 1000</w:t>
            </w:r>
          </w:p>
        </w:tc>
        <w:tc>
          <w:tcPr>
            <w:tcW w:w="174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18</w:t>
            </w:r>
          </w:p>
        </w:tc>
        <w:tc>
          <w:tcPr>
            <w:tcW w:w="14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24</w:t>
            </w:r>
          </w:p>
        </w:tc>
      </w:tr>
    </w:tbl>
    <w:p w:rsidR="00A44935" w:rsidRPr="00A60D6F" w:rsidRDefault="00A44935" w:rsidP="00A44935">
      <w:pPr>
        <w:shd w:val="clear" w:color="auto" w:fill="FFFFFF"/>
        <w:ind w:firstLine="567"/>
        <w:jc w:val="center"/>
        <w:textAlignment w:val="baseline"/>
        <w:rPr>
          <w:spacing w:val="2"/>
          <w:sz w:val="24"/>
          <w:szCs w:val="24"/>
        </w:rPr>
      </w:pPr>
      <w:r w:rsidRPr="00A60D6F">
        <w:rPr>
          <w:spacing w:val="2"/>
          <w:sz w:val="24"/>
          <w:szCs w:val="24"/>
        </w:rPr>
        <w:br/>
      </w:r>
      <w:r w:rsidRPr="00A60D6F">
        <w:rPr>
          <w:b/>
          <w:bCs/>
          <w:spacing w:val="2"/>
          <w:sz w:val="24"/>
          <w:szCs w:val="24"/>
        </w:rPr>
        <w:t>б) на объектах теплоснабжения</w:t>
      </w:r>
      <w:r w:rsidRPr="00A60D6F">
        <w:rPr>
          <w:spacing w:val="2"/>
          <w:sz w:val="24"/>
          <w:szCs w:val="24"/>
        </w:rPr>
        <w:t>:</w:t>
      </w:r>
    </w:p>
    <w:tbl>
      <w:tblPr>
        <w:tblW w:w="0" w:type="auto"/>
        <w:tblCellMar>
          <w:left w:w="0" w:type="dxa"/>
          <w:right w:w="0" w:type="dxa"/>
        </w:tblCellMar>
        <w:tblLook w:val="04A0" w:firstRow="1" w:lastRow="0" w:firstColumn="1" w:lastColumn="0" w:noHBand="0" w:noVBand="1"/>
      </w:tblPr>
      <w:tblGrid>
        <w:gridCol w:w="622"/>
        <w:gridCol w:w="2555"/>
        <w:gridCol w:w="1476"/>
        <w:gridCol w:w="1412"/>
        <w:gridCol w:w="1069"/>
        <w:gridCol w:w="1069"/>
        <w:gridCol w:w="1435"/>
      </w:tblGrid>
      <w:tr w:rsidR="00A44935" w:rsidRPr="00A60D6F" w:rsidTr="001D62F0">
        <w:trPr>
          <w:trHeight w:val="15"/>
        </w:trPr>
        <w:tc>
          <w:tcPr>
            <w:tcW w:w="554" w:type="dxa"/>
            <w:vAlign w:val="center"/>
            <w:hideMark/>
          </w:tcPr>
          <w:p w:rsidR="00A44935" w:rsidRPr="00A60D6F" w:rsidRDefault="00A44935" w:rsidP="001D62F0">
            <w:pPr>
              <w:ind w:firstLine="567"/>
              <w:jc w:val="center"/>
              <w:rPr>
                <w:sz w:val="24"/>
                <w:szCs w:val="24"/>
              </w:rPr>
            </w:pPr>
          </w:p>
        </w:tc>
        <w:tc>
          <w:tcPr>
            <w:tcW w:w="2587" w:type="dxa"/>
            <w:vAlign w:val="center"/>
            <w:hideMark/>
          </w:tcPr>
          <w:p w:rsidR="00A44935" w:rsidRPr="00A60D6F" w:rsidRDefault="00A44935" w:rsidP="001D62F0">
            <w:pPr>
              <w:ind w:firstLine="567"/>
              <w:jc w:val="center"/>
              <w:rPr>
                <w:sz w:val="24"/>
                <w:szCs w:val="24"/>
              </w:rPr>
            </w:pPr>
          </w:p>
        </w:tc>
        <w:tc>
          <w:tcPr>
            <w:tcW w:w="1478" w:type="dxa"/>
            <w:vAlign w:val="center"/>
            <w:hideMark/>
          </w:tcPr>
          <w:p w:rsidR="00A44935" w:rsidRPr="00A60D6F" w:rsidRDefault="00A44935" w:rsidP="001D62F0">
            <w:pPr>
              <w:ind w:firstLine="567"/>
              <w:jc w:val="center"/>
              <w:rPr>
                <w:sz w:val="24"/>
                <w:szCs w:val="24"/>
              </w:rPr>
            </w:pPr>
          </w:p>
        </w:tc>
        <w:tc>
          <w:tcPr>
            <w:tcW w:w="1478" w:type="dxa"/>
            <w:vAlign w:val="center"/>
            <w:hideMark/>
          </w:tcPr>
          <w:p w:rsidR="00A44935" w:rsidRPr="00A60D6F" w:rsidRDefault="00A44935" w:rsidP="001D62F0">
            <w:pPr>
              <w:ind w:firstLine="567"/>
              <w:jc w:val="center"/>
              <w:rPr>
                <w:sz w:val="24"/>
                <w:szCs w:val="24"/>
              </w:rPr>
            </w:pPr>
          </w:p>
        </w:tc>
        <w:tc>
          <w:tcPr>
            <w:tcW w:w="1109" w:type="dxa"/>
            <w:vAlign w:val="center"/>
            <w:hideMark/>
          </w:tcPr>
          <w:p w:rsidR="00A44935" w:rsidRPr="00A60D6F" w:rsidRDefault="00A44935" w:rsidP="001D62F0">
            <w:pPr>
              <w:ind w:firstLine="567"/>
              <w:jc w:val="center"/>
              <w:rPr>
                <w:sz w:val="24"/>
                <w:szCs w:val="24"/>
              </w:rPr>
            </w:pPr>
          </w:p>
        </w:tc>
        <w:tc>
          <w:tcPr>
            <w:tcW w:w="1109" w:type="dxa"/>
            <w:vAlign w:val="center"/>
            <w:hideMark/>
          </w:tcPr>
          <w:p w:rsidR="00A44935" w:rsidRPr="00A60D6F" w:rsidRDefault="00A44935" w:rsidP="001D62F0">
            <w:pPr>
              <w:ind w:firstLine="567"/>
              <w:jc w:val="center"/>
              <w:rPr>
                <w:sz w:val="24"/>
                <w:szCs w:val="24"/>
              </w:rPr>
            </w:pPr>
          </w:p>
        </w:tc>
        <w:tc>
          <w:tcPr>
            <w:tcW w:w="1478" w:type="dxa"/>
            <w:vAlign w:val="center"/>
            <w:hideMark/>
          </w:tcPr>
          <w:p w:rsidR="00A44935" w:rsidRPr="00A60D6F" w:rsidRDefault="00A44935" w:rsidP="001D62F0">
            <w:pPr>
              <w:ind w:firstLine="567"/>
              <w:jc w:val="center"/>
              <w:rPr>
                <w:sz w:val="24"/>
                <w:szCs w:val="24"/>
              </w:rPr>
            </w:pP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 xml:space="preserve">N </w:t>
            </w:r>
            <w:proofErr w:type="gramStart"/>
            <w:r w:rsidRPr="00A60D6F">
              <w:rPr>
                <w:sz w:val="24"/>
                <w:szCs w:val="24"/>
              </w:rPr>
              <w:t>п</w:t>
            </w:r>
            <w:proofErr w:type="gramEnd"/>
            <w:r w:rsidRPr="00A60D6F">
              <w:rPr>
                <w:sz w:val="24"/>
                <w:szCs w:val="24"/>
              </w:rPr>
              <w:t>/п</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102"/>
              <w:jc w:val="center"/>
              <w:textAlignment w:val="baseline"/>
              <w:rPr>
                <w:sz w:val="24"/>
                <w:szCs w:val="24"/>
              </w:rPr>
            </w:pPr>
            <w:r w:rsidRPr="00A60D6F">
              <w:rPr>
                <w:sz w:val="24"/>
                <w:szCs w:val="24"/>
              </w:rPr>
              <w:t>Наименование технологического нарушения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Время на устранение</w:t>
            </w:r>
          </w:p>
        </w:tc>
        <w:tc>
          <w:tcPr>
            <w:tcW w:w="517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Ожидаемая температура в жилых помещениях при температуре наружного воздуха, C</w:t>
            </w: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rPr>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rPr>
                <w:sz w:val="24"/>
                <w:szCs w:val="24"/>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rPr>
                <w:sz w:val="24"/>
                <w:szCs w:val="24"/>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0</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43"/>
              <w:jc w:val="center"/>
              <w:textAlignment w:val="baseline"/>
              <w:rPr>
                <w:sz w:val="24"/>
                <w:szCs w:val="24"/>
              </w:rPr>
            </w:pPr>
            <w:r w:rsidRPr="00A60D6F">
              <w:rPr>
                <w:sz w:val="24"/>
                <w:szCs w:val="24"/>
              </w:rPr>
              <w:t>-10</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-20</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более -20</w:t>
            </w: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1</w:t>
            </w:r>
            <w:r w:rsidR="00077201" w:rsidRPr="00A60D6F">
              <w:rPr>
                <w:sz w:val="24"/>
                <w:szCs w:val="24"/>
              </w:rPr>
              <w:t>1</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102"/>
              <w:jc w:val="center"/>
              <w:textAlignment w:val="baseline"/>
              <w:rPr>
                <w:sz w:val="24"/>
                <w:szCs w:val="24"/>
              </w:rPr>
            </w:pPr>
            <w:r w:rsidRPr="00A60D6F">
              <w:rPr>
                <w:sz w:val="24"/>
                <w:szCs w:val="24"/>
              </w:rPr>
              <w:t>Отключение</w:t>
            </w:r>
          </w:p>
          <w:p w:rsidR="00A44935" w:rsidRPr="00A60D6F" w:rsidRDefault="00A44935" w:rsidP="001D62F0">
            <w:pPr>
              <w:ind w:firstLine="102"/>
              <w:jc w:val="center"/>
              <w:textAlignment w:val="baseline"/>
              <w:rPr>
                <w:sz w:val="24"/>
                <w:szCs w:val="24"/>
              </w:rPr>
            </w:pPr>
            <w:r w:rsidRPr="00A60D6F">
              <w:rPr>
                <w:sz w:val="24"/>
                <w:szCs w:val="24"/>
              </w:rPr>
              <w:t>отопления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2 часа</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18</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43"/>
              <w:jc w:val="center"/>
              <w:textAlignment w:val="baseline"/>
              <w:rPr>
                <w:sz w:val="24"/>
                <w:szCs w:val="24"/>
              </w:rPr>
            </w:pPr>
            <w:r w:rsidRPr="00A60D6F">
              <w:rPr>
                <w:sz w:val="24"/>
                <w:szCs w:val="24"/>
              </w:rPr>
              <w:t>18</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15</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15</w:t>
            </w: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077201">
            <w:pPr>
              <w:ind w:firstLine="567"/>
              <w:jc w:val="center"/>
              <w:textAlignment w:val="baseline"/>
              <w:rPr>
                <w:sz w:val="24"/>
                <w:szCs w:val="24"/>
              </w:rPr>
            </w:pPr>
            <w:r w:rsidRPr="00A60D6F">
              <w:rPr>
                <w:sz w:val="24"/>
                <w:szCs w:val="24"/>
              </w:rPr>
              <w:t>2</w:t>
            </w:r>
            <w:r w:rsidR="00077201" w:rsidRPr="00A60D6F">
              <w:rPr>
                <w:sz w:val="24"/>
                <w:szCs w:val="24"/>
              </w:rPr>
              <w:t>2</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102"/>
              <w:jc w:val="center"/>
              <w:textAlignment w:val="baseline"/>
              <w:rPr>
                <w:sz w:val="24"/>
                <w:szCs w:val="24"/>
              </w:rPr>
            </w:pPr>
            <w:r w:rsidRPr="00A60D6F">
              <w:rPr>
                <w:sz w:val="24"/>
                <w:szCs w:val="24"/>
              </w:rPr>
              <w:t>Отключение отопления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4 часа</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18</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43"/>
              <w:jc w:val="center"/>
              <w:textAlignment w:val="baseline"/>
              <w:rPr>
                <w:sz w:val="24"/>
                <w:szCs w:val="24"/>
              </w:rPr>
            </w:pPr>
            <w:r w:rsidRPr="00A60D6F">
              <w:rPr>
                <w:sz w:val="24"/>
                <w:szCs w:val="24"/>
              </w:rPr>
              <w:t>15</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15</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15</w:t>
            </w: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077201">
            <w:pPr>
              <w:ind w:firstLine="567"/>
              <w:jc w:val="center"/>
              <w:textAlignment w:val="baseline"/>
              <w:rPr>
                <w:sz w:val="24"/>
                <w:szCs w:val="24"/>
              </w:rPr>
            </w:pPr>
            <w:r w:rsidRPr="00A60D6F">
              <w:rPr>
                <w:sz w:val="24"/>
                <w:szCs w:val="24"/>
              </w:rPr>
              <w:t>3</w:t>
            </w:r>
            <w:r w:rsidR="00077201" w:rsidRPr="00A60D6F">
              <w:rPr>
                <w:sz w:val="24"/>
                <w:szCs w:val="24"/>
              </w:rPr>
              <w:t>3</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102"/>
              <w:jc w:val="center"/>
              <w:textAlignment w:val="baseline"/>
              <w:rPr>
                <w:sz w:val="24"/>
                <w:szCs w:val="24"/>
              </w:rPr>
            </w:pPr>
            <w:r w:rsidRPr="00A60D6F">
              <w:rPr>
                <w:sz w:val="24"/>
                <w:szCs w:val="24"/>
              </w:rPr>
              <w:t>Отключение отопления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6 часов</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15</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43"/>
              <w:jc w:val="center"/>
              <w:textAlignment w:val="baseline"/>
              <w:rPr>
                <w:sz w:val="24"/>
                <w:szCs w:val="24"/>
              </w:rPr>
            </w:pPr>
            <w:r w:rsidRPr="00A60D6F">
              <w:rPr>
                <w:sz w:val="24"/>
                <w:szCs w:val="24"/>
              </w:rPr>
              <w:t>15</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15</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10</w:t>
            </w: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077201">
            <w:pPr>
              <w:ind w:firstLine="567"/>
              <w:jc w:val="center"/>
              <w:textAlignment w:val="baseline"/>
              <w:rPr>
                <w:sz w:val="24"/>
                <w:szCs w:val="24"/>
              </w:rPr>
            </w:pPr>
            <w:r w:rsidRPr="00A60D6F">
              <w:rPr>
                <w:sz w:val="24"/>
                <w:szCs w:val="24"/>
              </w:rPr>
              <w:t>4</w:t>
            </w:r>
            <w:r w:rsidR="00077201" w:rsidRPr="00A60D6F">
              <w:rPr>
                <w:sz w:val="24"/>
                <w:szCs w:val="24"/>
              </w:rPr>
              <w:t>3</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102"/>
              <w:jc w:val="center"/>
              <w:textAlignment w:val="baseline"/>
              <w:rPr>
                <w:sz w:val="24"/>
                <w:szCs w:val="24"/>
              </w:rPr>
            </w:pPr>
            <w:r w:rsidRPr="00A60D6F">
              <w:rPr>
                <w:sz w:val="24"/>
                <w:szCs w:val="24"/>
              </w:rPr>
              <w:t>Отключение отопления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8 часов</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567"/>
              <w:jc w:val="center"/>
              <w:textAlignment w:val="baseline"/>
              <w:rPr>
                <w:sz w:val="24"/>
                <w:szCs w:val="24"/>
              </w:rPr>
            </w:pPr>
            <w:r w:rsidRPr="00A60D6F">
              <w:rPr>
                <w:sz w:val="24"/>
                <w:szCs w:val="24"/>
              </w:rPr>
              <w:t>15</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ind w:firstLine="43"/>
              <w:jc w:val="center"/>
              <w:textAlignment w:val="baseline"/>
              <w:rPr>
                <w:sz w:val="24"/>
                <w:szCs w:val="24"/>
              </w:rPr>
            </w:pPr>
            <w:r w:rsidRPr="00A60D6F">
              <w:rPr>
                <w:sz w:val="24"/>
                <w:szCs w:val="24"/>
              </w:rPr>
              <w:t>15</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10</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44935" w:rsidRPr="00A60D6F" w:rsidRDefault="00A44935" w:rsidP="001D62F0">
            <w:pPr>
              <w:jc w:val="center"/>
              <w:textAlignment w:val="baseline"/>
              <w:rPr>
                <w:sz w:val="24"/>
                <w:szCs w:val="24"/>
              </w:rPr>
            </w:pPr>
            <w:r w:rsidRPr="00A60D6F">
              <w:rPr>
                <w:sz w:val="24"/>
                <w:szCs w:val="24"/>
              </w:rPr>
              <w:t>10</w:t>
            </w:r>
          </w:p>
        </w:tc>
      </w:tr>
    </w:tbl>
    <w:p w:rsidR="00A44935" w:rsidRPr="00A60D6F" w:rsidRDefault="00A44935" w:rsidP="00A44935">
      <w:pPr>
        <w:shd w:val="clear" w:color="auto" w:fill="FFFFFF"/>
        <w:ind w:firstLine="567"/>
        <w:jc w:val="center"/>
        <w:textAlignment w:val="baseline"/>
        <w:rPr>
          <w:b/>
          <w:bCs/>
          <w:spacing w:val="2"/>
          <w:sz w:val="24"/>
          <w:szCs w:val="24"/>
        </w:rPr>
      </w:pPr>
      <w:r w:rsidRPr="00A60D6F">
        <w:rPr>
          <w:spacing w:val="2"/>
          <w:sz w:val="24"/>
          <w:szCs w:val="24"/>
        </w:rPr>
        <w:br/>
      </w:r>
      <w:r w:rsidRPr="00A60D6F">
        <w:rPr>
          <w:b/>
          <w:bCs/>
          <w:spacing w:val="2"/>
          <w:sz w:val="24"/>
          <w:szCs w:val="24"/>
        </w:rPr>
        <w:t>в) на объектах электроснабжения:</w:t>
      </w:r>
    </w:p>
    <w:tbl>
      <w:tblPr>
        <w:tblW w:w="0" w:type="auto"/>
        <w:tblCellMar>
          <w:left w:w="0" w:type="dxa"/>
          <w:right w:w="0" w:type="dxa"/>
        </w:tblCellMar>
        <w:tblLook w:val="04A0" w:firstRow="1" w:lastRow="0" w:firstColumn="1" w:lastColumn="0" w:noHBand="0" w:noVBand="1"/>
      </w:tblPr>
      <w:tblGrid>
        <w:gridCol w:w="622"/>
        <w:gridCol w:w="5564"/>
        <w:gridCol w:w="3452"/>
      </w:tblGrid>
      <w:tr w:rsidR="00A44935" w:rsidRPr="00A60D6F" w:rsidTr="001D62F0">
        <w:trPr>
          <w:trHeight w:val="15"/>
        </w:trPr>
        <w:tc>
          <w:tcPr>
            <w:tcW w:w="554" w:type="dxa"/>
            <w:hideMark/>
          </w:tcPr>
          <w:p w:rsidR="00A44935" w:rsidRPr="00A60D6F" w:rsidRDefault="00A44935" w:rsidP="001D62F0">
            <w:pPr>
              <w:ind w:firstLine="567"/>
              <w:jc w:val="both"/>
              <w:rPr>
                <w:sz w:val="24"/>
                <w:szCs w:val="24"/>
              </w:rPr>
            </w:pPr>
          </w:p>
        </w:tc>
        <w:tc>
          <w:tcPr>
            <w:tcW w:w="5729" w:type="dxa"/>
            <w:hideMark/>
          </w:tcPr>
          <w:p w:rsidR="00A44935" w:rsidRPr="00A60D6F" w:rsidRDefault="00A44935" w:rsidP="001D62F0">
            <w:pPr>
              <w:ind w:firstLine="567"/>
              <w:jc w:val="both"/>
              <w:rPr>
                <w:sz w:val="24"/>
                <w:szCs w:val="24"/>
              </w:rPr>
            </w:pPr>
          </w:p>
        </w:tc>
        <w:tc>
          <w:tcPr>
            <w:tcW w:w="3511" w:type="dxa"/>
            <w:hideMark/>
          </w:tcPr>
          <w:p w:rsidR="00A44935" w:rsidRPr="00A60D6F" w:rsidRDefault="00A44935" w:rsidP="001D62F0">
            <w:pPr>
              <w:ind w:firstLine="567"/>
              <w:jc w:val="both"/>
              <w:rPr>
                <w:sz w:val="24"/>
                <w:szCs w:val="24"/>
              </w:rPr>
            </w:pP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 xml:space="preserve">N </w:t>
            </w:r>
            <w:proofErr w:type="gramStart"/>
            <w:r w:rsidRPr="00A60D6F">
              <w:rPr>
                <w:sz w:val="24"/>
                <w:szCs w:val="24"/>
              </w:rPr>
              <w:t>п</w:t>
            </w:r>
            <w:proofErr w:type="gramEnd"/>
            <w:r w:rsidRPr="00A60D6F">
              <w:rPr>
                <w:sz w:val="24"/>
                <w:szCs w:val="24"/>
              </w:rPr>
              <w:t>/п</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154"/>
              <w:jc w:val="center"/>
              <w:textAlignment w:val="baseline"/>
              <w:rPr>
                <w:sz w:val="24"/>
                <w:szCs w:val="24"/>
              </w:rPr>
            </w:pPr>
            <w:r w:rsidRPr="00A60D6F">
              <w:rPr>
                <w:sz w:val="24"/>
                <w:szCs w:val="24"/>
              </w:rPr>
              <w:t>Наименование технологического нарушения</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Время устранения</w:t>
            </w:r>
          </w:p>
        </w:tc>
      </w:tr>
      <w:tr w:rsidR="00A44935" w:rsidRPr="00A60D6F" w:rsidTr="001D62F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077201">
            <w:pPr>
              <w:ind w:firstLine="567"/>
              <w:jc w:val="both"/>
              <w:textAlignment w:val="baseline"/>
              <w:rPr>
                <w:sz w:val="24"/>
                <w:szCs w:val="24"/>
              </w:rPr>
            </w:pPr>
            <w:r w:rsidRPr="00A60D6F">
              <w:rPr>
                <w:sz w:val="24"/>
                <w:szCs w:val="24"/>
              </w:rPr>
              <w:lastRenderedPageBreak/>
              <w:t>1</w:t>
            </w:r>
            <w:r w:rsidR="00077201" w:rsidRPr="00A60D6F">
              <w:rPr>
                <w:sz w:val="24"/>
                <w:szCs w:val="24"/>
              </w:rPr>
              <w:t>1</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A60D6F" w:rsidRDefault="00A44935" w:rsidP="001D62F0">
            <w:pPr>
              <w:ind w:firstLine="567"/>
              <w:jc w:val="both"/>
              <w:textAlignment w:val="baseline"/>
              <w:rPr>
                <w:sz w:val="24"/>
                <w:szCs w:val="24"/>
              </w:rPr>
            </w:pPr>
            <w:r w:rsidRPr="00A60D6F">
              <w:rPr>
                <w:sz w:val="24"/>
                <w:szCs w:val="24"/>
              </w:rPr>
              <w:t>Отключение электроснабжения</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44935" w:rsidRPr="00303B34" w:rsidRDefault="00A44935" w:rsidP="00303B34">
            <w:pPr>
              <w:pStyle w:val="a3"/>
              <w:numPr>
                <w:ilvl w:val="0"/>
                <w:numId w:val="20"/>
              </w:numPr>
              <w:jc w:val="both"/>
              <w:textAlignment w:val="baseline"/>
              <w:rPr>
                <w:sz w:val="24"/>
                <w:szCs w:val="24"/>
              </w:rPr>
            </w:pPr>
            <w:r w:rsidRPr="00303B34">
              <w:rPr>
                <w:sz w:val="24"/>
                <w:szCs w:val="24"/>
              </w:rPr>
              <w:t>часа</w:t>
            </w:r>
          </w:p>
        </w:tc>
      </w:tr>
    </w:tbl>
    <w:p w:rsidR="00A44935" w:rsidRPr="00A60D6F" w:rsidRDefault="00A44935" w:rsidP="00A44935">
      <w:pPr>
        <w:shd w:val="clear" w:color="auto" w:fill="FFFFFF"/>
        <w:ind w:firstLine="567"/>
        <w:jc w:val="right"/>
        <w:textAlignment w:val="baseline"/>
        <w:rPr>
          <w:spacing w:val="2"/>
          <w:sz w:val="24"/>
          <w:szCs w:val="24"/>
        </w:rPr>
      </w:pPr>
    </w:p>
    <w:p w:rsidR="009F7D03" w:rsidRDefault="009F7D03" w:rsidP="002D7EB0">
      <w:pPr>
        <w:shd w:val="clear" w:color="auto" w:fill="FFFFFF"/>
        <w:ind w:firstLine="567"/>
        <w:jc w:val="center"/>
        <w:textAlignment w:val="baseline"/>
        <w:rPr>
          <w:b/>
          <w:bCs/>
          <w:spacing w:val="2"/>
          <w:sz w:val="24"/>
          <w:szCs w:val="24"/>
        </w:rPr>
      </w:pPr>
    </w:p>
    <w:p w:rsidR="002D7EB0" w:rsidRPr="00A60D6F" w:rsidRDefault="00223631" w:rsidP="002D7EB0">
      <w:pPr>
        <w:shd w:val="clear" w:color="auto" w:fill="FFFFFF"/>
        <w:ind w:firstLine="567"/>
        <w:jc w:val="center"/>
        <w:textAlignment w:val="baseline"/>
        <w:rPr>
          <w:b/>
          <w:bCs/>
          <w:spacing w:val="2"/>
          <w:sz w:val="24"/>
          <w:szCs w:val="24"/>
        </w:rPr>
      </w:pPr>
      <w:r>
        <w:rPr>
          <w:b/>
          <w:bCs/>
          <w:spacing w:val="2"/>
          <w:sz w:val="24"/>
          <w:szCs w:val="24"/>
        </w:rPr>
        <w:t xml:space="preserve">6.1. </w:t>
      </w:r>
      <w:r w:rsidR="002D7EB0" w:rsidRPr="00A60D6F">
        <w:rPr>
          <w:b/>
          <w:bCs/>
          <w:spacing w:val="2"/>
          <w:sz w:val="24"/>
          <w:szCs w:val="24"/>
        </w:rPr>
        <w:t xml:space="preserve">Порядок действий муниципального звена </w:t>
      </w:r>
    </w:p>
    <w:p w:rsidR="002D7EB0" w:rsidRPr="00A60D6F" w:rsidRDefault="002D7EB0" w:rsidP="002D7EB0">
      <w:pPr>
        <w:shd w:val="clear" w:color="auto" w:fill="FFFFFF"/>
        <w:ind w:firstLine="567"/>
        <w:jc w:val="center"/>
        <w:textAlignment w:val="baseline"/>
        <w:rPr>
          <w:b/>
          <w:bCs/>
          <w:spacing w:val="2"/>
          <w:sz w:val="24"/>
          <w:szCs w:val="24"/>
        </w:rPr>
      </w:pPr>
      <w:r w:rsidRPr="00A60D6F">
        <w:rPr>
          <w:b/>
          <w:bCs/>
          <w:spacing w:val="2"/>
          <w:sz w:val="24"/>
          <w:szCs w:val="24"/>
        </w:rPr>
        <w:t>при аварийном отключении систем жизнеобеспечения населения в жилых домах на сутки и более (в условиях критически низких температур окружающего воздуха)</w:t>
      </w:r>
    </w:p>
    <w:tbl>
      <w:tblPr>
        <w:tblW w:w="9533" w:type="dxa"/>
        <w:tblCellMar>
          <w:left w:w="0" w:type="dxa"/>
          <w:right w:w="0" w:type="dxa"/>
        </w:tblCellMar>
        <w:tblLook w:val="04A0" w:firstRow="1" w:lastRow="0" w:firstColumn="1" w:lastColumn="0" w:noHBand="0" w:noVBand="1"/>
      </w:tblPr>
      <w:tblGrid>
        <w:gridCol w:w="622"/>
        <w:gridCol w:w="3914"/>
        <w:gridCol w:w="2280"/>
        <w:gridCol w:w="2717"/>
      </w:tblGrid>
      <w:tr w:rsidR="002D7EB0" w:rsidRPr="00A60D6F" w:rsidTr="002D7EB0">
        <w:trPr>
          <w:trHeight w:val="15"/>
        </w:trPr>
        <w:tc>
          <w:tcPr>
            <w:tcW w:w="622" w:type="dxa"/>
            <w:hideMark/>
          </w:tcPr>
          <w:p w:rsidR="002D7EB0" w:rsidRPr="00A60D6F" w:rsidRDefault="002D7EB0" w:rsidP="002D7EB0">
            <w:pPr>
              <w:ind w:firstLine="567"/>
              <w:rPr>
                <w:sz w:val="24"/>
                <w:szCs w:val="24"/>
              </w:rPr>
            </w:pPr>
          </w:p>
        </w:tc>
        <w:tc>
          <w:tcPr>
            <w:tcW w:w="3914" w:type="dxa"/>
            <w:hideMark/>
          </w:tcPr>
          <w:p w:rsidR="002D7EB0" w:rsidRPr="00A60D6F" w:rsidRDefault="002D7EB0" w:rsidP="002D7EB0">
            <w:pPr>
              <w:ind w:firstLine="567"/>
              <w:rPr>
                <w:sz w:val="24"/>
                <w:szCs w:val="24"/>
              </w:rPr>
            </w:pPr>
          </w:p>
        </w:tc>
        <w:tc>
          <w:tcPr>
            <w:tcW w:w="2280" w:type="dxa"/>
            <w:hideMark/>
          </w:tcPr>
          <w:p w:rsidR="002D7EB0" w:rsidRPr="00A60D6F" w:rsidRDefault="002D7EB0" w:rsidP="002D7EB0">
            <w:pPr>
              <w:ind w:firstLine="567"/>
              <w:rPr>
                <w:sz w:val="24"/>
                <w:szCs w:val="24"/>
              </w:rPr>
            </w:pPr>
          </w:p>
        </w:tc>
        <w:tc>
          <w:tcPr>
            <w:tcW w:w="2717" w:type="dxa"/>
            <w:hideMark/>
          </w:tcPr>
          <w:p w:rsidR="002D7EB0" w:rsidRPr="00A60D6F" w:rsidRDefault="002D7EB0" w:rsidP="002D7EB0">
            <w:pPr>
              <w:ind w:firstLine="567"/>
              <w:rPr>
                <w:sz w:val="24"/>
                <w:szCs w:val="24"/>
              </w:rPr>
            </w:pPr>
          </w:p>
        </w:tc>
      </w:tr>
      <w:tr w:rsidR="002D7EB0" w:rsidRPr="00A60D6F"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ind w:firstLine="567"/>
              <w:jc w:val="center"/>
              <w:textAlignment w:val="baseline"/>
              <w:rPr>
                <w:sz w:val="24"/>
                <w:szCs w:val="24"/>
              </w:rPr>
            </w:pPr>
            <w:r w:rsidRPr="00A60D6F">
              <w:rPr>
                <w:sz w:val="24"/>
                <w:szCs w:val="24"/>
              </w:rPr>
              <w:t xml:space="preserve">N </w:t>
            </w:r>
            <w:proofErr w:type="gramStart"/>
            <w:r w:rsidRPr="00A60D6F">
              <w:rPr>
                <w:sz w:val="24"/>
                <w:szCs w:val="24"/>
              </w:rPr>
              <w:t>п</w:t>
            </w:r>
            <w:proofErr w:type="gramEnd"/>
            <w:r w:rsidRPr="00A60D6F">
              <w:rPr>
                <w:sz w:val="24"/>
                <w:szCs w:val="24"/>
              </w:rPr>
              <w:t>/п</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ind w:firstLine="567"/>
              <w:jc w:val="center"/>
              <w:textAlignment w:val="baseline"/>
              <w:rPr>
                <w:sz w:val="24"/>
                <w:szCs w:val="24"/>
              </w:rPr>
            </w:pPr>
            <w:r w:rsidRPr="00A60D6F">
              <w:rPr>
                <w:sz w:val="24"/>
                <w:szCs w:val="24"/>
              </w:rPr>
              <w:t>Мероприятия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jc w:val="center"/>
              <w:textAlignment w:val="baseline"/>
              <w:rPr>
                <w:sz w:val="24"/>
                <w:szCs w:val="24"/>
              </w:rPr>
            </w:pPr>
            <w:r w:rsidRPr="00A60D6F">
              <w:rPr>
                <w:sz w:val="24"/>
                <w:szCs w:val="24"/>
              </w:rPr>
              <w:t>Срок исполнения</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jc w:val="center"/>
              <w:textAlignment w:val="baseline"/>
              <w:rPr>
                <w:sz w:val="24"/>
                <w:szCs w:val="24"/>
              </w:rPr>
            </w:pPr>
            <w:r w:rsidRPr="00A60D6F">
              <w:rPr>
                <w:sz w:val="24"/>
                <w:szCs w:val="24"/>
              </w:rPr>
              <w:t>Исполнитель</w:t>
            </w:r>
          </w:p>
        </w:tc>
      </w:tr>
      <w:tr w:rsidR="002D7EB0" w:rsidRPr="00A60D6F"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ind w:firstLine="567"/>
              <w:jc w:val="center"/>
              <w:textAlignment w:val="baseline"/>
              <w:rPr>
                <w:sz w:val="24"/>
                <w:szCs w:val="24"/>
              </w:rPr>
            </w:pPr>
            <w:r w:rsidRPr="00A60D6F">
              <w:rPr>
                <w:sz w:val="24"/>
                <w:szCs w:val="24"/>
              </w:rPr>
              <w:t>1</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ind w:firstLine="567"/>
              <w:jc w:val="center"/>
              <w:textAlignment w:val="baseline"/>
              <w:rPr>
                <w:sz w:val="24"/>
                <w:szCs w:val="24"/>
              </w:rPr>
            </w:pPr>
            <w:r w:rsidRPr="00A60D6F">
              <w:rPr>
                <w:sz w:val="24"/>
                <w:szCs w:val="24"/>
              </w:rPr>
              <w:t>2</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ind w:firstLine="567"/>
              <w:jc w:val="center"/>
              <w:textAlignment w:val="baseline"/>
              <w:rPr>
                <w:sz w:val="24"/>
                <w:szCs w:val="24"/>
              </w:rPr>
            </w:pPr>
            <w:r w:rsidRPr="00A60D6F">
              <w:rPr>
                <w:sz w:val="24"/>
                <w:szCs w:val="24"/>
              </w:rPr>
              <w:t>3</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60D6F" w:rsidRDefault="002D7EB0" w:rsidP="002D7EB0">
            <w:pPr>
              <w:ind w:firstLine="567"/>
              <w:jc w:val="center"/>
              <w:textAlignment w:val="baseline"/>
              <w:rPr>
                <w:sz w:val="24"/>
                <w:szCs w:val="24"/>
              </w:rPr>
            </w:pPr>
            <w:r w:rsidRPr="00A60D6F">
              <w:rPr>
                <w:sz w:val="24"/>
                <w:szCs w:val="24"/>
              </w:rPr>
              <w:t>4</w:t>
            </w:r>
          </w:p>
        </w:tc>
      </w:tr>
      <w:tr w:rsidR="002D7EB0" w:rsidRPr="00A60D6F" w:rsidTr="002D7EB0">
        <w:tc>
          <w:tcPr>
            <w:tcW w:w="953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jc w:val="center"/>
              <w:textAlignment w:val="baseline"/>
              <w:rPr>
                <w:sz w:val="16"/>
                <w:szCs w:val="16"/>
              </w:rPr>
            </w:pPr>
            <w:r w:rsidRPr="00AA138E">
              <w:rPr>
                <w:sz w:val="16"/>
                <w:szCs w:val="16"/>
              </w:rPr>
              <w:t>При возникновении аварии на коммунальных системах жизнеобеспечения</w:t>
            </w:r>
          </w:p>
        </w:tc>
      </w:tr>
      <w:tr w:rsidR="002D7EB0" w:rsidRPr="00A60D6F"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w:t>
            </w:r>
          </w:p>
          <w:p w:rsidR="002D7EB0" w:rsidRPr="00AA138E" w:rsidRDefault="002D7EB0" w:rsidP="002D7EB0">
            <w:pPr>
              <w:rPr>
                <w:sz w:val="16"/>
                <w:szCs w:val="16"/>
              </w:rPr>
            </w:pPr>
            <w:r w:rsidRPr="00AA138E">
              <w:rPr>
                <w:sz w:val="16"/>
                <w:szCs w:val="16"/>
              </w:rPr>
              <w:t>1</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 поступлении информации (сигнала) в теплоснабжающую организацию (далее – РСО):</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Немедленно</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tc>
      </w:tr>
      <w:tr w:rsidR="002D7EB0" w:rsidRPr="00A60D6F"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r w:rsidRPr="00AA138E">
              <w:rPr>
                <w:sz w:val="16"/>
                <w:szCs w:val="16"/>
              </w:rPr>
              <w:t>2</w:t>
            </w: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2</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определение объема последствий аварийной ситуации (количество жилых домов, котельных, водозаборов, учреждений здравоохранения, учреждений с круглосуточным пребыванием маломобильных групп населения)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АО «ИЭК», администрация Пениковского сельского поселения</w:t>
            </w:r>
          </w:p>
        </w:tc>
      </w:tr>
      <w:tr w:rsidR="002D7EB0" w:rsidRPr="00A60D6F"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r w:rsidRPr="00AA138E">
              <w:rPr>
                <w:sz w:val="16"/>
                <w:szCs w:val="16"/>
              </w:rPr>
              <w:t>3</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принятие мер по бесперебойному обеспечению теплом и электроэнергией объектов жизнеобеспечения населения муниципального образования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Аварийно-восстановительные бригады, АО «ИЭК», Администрация Пениковского сельского поселения</w:t>
            </w:r>
          </w:p>
        </w:tc>
      </w:tr>
      <w:tr w:rsidR="002D7EB0" w:rsidRPr="00A60D6F"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4</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организация электроснабжения объектов жизнеобеспечения населения от дизельного генератора;</w:t>
            </w:r>
            <w:r w:rsidRPr="00AA138E">
              <w:rPr>
                <w:sz w:val="16"/>
                <w:szCs w:val="16"/>
              </w:rPr>
              <w:br/>
              <w:t>организация работ по восстановлению линий электропередач и систем жизнеобеспечения при авариях на них</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Аварийно-восстановительные бригады, АО «ИЭК»,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5</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принятие мер для обеспечения электроэнергией учреждений здравоохранения, учреждений с круглосуточным пребыванием маломобильных групп населения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Аварийно-восстановительные бригады, АО «ИЭК»,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r w:rsidRPr="00AA138E">
              <w:rPr>
                <w:sz w:val="16"/>
                <w:szCs w:val="16"/>
              </w:rPr>
              <w:t>6</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сбор информации от РСО и администрация Пениковского сельского поселения и обобщение сведений о последствиях аварийной ситуации, ходе ведения работ по ее устранению, задействованных силах и средствах</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ЕДДС</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7</w:t>
            </w:r>
          </w:p>
          <w:p w:rsidR="002D7EB0" w:rsidRPr="00AA138E" w:rsidRDefault="002D7EB0" w:rsidP="002D7EB0">
            <w:pPr>
              <w:rPr>
                <w:sz w:val="16"/>
                <w:szCs w:val="16"/>
              </w:rPr>
            </w:pPr>
            <w:r w:rsidRPr="00AA138E">
              <w:rPr>
                <w:sz w:val="16"/>
                <w:szCs w:val="16"/>
              </w:rPr>
              <w:t>7</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Усиление ремонтной бригады РСО и ЕДДС (при необходимости)</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+ 1 ч 30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АО «ИЭК», ЕДДС,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3</w:t>
            </w: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8</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(0 ч 30 мин - 1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АО «ИЭК»,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9</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подключение дополнительных источников энергоснабжения (освещения) для работы в темное время суток</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Аварийно-восстановительные бригады АО «ИЭК»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10</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обеспечение бесперебойной подачи тепла в жилые кварталы</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Аварийно-восстановительные бригады АО «ИЭК»,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11</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сбор сведений о наличии и работоспособности автономных источников питания, распределение автономных источников питания по объектам</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ЕДДС</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4</w:t>
            </w: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12</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 поступлении сигнала в администрацию поселения об аварии на коммунальных системах жизнеобеспечения: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Немедленно, Ч + 1 ч 30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rPr>
                <w:sz w:val="16"/>
                <w:szCs w:val="16"/>
              </w:rPr>
            </w:pP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13</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оповещение и сбор комиссии по ЧС (по решению председателя КЧС при критически низких температурах, остановке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повлекших нарушения условий жизнедеятельности людей)</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rPr>
                <w:sz w:val="16"/>
                <w:szCs w:val="16"/>
              </w:rPr>
            </w:pP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ЕДДС</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5</w:t>
            </w:r>
          </w:p>
          <w:p w:rsidR="002D7EB0" w:rsidRPr="00AA138E" w:rsidRDefault="002D7EB0" w:rsidP="002D7EB0">
            <w:pPr>
              <w:rPr>
                <w:sz w:val="16"/>
                <w:szCs w:val="16"/>
              </w:rPr>
            </w:pPr>
            <w:r w:rsidRPr="00AA138E">
              <w:rPr>
                <w:sz w:val="16"/>
                <w:szCs w:val="16"/>
              </w:rPr>
              <w:t>14</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 xml:space="preserve">Проведение расчетов по устойчивости функционирования систем отопления в условиях критически низких температур при отсутствии </w:t>
            </w:r>
            <w:r w:rsidRPr="00AA138E">
              <w:rPr>
                <w:sz w:val="16"/>
                <w:szCs w:val="16"/>
              </w:rPr>
              <w:lastRenderedPageBreak/>
              <w:t>энергоснабжения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lastRenderedPageBreak/>
              <w:t>Ч + 2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АО «ИЭК»,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lastRenderedPageBreak/>
              <w:t>6</w:t>
            </w: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15</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proofErr w:type="gramStart"/>
            <w:r w:rsidRPr="00AA138E">
              <w:rPr>
                <w:sz w:val="16"/>
                <w:szCs w:val="16"/>
              </w:rPr>
              <w:t>Проведение заседания КЧС и подготовка распоряжения председателя комиссии по ЧС "О переводе муниципального звена территориальной подсистемы РСЧС в режим ПОВЫШЕННОЙ ГОТОВНОСТИ" (по решению председателя КЧС и ОПБ МО при 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повлекших нарушения условий жизнедеятельности людей)</w:t>
            </w:r>
            <w:proofErr w:type="gramEnd"/>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(1 ч 30 мин - 2 ч 30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Председатель КЧС муниципального образования (далее - МО), 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7</w:t>
            </w:r>
          </w:p>
          <w:p w:rsidR="002D7EB0" w:rsidRPr="00AA138E" w:rsidRDefault="002D7EB0" w:rsidP="002D7EB0">
            <w:pPr>
              <w:rPr>
                <w:sz w:val="16"/>
                <w:szCs w:val="16"/>
              </w:rPr>
            </w:pPr>
            <w:r w:rsidRPr="00AA138E">
              <w:rPr>
                <w:sz w:val="16"/>
                <w:szCs w:val="16"/>
              </w:rPr>
              <w:t>16</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Организация работы оперативного штаба при КЧС МО</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+ 2 ч 30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8</w:t>
            </w: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17</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Уточнение (при необходимости):</w:t>
            </w:r>
            <w:r w:rsidRPr="00AA138E">
              <w:rPr>
                <w:sz w:val="16"/>
                <w:szCs w:val="16"/>
              </w:rPr>
              <w:br/>
              <w:t>- пунктов приема эвакуируемого населения;</w:t>
            </w:r>
            <w:r w:rsidRPr="00AA138E">
              <w:rPr>
                <w:sz w:val="16"/>
                <w:szCs w:val="16"/>
              </w:rPr>
              <w:br/>
              <w:t>- планов эвакуации населения из зоны чрезвычайной ситуации.</w:t>
            </w:r>
            <w:r w:rsidRPr="00AA138E">
              <w:rPr>
                <w:sz w:val="16"/>
                <w:szCs w:val="16"/>
              </w:rPr>
              <w:b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размещении </w:t>
            </w:r>
            <w:proofErr w:type="gramStart"/>
            <w:r w:rsidRPr="00AA138E">
              <w:rPr>
                <w:sz w:val="16"/>
                <w:szCs w:val="16"/>
              </w:rPr>
              <w:t>эвакуируемых</w:t>
            </w:r>
            <w:proofErr w:type="gramEnd"/>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+ 2 ч 30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9</w:t>
            </w:r>
          </w:p>
          <w:p w:rsidR="002D7EB0" w:rsidRPr="00AA138E" w:rsidRDefault="002D7EB0" w:rsidP="002D7EB0">
            <w:pPr>
              <w:rPr>
                <w:sz w:val="16"/>
                <w:szCs w:val="16"/>
              </w:rPr>
            </w:pPr>
          </w:p>
          <w:p w:rsidR="002D7EB0" w:rsidRPr="00AA138E" w:rsidRDefault="002D7EB0" w:rsidP="002D7EB0">
            <w:pPr>
              <w:rPr>
                <w:sz w:val="16"/>
                <w:szCs w:val="16"/>
              </w:rPr>
            </w:pPr>
          </w:p>
          <w:p w:rsidR="002D7EB0" w:rsidRPr="00AA138E" w:rsidRDefault="002D7EB0" w:rsidP="002D7EB0">
            <w:pPr>
              <w:rPr>
                <w:sz w:val="16"/>
                <w:szCs w:val="16"/>
              </w:rPr>
            </w:pPr>
            <w:r w:rsidRPr="00AA138E">
              <w:rPr>
                <w:sz w:val="16"/>
                <w:szCs w:val="16"/>
              </w:rPr>
              <w:t>18</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Перевод ОДС в режим ПОВЫШЕННАЯ ГОТОВНОСТЬ. Организация взаимодействия с органами исполнительной власти по проведению аварийно-спасательных и других неотложных работ (АСДНР) (при необходимости)</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+ 2 ч 30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Председатель КЧС МО, 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119</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Выезд оперативной группы МО на место, в котором произошла авария. Проведение анализа обстановки, определение возможных последствий аварии и необходимых сил и сре</w:t>
            </w:r>
            <w:proofErr w:type="gramStart"/>
            <w:r w:rsidRPr="00AA138E">
              <w:rPr>
                <w:sz w:val="16"/>
                <w:szCs w:val="16"/>
              </w:rPr>
              <w:t>дств дл</w:t>
            </w:r>
            <w:proofErr w:type="gramEnd"/>
            <w:r w:rsidRPr="00AA138E">
              <w:rPr>
                <w:sz w:val="16"/>
                <w:szCs w:val="16"/>
              </w:rPr>
              <w:t>я ее ликвидации. 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 попадающих в зону возможной ЧС</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(2 ч 00 мин - 3 час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120</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Организация несения круглосуточного дежурства руководящего состава МО (по решению Главы поселения)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+ 3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121</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Организация и проведение работ по ликвидации аварии на коммунальных системах жизнеобеспечения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+ 3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122</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 xml:space="preserve">Оповещение населения об аварии на коммунальных системах жизнеобеспечения </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+ 3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КЧС МО, Администрация Пениковского сельского поселения</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123</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Принятие дополнительных мер по обеспечению устойчивого функционирования отраслей и объектов экономики, жизнеобеспечению населения МО</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+ 3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124</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Организация сбора и обобщения информации:</w:t>
            </w:r>
            <w:r w:rsidRPr="00AA138E">
              <w:rPr>
                <w:sz w:val="16"/>
                <w:szCs w:val="16"/>
              </w:rPr>
              <w:br/>
              <w:t>- о ходе развития аварии и проведения работ по ее ликвидации;</w:t>
            </w:r>
            <w:r w:rsidRPr="00AA138E">
              <w:rPr>
                <w:sz w:val="16"/>
                <w:szCs w:val="16"/>
              </w:rPr>
              <w:br/>
              <w:t>- о состоянии безопасности объектов жизнеобеспечения МО;</w:t>
            </w:r>
            <w:r w:rsidRPr="00AA138E">
              <w:rPr>
                <w:sz w:val="16"/>
                <w:szCs w:val="16"/>
              </w:rPr>
              <w:br/>
              <w:t>- о состоянии отопительных котельных, тепловых пунктов, систем энергоснабжения, о наличии резервного топлива</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Через каждый 1 час (в течение первых суток),</w:t>
            </w:r>
            <w:r w:rsidRPr="00AA138E">
              <w:rPr>
                <w:sz w:val="16"/>
                <w:szCs w:val="16"/>
              </w:rPr>
              <w:br/>
              <w:t>2 часа (в последующие сутки)</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ЕДДС, 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125</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 xml:space="preserve">Организация </w:t>
            </w:r>
            <w:proofErr w:type="gramStart"/>
            <w:r w:rsidRPr="00AA138E">
              <w:rPr>
                <w:sz w:val="16"/>
                <w:szCs w:val="16"/>
              </w:rPr>
              <w:t>контроля за</w:t>
            </w:r>
            <w:proofErr w:type="gramEnd"/>
            <w:r w:rsidRPr="00AA138E">
              <w:rPr>
                <w:sz w:val="16"/>
                <w:szCs w:val="16"/>
              </w:rPr>
              <w:t xml:space="preserve"> устойчивой работой объектов и систем жизнеобеспечения населения МО</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В ходе ликвидации аварии</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ЕДДС, оперативный штаб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126</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+ 3 ч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Отделы полиции ОМВД России по Ломоносовскому району</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127</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Привлечение дополнительных сил и средств, необходимых для ликвидации аварии на коммунальных системах жизнеобеспечения</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По решению председателя комиссии по ликвидации ЧС МО</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 xml:space="preserve">Аварийно-восстановительные бригады </w:t>
            </w:r>
            <w:proofErr w:type="spellStart"/>
            <w:r w:rsidRPr="00AA138E">
              <w:rPr>
                <w:sz w:val="16"/>
                <w:szCs w:val="16"/>
              </w:rPr>
              <w:t>ресурсоснабжающих</w:t>
            </w:r>
            <w:proofErr w:type="spellEnd"/>
            <w:r w:rsidRPr="00AA138E">
              <w:rPr>
                <w:sz w:val="16"/>
                <w:szCs w:val="16"/>
              </w:rPr>
              <w:t xml:space="preserve"> организаций </w:t>
            </w:r>
          </w:p>
        </w:tc>
      </w:tr>
      <w:tr w:rsidR="002D7EB0" w:rsidRPr="00FE2BD6" w:rsidTr="002D7EB0">
        <w:tc>
          <w:tcPr>
            <w:tcW w:w="953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jc w:val="center"/>
              <w:textAlignment w:val="baseline"/>
              <w:rPr>
                <w:sz w:val="16"/>
                <w:szCs w:val="16"/>
              </w:rPr>
            </w:pPr>
            <w:r w:rsidRPr="00AA138E">
              <w:rPr>
                <w:sz w:val="16"/>
                <w:szCs w:val="16"/>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128</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Принятие решения и подготовка распоряжения председателя комиссии по ЧС МО о переводе муниципального звена территориальной подсистемы РСЧС в режим ЧРЕЗВЫЧАЙНОЙ СИТУАЦИИ</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 + 24 час 00 мин</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Председатель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229</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 xml:space="preserve">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w:t>
            </w:r>
            <w:r w:rsidRPr="00AA138E">
              <w:rPr>
                <w:sz w:val="16"/>
                <w:szCs w:val="16"/>
              </w:rPr>
              <w:lastRenderedPageBreak/>
              <w:t>направляемых в муниципальное образование для оказания помощи в ликвидации ЧС</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lastRenderedPageBreak/>
              <w:t>По решению председателя комиссии по ликвидации ЧС МО</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lastRenderedPageBreak/>
              <w:t>230</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Проведение мониторинга аварийной обстановки в населенных пунктах, где произошла ЧС. Сбор, анализ, обобщение и передача информации в заинтересованные ведомства о результатах мониторинга</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Через каждые 2 часа</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при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231</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Подготовка проекта распоряжения о переводе муниципального звена территориальной подсистемы РСЧС в режим ПОВСЕДНЕВНОЙ ДЕЯТЕЛЬНОСТИ</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При обеспечении устойчивого функционирования объектов жизнеобеспечения населения</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Секретарь КЧС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232</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Доведение распоряжения председателя комиссии по ликвидации ЧС МО о переводе звена РСЧС в режим ПОВСЕДНЕВНОЙ ДЕЯТЕЛЬНОСТИ</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По завершении работ по ликвидации ЧС</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Оперативный штаб комиссии по ликвидации ЧС МО</w:t>
            </w:r>
          </w:p>
        </w:tc>
      </w:tr>
      <w:tr w:rsidR="002D7EB0" w:rsidRPr="00FE2BD6" w:rsidTr="002D7EB0">
        <w:tc>
          <w:tcPr>
            <w:tcW w:w="6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firstLine="567"/>
              <w:textAlignment w:val="baseline"/>
              <w:rPr>
                <w:sz w:val="16"/>
                <w:szCs w:val="16"/>
              </w:rPr>
            </w:pPr>
            <w:r w:rsidRPr="00AA138E">
              <w:rPr>
                <w:sz w:val="16"/>
                <w:szCs w:val="16"/>
              </w:rPr>
              <w:t>233</w:t>
            </w:r>
          </w:p>
        </w:tc>
        <w:tc>
          <w:tcPr>
            <w:tcW w:w="39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Анализ и оценка эффективности проведенного комплекса мероприятий и действий служб, привлекаемых для ликвидации ЧС</w:t>
            </w:r>
          </w:p>
        </w:tc>
        <w:tc>
          <w:tcPr>
            <w:tcW w:w="22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ind w:hanging="12"/>
              <w:textAlignment w:val="baseline"/>
              <w:rPr>
                <w:sz w:val="16"/>
                <w:szCs w:val="16"/>
              </w:rPr>
            </w:pPr>
            <w:r w:rsidRPr="00AA138E">
              <w:rPr>
                <w:sz w:val="16"/>
                <w:szCs w:val="16"/>
              </w:rPr>
              <w:t>В течение месяца после ликвидации ЧС</w:t>
            </w:r>
          </w:p>
        </w:tc>
        <w:tc>
          <w:tcPr>
            <w:tcW w:w="271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7EB0" w:rsidRPr="00AA138E" w:rsidRDefault="002D7EB0" w:rsidP="002D7EB0">
            <w:pPr>
              <w:textAlignment w:val="baseline"/>
              <w:rPr>
                <w:sz w:val="16"/>
                <w:szCs w:val="16"/>
              </w:rPr>
            </w:pPr>
            <w:r w:rsidRPr="00AA138E">
              <w:rPr>
                <w:sz w:val="16"/>
                <w:szCs w:val="16"/>
              </w:rPr>
              <w:t>Председатель комиссии по ликвидации ЧС МО</w:t>
            </w:r>
          </w:p>
        </w:tc>
      </w:tr>
    </w:tbl>
    <w:p w:rsidR="002D7EB0" w:rsidRDefault="002D7EB0" w:rsidP="002D7EB0">
      <w:pPr>
        <w:suppressAutoHyphens/>
        <w:rPr>
          <w:b/>
          <w:bCs/>
          <w:sz w:val="24"/>
          <w:szCs w:val="24"/>
        </w:rPr>
      </w:pPr>
    </w:p>
    <w:p w:rsidR="002D7EB0" w:rsidRDefault="002D7EB0" w:rsidP="002D7EB0">
      <w:pPr>
        <w:shd w:val="clear" w:color="auto" w:fill="FFFFFF"/>
        <w:ind w:firstLine="567"/>
        <w:jc w:val="right"/>
        <w:textAlignment w:val="baseline"/>
        <w:rPr>
          <w:spacing w:val="2"/>
          <w:sz w:val="24"/>
          <w:szCs w:val="24"/>
        </w:rPr>
      </w:pPr>
    </w:p>
    <w:p w:rsidR="002D7EB0" w:rsidRPr="00223631" w:rsidRDefault="002D7EB0" w:rsidP="002D7EB0">
      <w:pPr>
        <w:rPr>
          <w:b/>
          <w:sz w:val="24"/>
          <w:szCs w:val="24"/>
        </w:rPr>
      </w:pPr>
      <w:r>
        <w:rPr>
          <w:sz w:val="24"/>
          <w:szCs w:val="24"/>
        </w:rPr>
        <w:t xml:space="preserve">                          </w:t>
      </w:r>
      <w:r w:rsidR="00223631">
        <w:rPr>
          <w:b/>
          <w:sz w:val="24"/>
          <w:szCs w:val="24"/>
        </w:rPr>
        <w:t>6.2</w:t>
      </w:r>
      <w:r w:rsidR="00223631" w:rsidRPr="00223631">
        <w:rPr>
          <w:b/>
          <w:sz w:val="24"/>
          <w:szCs w:val="24"/>
        </w:rPr>
        <w:t>.</w:t>
      </w:r>
      <w:r w:rsidRPr="00223631">
        <w:rPr>
          <w:b/>
          <w:sz w:val="24"/>
          <w:szCs w:val="24"/>
        </w:rPr>
        <w:t>Сведения о поставщиках и потребителях коммунальных услуг.</w:t>
      </w:r>
    </w:p>
    <w:p w:rsidR="002D7EB0" w:rsidRPr="00441629" w:rsidRDefault="002D7EB0" w:rsidP="002D7EB0">
      <w:pPr>
        <w:rPr>
          <w:b/>
          <w:sz w:val="24"/>
          <w:szCs w:val="24"/>
        </w:rPr>
      </w:pPr>
    </w:p>
    <w:p w:rsidR="002D7EB0" w:rsidRPr="00441629" w:rsidRDefault="002D7EB0" w:rsidP="002D7EB0">
      <w:pPr>
        <w:tabs>
          <w:tab w:val="left" w:pos="567"/>
        </w:tabs>
        <w:rPr>
          <w:sz w:val="24"/>
          <w:szCs w:val="24"/>
        </w:rPr>
      </w:pPr>
      <w:r>
        <w:rPr>
          <w:sz w:val="24"/>
          <w:szCs w:val="24"/>
        </w:rPr>
        <w:t xml:space="preserve">1.   </w:t>
      </w:r>
      <w:r w:rsidRPr="00441629">
        <w:rPr>
          <w:sz w:val="24"/>
          <w:szCs w:val="24"/>
        </w:rPr>
        <w:t>Водоснабжение и водоотведение</w:t>
      </w: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7"/>
        <w:gridCol w:w="1967"/>
        <w:gridCol w:w="2410"/>
        <w:gridCol w:w="1755"/>
        <w:gridCol w:w="3118"/>
      </w:tblGrid>
      <w:tr w:rsidR="002D7EB0" w:rsidRPr="00D802A7" w:rsidTr="002D7EB0">
        <w:tc>
          <w:tcPr>
            <w:tcW w:w="0" w:type="auto"/>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 xml:space="preserve">№ </w:t>
            </w:r>
            <w:proofErr w:type="gramStart"/>
            <w:r w:rsidRPr="00D802A7">
              <w:rPr>
                <w:sz w:val="16"/>
                <w:szCs w:val="16"/>
              </w:rPr>
              <w:t>п</w:t>
            </w:r>
            <w:proofErr w:type="gramEnd"/>
            <w:r w:rsidRPr="00D802A7">
              <w:rPr>
                <w:sz w:val="16"/>
                <w:szCs w:val="16"/>
              </w:rPr>
              <w:t>/п</w:t>
            </w:r>
          </w:p>
        </w:tc>
        <w:tc>
          <w:tcPr>
            <w:tcW w:w="1967"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Наименование</w:t>
            </w:r>
          </w:p>
          <w:p w:rsidR="002D7EB0" w:rsidRPr="00D802A7" w:rsidRDefault="002D7EB0" w:rsidP="002D7EB0">
            <w:pPr>
              <w:jc w:val="center"/>
              <w:rPr>
                <w:sz w:val="16"/>
                <w:szCs w:val="16"/>
              </w:rPr>
            </w:pPr>
            <w:r w:rsidRPr="00D802A7">
              <w:rPr>
                <w:sz w:val="16"/>
                <w:szCs w:val="16"/>
              </w:rPr>
              <w:t>организации водопроводно-канализационного хозяйства</w:t>
            </w:r>
          </w:p>
        </w:tc>
        <w:tc>
          <w:tcPr>
            <w:tcW w:w="2410"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Адрес организации, телефон руководителя, диспетчерской службы</w:t>
            </w:r>
          </w:p>
        </w:tc>
        <w:tc>
          <w:tcPr>
            <w:tcW w:w="1755"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ind w:right="-38"/>
              <w:jc w:val="center"/>
              <w:rPr>
                <w:sz w:val="16"/>
                <w:szCs w:val="16"/>
              </w:rPr>
            </w:pPr>
            <w:r w:rsidRPr="00D802A7">
              <w:rPr>
                <w:sz w:val="16"/>
                <w:szCs w:val="16"/>
              </w:rPr>
              <w:t>Наименование абонента</w:t>
            </w:r>
          </w:p>
        </w:tc>
        <w:tc>
          <w:tcPr>
            <w:tcW w:w="3118"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Адрес абонента, телефон</w:t>
            </w:r>
          </w:p>
          <w:p w:rsidR="002D7EB0" w:rsidRPr="00D802A7" w:rsidRDefault="002D7EB0" w:rsidP="002D7EB0">
            <w:pPr>
              <w:jc w:val="center"/>
              <w:rPr>
                <w:sz w:val="16"/>
                <w:szCs w:val="16"/>
              </w:rPr>
            </w:pPr>
            <w:r w:rsidRPr="00D802A7">
              <w:rPr>
                <w:sz w:val="16"/>
                <w:szCs w:val="16"/>
              </w:rPr>
              <w:t>руководителя, диспетчерской службы</w:t>
            </w:r>
          </w:p>
        </w:tc>
      </w:tr>
      <w:tr w:rsidR="002D7EB0" w:rsidRPr="00D802A7" w:rsidTr="002D7EB0">
        <w:trPr>
          <w:trHeight w:val="410"/>
        </w:trPr>
        <w:tc>
          <w:tcPr>
            <w:tcW w:w="0" w:type="auto"/>
            <w:vMerge w:val="restart"/>
            <w:tcBorders>
              <w:top w:val="single" w:sz="4" w:space="0" w:color="auto"/>
              <w:left w:val="single" w:sz="4" w:space="0" w:color="auto"/>
              <w:right w:val="single" w:sz="4" w:space="0" w:color="auto"/>
            </w:tcBorders>
          </w:tcPr>
          <w:p w:rsidR="002D7EB0" w:rsidRPr="00D802A7" w:rsidRDefault="002D7EB0" w:rsidP="002D7EB0">
            <w:pPr>
              <w:jc w:val="center"/>
              <w:rPr>
                <w:sz w:val="16"/>
                <w:szCs w:val="16"/>
              </w:rPr>
            </w:pPr>
          </w:p>
          <w:p w:rsidR="002D7EB0" w:rsidRPr="00D802A7" w:rsidRDefault="002D7EB0" w:rsidP="002D7EB0">
            <w:pPr>
              <w:jc w:val="center"/>
              <w:rPr>
                <w:sz w:val="16"/>
                <w:szCs w:val="16"/>
              </w:rPr>
            </w:pPr>
            <w:r w:rsidRPr="00D802A7">
              <w:rPr>
                <w:sz w:val="16"/>
                <w:szCs w:val="16"/>
              </w:rPr>
              <w:t>1</w:t>
            </w:r>
          </w:p>
        </w:tc>
        <w:tc>
          <w:tcPr>
            <w:tcW w:w="1967" w:type="dxa"/>
            <w:vMerge w:val="restart"/>
            <w:tcBorders>
              <w:top w:val="single" w:sz="4" w:space="0" w:color="auto"/>
              <w:left w:val="single" w:sz="4" w:space="0" w:color="auto"/>
              <w:right w:val="single" w:sz="4" w:space="0" w:color="auto"/>
            </w:tcBorders>
          </w:tcPr>
          <w:p w:rsidR="002D7EB0" w:rsidRPr="00D802A7" w:rsidRDefault="002D7EB0" w:rsidP="002D7EB0">
            <w:pPr>
              <w:rPr>
                <w:sz w:val="16"/>
                <w:szCs w:val="16"/>
              </w:rPr>
            </w:pPr>
            <w:r w:rsidRPr="00D802A7">
              <w:rPr>
                <w:sz w:val="16"/>
                <w:szCs w:val="16"/>
              </w:rPr>
              <w:t xml:space="preserve"> </w:t>
            </w:r>
            <w:r>
              <w:rPr>
                <w:sz w:val="16"/>
                <w:szCs w:val="16"/>
              </w:rPr>
              <w:t xml:space="preserve">ГУП «Водоканал Ленинградской области» </w:t>
            </w:r>
          </w:p>
        </w:tc>
        <w:tc>
          <w:tcPr>
            <w:tcW w:w="2410" w:type="dxa"/>
            <w:vMerge w:val="restart"/>
            <w:tcBorders>
              <w:top w:val="single" w:sz="4" w:space="0" w:color="auto"/>
              <w:left w:val="single" w:sz="4" w:space="0" w:color="auto"/>
              <w:right w:val="single" w:sz="4" w:space="0" w:color="auto"/>
            </w:tcBorders>
          </w:tcPr>
          <w:p w:rsidR="002D7EB0" w:rsidRDefault="002D7EB0" w:rsidP="002D7EB0">
            <w:pPr>
              <w:jc w:val="center"/>
              <w:rPr>
                <w:sz w:val="16"/>
                <w:szCs w:val="16"/>
              </w:rPr>
            </w:pPr>
            <w:r>
              <w:rPr>
                <w:sz w:val="16"/>
                <w:szCs w:val="16"/>
              </w:rPr>
              <w:t>Ленинградская область, Ломоносовский район, дер. Горбунки, д.29</w:t>
            </w:r>
          </w:p>
          <w:p w:rsidR="002D7EB0" w:rsidRPr="00730656" w:rsidRDefault="002D7EB0" w:rsidP="002D7EB0">
            <w:pPr>
              <w:jc w:val="center"/>
              <w:rPr>
                <w:sz w:val="16"/>
                <w:szCs w:val="16"/>
              </w:rPr>
            </w:pPr>
            <w:r w:rsidRPr="00730656">
              <w:rPr>
                <w:sz w:val="16"/>
                <w:szCs w:val="16"/>
              </w:rPr>
              <w:t>Диспетчер</w:t>
            </w:r>
            <w:r>
              <w:rPr>
                <w:sz w:val="16"/>
                <w:szCs w:val="16"/>
              </w:rPr>
              <w:t xml:space="preserve"> </w:t>
            </w:r>
            <w:r w:rsidRPr="005B7D6F">
              <w:rPr>
                <w:sz w:val="16"/>
                <w:szCs w:val="16"/>
              </w:rPr>
              <w:t>+7 (812) 409-00-01</w:t>
            </w:r>
          </w:p>
          <w:p w:rsidR="002D7EB0" w:rsidRPr="00D802A7" w:rsidRDefault="002D7EB0" w:rsidP="002D7EB0">
            <w:pPr>
              <w:ind w:left="-54"/>
              <w:jc w:val="center"/>
              <w:rPr>
                <w:sz w:val="16"/>
                <w:szCs w:val="16"/>
              </w:rPr>
            </w:pPr>
          </w:p>
        </w:tc>
        <w:tc>
          <w:tcPr>
            <w:tcW w:w="1755" w:type="dxa"/>
            <w:tcBorders>
              <w:top w:val="single" w:sz="4" w:space="0" w:color="auto"/>
              <w:left w:val="single" w:sz="4" w:space="0" w:color="auto"/>
              <w:bottom w:val="single" w:sz="4" w:space="0" w:color="auto"/>
              <w:right w:val="single" w:sz="4" w:space="0" w:color="auto"/>
            </w:tcBorders>
          </w:tcPr>
          <w:p w:rsidR="002D7EB0" w:rsidRPr="00D802A7" w:rsidRDefault="002D7EB0" w:rsidP="002D7EB0">
            <w:pPr>
              <w:rPr>
                <w:sz w:val="16"/>
                <w:szCs w:val="16"/>
              </w:rPr>
            </w:pPr>
            <w:r>
              <w:rPr>
                <w:sz w:val="16"/>
                <w:szCs w:val="16"/>
              </w:rPr>
              <w:t>УК «Жилкомгарант»</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proofErr w:type="spellStart"/>
            <w:r>
              <w:rPr>
                <w:sz w:val="16"/>
                <w:szCs w:val="16"/>
              </w:rPr>
              <w:t>С.</w:t>
            </w:r>
            <w:proofErr w:type="gramStart"/>
            <w:r>
              <w:rPr>
                <w:sz w:val="16"/>
                <w:szCs w:val="16"/>
              </w:rPr>
              <w:t>Русско</w:t>
            </w:r>
            <w:proofErr w:type="spellEnd"/>
            <w:r>
              <w:rPr>
                <w:sz w:val="16"/>
                <w:szCs w:val="16"/>
              </w:rPr>
              <w:t>-Высоцкое</w:t>
            </w:r>
            <w:proofErr w:type="gramEnd"/>
            <w:r>
              <w:rPr>
                <w:sz w:val="16"/>
                <w:szCs w:val="16"/>
              </w:rPr>
              <w:t>, д.3</w:t>
            </w:r>
          </w:p>
          <w:p w:rsidR="002D7EB0" w:rsidRPr="00D802A7" w:rsidRDefault="002D7EB0" w:rsidP="002D7EB0">
            <w:pPr>
              <w:jc w:val="center"/>
              <w:rPr>
                <w:sz w:val="16"/>
                <w:szCs w:val="16"/>
              </w:rPr>
            </w:pPr>
            <w:r>
              <w:rPr>
                <w:sz w:val="16"/>
                <w:szCs w:val="16"/>
              </w:rPr>
              <w:t xml:space="preserve">Нач. участка: 8 (81376) 54-174 </w:t>
            </w:r>
          </w:p>
        </w:tc>
      </w:tr>
      <w:tr w:rsidR="002D7EB0" w:rsidRPr="00D802A7" w:rsidTr="002D7EB0">
        <w:trPr>
          <w:trHeight w:val="597"/>
        </w:trPr>
        <w:tc>
          <w:tcPr>
            <w:tcW w:w="0" w:type="auto"/>
            <w:vMerge/>
            <w:tcBorders>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right w:val="single" w:sz="4" w:space="0" w:color="auto"/>
            </w:tcBorders>
          </w:tcPr>
          <w:p w:rsidR="002D7EB0" w:rsidRDefault="002D7EB0" w:rsidP="002D7EB0">
            <w:pPr>
              <w:jc w:val="center"/>
              <w:rPr>
                <w:sz w:val="16"/>
                <w:szCs w:val="16"/>
              </w:rPr>
            </w:pPr>
          </w:p>
        </w:tc>
        <w:tc>
          <w:tcPr>
            <w:tcW w:w="1755"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МДОУ «Детский сад№20»,</w:t>
            </w:r>
            <w:r w:rsidRPr="00D802A7">
              <w:rPr>
                <w:sz w:val="16"/>
                <w:szCs w:val="16"/>
              </w:rPr>
              <w:t xml:space="preserve"> </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r>
              <w:rPr>
                <w:sz w:val="16"/>
                <w:szCs w:val="16"/>
              </w:rPr>
              <w:t>дер Пеники</w:t>
            </w:r>
          </w:p>
          <w:p w:rsidR="002D7EB0" w:rsidRDefault="002D7EB0" w:rsidP="002D7EB0">
            <w:pPr>
              <w:jc w:val="center"/>
              <w:rPr>
                <w:sz w:val="16"/>
                <w:szCs w:val="16"/>
              </w:rPr>
            </w:pPr>
            <w:r>
              <w:rPr>
                <w:sz w:val="16"/>
                <w:szCs w:val="16"/>
              </w:rPr>
              <w:t>8 (81376) 54-284</w:t>
            </w:r>
          </w:p>
        </w:tc>
      </w:tr>
      <w:tr w:rsidR="002D7EB0" w:rsidRPr="00D802A7" w:rsidTr="002D7EB0">
        <w:trPr>
          <w:trHeight w:val="597"/>
        </w:trPr>
        <w:tc>
          <w:tcPr>
            <w:tcW w:w="0" w:type="auto"/>
            <w:vMerge/>
            <w:tcBorders>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right w:val="single" w:sz="4" w:space="0" w:color="auto"/>
            </w:tcBorders>
          </w:tcPr>
          <w:p w:rsidR="002D7EB0" w:rsidRDefault="002D7EB0" w:rsidP="002D7EB0">
            <w:pPr>
              <w:jc w:val="center"/>
              <w:rPr>
                <w:sz w:val="16"/>
                <w:szCs w:val="16"/>
              </w:rPr>
            </w:pPr>
          </w:p>
        </w:tc>
        <w:tc>
          <w:tcPr>
            <w:tcW w:w="1755"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Дом культуры</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r>
              <w:rPr>
                <w:sz w:val="16"/>
                <w:szCs w:val="16"/>
              </w:rPr>
              <w:t>дер Пеники</w:t>
            </w:r>
          </w:p>
          <w:p w:rsidR="002D7EB0" w:rsidRDefault="002D7EB0" w:rsidP="002D7EB0">
            <w:pPr>
              <w:jc w:val="center"/>
              <w:rPr>
                <w:sz w:val="16"/>
                <w:szCs w:val="16"/>
              </w:rPr>
            </w:pPr>
            <w:r w:rsidRPr="009C08BB">
              <w:rPr>
                <w:sz w:val="16"/>
                <w:szCs w:val="16"/>
              </w:rPr>
              <w:t>+7(812) 456-10-16</w:t>
            </w:r>
          </w:p>
        </w:tc>
      </w:tr>
      <w:tr w:rsidR="002D7EB0" w:rsidRPr="00D802A7" w:rsidTr="002D7EB0">
        <w:trPr>
          <w:trHeight w:val="572"/>
        </w:trPr>
        <w:tc>
          <w:tcPr>
            <w:tcW w:w="0" w:type="auto"/>
            <w:vMerge/>
            <w:tcBorders>
              <w:left w:val="single" w:sz="4" w:space="0" w:color="auto"/>
              <w:bottom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bottom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bottom w:val="single" w:sz="4" w:space="0" w:color="auto"/>
              <w:right w:val="single" w:sz="4" w:space="0" w:color="auto"/>
            </w:tcBorders>
          </w:tcPr>
          <w:p w:rsidR="002D7EB0" w:rsidRDefault="002D7EB0" w:rsidP="002D7EB0">
            <w:pPr>
              <w:jc w:val="center"/>
              <w:rPr>
                <w:sz w:val="16"/>
                <w:szCs w:val="16"/>
              </w:rPr>
            </w:pPr>
          </w:p>
        </w:tc>
        <w:tc>
          <w:tcPr>
            <w:tcW w:w="1755"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D802A7">
              <w:rPr>
                <w:sz w:val="16"/>
                <w:szCs w:val="16"/>
              </w:rPr>
              <w:t>собственники  индивидуальных жилых домов</w:t>
            </w:r>
            <w:r>
              <w:rPr>
                <w:sz w:val="16"/>
                <w:szCs w:val="16"/>
              </w:rPr>
              <w:t xml:space="preserve"> (кроме д. Сойкино)</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p>
        </w:tc>
      </w:tr>
      <w:tr w:rsidR="002D7EB0" w:rsidRPr="00D802A7" w:rsidTr="002D7EB0">
        <w:trPr>
          <w:trHeight w:val="572"/>
        </w:trPr>
        <w:tc>
          <w:tcPr>
            <w:tcW w:w="0" w:type="auto"/>
            <w:tcBorders>
              <w:left w:val="single" w:sz="4" w:space="0" w:color="auto"/>
              <w:bottom w:val="single" w:sz="4" w:space="0" w:color="auto"/>
              <w:right w:val="single" w:sz="4" w:space="0" w:color="auto"/>
            </w:tcBorders>
          </w:tcPr>
          <w:p w:rsidR="002D7EB0" w:rsidRPr="00D802A7" w:rsidRDefault="002D7EB0" w:rsidP="002D7EB0">
            <w:pPr>
              <w:jc w:val="center"/>
              <w:rPr>
                <w:sz w:val="16"/>
                <w:szCs w:val="16"/>
              </w:rPr>
            </w:pPr>
            <w:r>
              <w:rPr>
                <w:sz w:val="16"/>
                <w:szCs w:val="16"/>
              </w:rPr>
              <w:t>2</w:t>
            </w:r>
          </w:p>
        </w:tc>
        <w:tc>
          <w:tcPr>
            <w:tcW w:w="1967" w:type="dxa"/>
            <w:tcBorders>
              <w:left w:val="single" w:sz="4" w:space="0" w:color="auto"/>
              <w:bottom w:val="single" w:sz="4" w:space="0" w:color="auto"/>
              <w:right w:val="single" w:sz="4" w:space="0" w:color="auto"/>
            </w:tcBorders>
          </w:tcPr>
          <w:p w:rsidR="002D7EB0" w:rsidRPr="00D802A7" w:rsidRDefault="002D7EB0" w:rsidP="002D7EB0">
            <w:pPr>
              <w:rPr>
                <w:sz w:val="16"/>
                <w:szCs w:val="16"/>
              </w:rPr>
            </w:pPr>
            <w:r>
              <w:rPr>
                <w:sz w:val="16"/>
                <w:szCs w:val="16"/>
              </w:rPr>
              <w:t>ГУП «Водоканал Санкт-Петербурга»</w:t>
            </w:r>
          </w:p>
        </w:tc>
        <w:tc>
          <w:tcPr>
            <w:tcW w:w="2410" w:type="dxa"/>
            <w:tcBorders>
              <w:left w:val="single" w:sz="4" w:space="0" w:color="auto"/>
              <w:bottom w:val="single" w:sz="4" w:space="0" w:color="auto"/>
              <w:right w:val="single" w:sz="4" w:space="0" w:color="auto"/>
            </w:tcBorders>
          </w:tcPr>
          <w:p w:rsidR="002D7EB0" w:rsidRPr="005F4448" w:rsidRDefault="002D7EB0" w:rsidP="002D7EB0">
            <w:pPr>
              <w:rPr>
                <w:sz w:val="16"/>
                <w:szCs w:val="16"/>
              </w:rPr>
            </w:pPr>
            <w:r w:rsidRPr="005F4448">
              <w:rPr>
                <w:bCs/>
                <w:sz w:val="16"/>
                <w:szCs w:val="16"/>
              </w:rPr>
              <w:t>Петродворец</w:t>
            </w:r>
            <w:r w:rsidRPr="005F4448">
              <w:rPr>
                <w:sz w:val="16"/>
                <w:szCs w:val="16"/>
              </w:rPr>
              <w:t>, пер. Суворовцев, д. 1, комн. 12, c 9.00 до 18.00, обед с 12-00 до 13-00</w:t>
            </w:r>
          </w:p>
          <w:p w:rsidR="002D7EB0" w:rsidRPr="005F4448" w:rsidRDefault="002D7EB0" w:rsidP="002D7EB0">
            <w:pPr>
              <w:jc w:val="center"/>
              <w:rPr>
                <w:sz w:val="16"/>
                <w:szCs w:val="16"/>
              </w:rPr>
            </w:pPr>
            <w:r w:rsidRPr="005F4448">
              <w:rPr>
                <w:sz w:val="16"/>
                <w:szCs w:val="16"/>
              </w:rPr>
              <w:t>Тел.:438-47-02</w:t>
            </w:r>
          </w:p>
          <w:p w:rsidR="002D7EB0" w:rsidRDefault="002D7EB0" w:rsidP="002D7EB0">
            <w:pPr>
              <w:jc w:val="center"/>
              <w:rPr>
                <w:sz w:val="16"/>
                <w:szCs w:val="16"/>
              </w:rPr>
            </w:pPr>
            <w:r>
              <w:rPr>
                <w:sz w:val="16"/>
                <w:szCs w:val="16"/>
              </w:rPr>
              <w:t xml:space="preserve">8 </w:t>
            </w:r>
            <w:r w:rsidRPr="005F4448">
              <w:rPr>
                <w:sz w:val="16"/>
                <w:szCs w:val="16"/>
              </w:rPr>
              <w:t>(812) 305-09-09</w:t>
            </w:r>
          </w:p>
        </w:tc>
        <w:tc>
          <w:tcPr>
            <w:tcW w:w="1755" w:type="dxa"/>
            <w:tcBorders>
              <w:top w:val="single" w:sz="4" w:space="0" w:color="auto"/>
              <w:left w:val="single" w:sz="4" w:space="0" w:color="auto"/>
              <w:bottom w:val="single" w:sz="4" w:space="0" w:color="auto"/>
              <w:right w:val="single" w:sz="4" w:space="0" w:color="auto"/>
            </w:tcBorders>
          </w:tcPr>
          <w:p w:rsidR="002D7EB0" w:rsidRPr="00FF5A74" w:rsidRDefault="002D7EB0" w:rsidP="002D7EB0">
            <w:pPr>
              <w:jc w:val="center"/>
              <w:rPr>
                <w:sz w:val="16"/>
                <w:szCs w:val="16"/>
              </w:rPr>
            </w:pPr>
            <w:r>
              <w:rPr>
                <w:sz w:val="16"/>
                <w:szCs w:val="16"/>
              </w:rPr>
              <w:t>Управляющая компания Арсенал</w:t>
            </w:r>
          </w:p>
          <w:p w:rsidR="002D7EB0" w:rsidRDefault="002D7EB0" w:rsidP="002D7EB0">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sidRPr="00FF5A74">
              <w:rPr>
                <w:sz w:val="16"/>
                <w:szCs w:val="16"/>
              </w:rPr>
              <w:t xml:space="preserve">Ленинградская </w:t>
            </w:r>
            <w:proofErr w:type="spellStart"/>
            <w:proofErr w:type="gramStart"/>
            <w:r w:rsidRPr="00FF5A74">
              <w:rPr>
                <w:sz w:val="16"/>
                <w:szCs w:val="16"/>
              </w:rPr>
              <w:t>обл</w:t>
            </w:r>
            <w:proofErr w:type="spellEnd"/>
            <w:proofErr w:type="gramEnd"/>
            <w:r w:rsidRPr="00FF5A74">
              <w:rPr>
                <w:sz w:val="16"/>
                <w:szCs w:val="16"/>
              </w:rPr>
              <w:t xml:space="preserve">, р-н. Всеволожский, г. </w:t>
            </w:r>
            <w:proofErr w:type="spellStart"/>
            <w:r w:rsidRPr="00FF5A74">
              <w:rPr>
                <w:sz w:val="16"/>
                <w:szCs w:val="16"/>
              </w:rPr>
              <w:t>Мурино</w:t>
            </w:r>
            <w:proofErr w:type="spellEnd"/>
            <w:r w:rsidRPr="00FF5A74">
              <w:rPr>
                <w:sz w:val="16"/>
                <w:szCs w:val="16"/>
              </w:rPr>
              <w:t xml:space="preserve">, </w:t>
            </w:r>
            <w:proofErr w:type="spellStart"/>
            <w:r w:rsidRPr="00FF5A74">
              <w:rPr>
                <w:sz w:val="16"/>
                <w:szCs w:val="16"/>
              </w:rPr>
              <w:t>пр</w:t>
            </w:r>
            <w:proofErr w:type="spellEnd"/>
            <w:r w:rsidRPr="00FF5A74">
              <w:rPr>
                <w:sz w:val="16"/>
                <w:szCs w:val="16"/>
              </w:rPr>
              <w:t>-д. Скандинавский, д. 8, корп. 1, пом.54-н</w:t>
            </w:r>
            <w:r>
              <w:rPr>
                <w:sz w:val="16"/>
                <w:szCs w:val="16"/>
              </w:rPr>
              <w:t xml:space="preserve"> </w:t>
            </w:r>
            <w:r w:rsidRPr="00FF5A74">
              <w:rPr>
                <w:sz w:val="16"/>
                <w:szCs w:val="16"/>
              </w:rPr>
              <w:t>8 (812) 456-50-26</w:t>
            </w:r>
          </w:p>
        </w:tc>
      </w:tr>
      <w:tr w:rsidR="002D7EB0" w:rsidTr="002D7EB0">
        <w:trPr>
          <w:trHeight w:val="572"/>
        </w:trPr>
        <w:tc>
          <w:tcPr>
            <w:tcW w:w="0" w:type="auto"/>
            <w:tcBorders>
              <w:left w:val="single" w:sz="4" w:space="0" w:color="auto"/>
              <w:bottom w:val="single" w:sz="4" w:space="0" w:color="auto"/>
              <w:right w:val="single" w:sz="4" w:space="0" w:color="auto"/>
            </w:tcBorders>
          </w:tcPr>
          <w:p w:rsidR="002D7EB0" w:rsidRPr="00D802A7" w:rsidRDefault="002D7EB0" w:rsidP="002D7EB0">
            <w:pPr>
              <w:jc w:val="center"/>
              <w:rPr>
                <w:sz w:val="16"/>
                <w:szCs w:val="16"/>
              </w:rPr>
            </w:pPr>
            <w:r>
              <w:rPr>
                <w:sz w:val="16"/>
                <w:szCs w:val="16"/>
              </w:rPr>
              <w:t>3</w:t>
            </w:r>
          </w:p>
        </w:tc>
        <w:tc>
          <w:tcPr>
            <w:tcW w:w="1967" w:type="dxa"/>
            <w:tcBorders>
              <w:left w:val="single" w:sz="4" w:space="0" w:color="auto"/>
              <w:bottom w:val="single" w:sz="4" w:space="0" w:color="auto"/>
              <w:right w:val="single" w:sz="4" w:space="0" w:color="auto"/>
            </w:tcBorders>
          </w:tcPr>
          <w:p w:rsidR="002D7EB0" w:rsidRPr="00D802A7" w:rsidRDefault="002D7EB0" w:rsidP="002D7EB0">
            <w:pPr>
              <w:rPr>
                <w:sz w:val="16"/>
                <w:szCs w:val="16"/>
              </w:rPr>
            </w:pPr>
            <w:r w:rsidRPr="00D802A7">
              <w:rPr>
                <w:sz w:val="16"/>
                <w:szCs w:val="16"/>
              </w:rPr>
              <w:t xml:space="preserve"> </w:t>
            </w:r>
            <w:r>
              <w:rPr>
                <w:sz w:val="16"/>
                <w:szCs w:val="16"/>
              </w:rPr>
              <w:t xml:space="preserve">АО «Инженерно-энергетический комплекс </w:t>
            </w:r>
          </w:p>
        </w:tc>
        <w:tc>
          <w:tcPr>
            <w:tcW w:w="2410" w:type="dxa"/>
            <w:tcBorders>
              <w:left w:val="single" w:sz="4" w:space="0" w:color="auto"/>
              <w:bottom w:val="single" w:sz="4" w:space="0" w:color="auto"/>
              <w:right w:val="single" w:sz="4" w:space="0" w:color="auto"/>
            </w:tcBorders>
          </w:tcPr>
          <w:p w:rsidR="002D7EB0" w:rsidRPr="005E27C1" w:rsidRDefault="002D7EB0" w:rsidP="002D7EB0">
            <w:pPr>
              <w:jc w:val="center"/>
              <w:rPr>
                <w:sz w:val="16"/>
                <w:szCs w:val="16"/>
              </w:rPr>
            </w:pPr>
            <w:r w:rsidRPr="005E27C1">
              <w:rPr>
                <w:sz w:val="16"/>
                <w:szCs w:val="16"/>
              </w:rPr>
              <w:t>Ленинградская область, Ломоносо</w:t>
            </w:r>
            <w:r>
              <w:rPr>
                <w:sz w:val="16"/>
                <w:szCs w:val="16"/>
              </w:rPr>
              <w:t>вский район, дер. Горбунки, д.100</w:t>
            </w:r>
          </w:p>
          <w:p w:rsidR="002D7EB0" w:rsidRPr="005E27C1" w:rsidRDefault="002D7EB0" w:rsidP="002D7EB0">
            <w:pPr>
              <w:jc w:val="center"/>
              <w:rPr>
                <w:sz w:val="16"/>
                <w:szCs w:val="16"/>
              </w:rPr>
            </w:pPr>
            <w:r w:rsidRPr="005E27C1">
              <w:rPr>
                <w:sz w:val="16"/>
                <w:szCs w:val="16"/>
              </w:rPr>
              <w:t>Диспетчер 8 (81376) 53-766</w:t>
            </w:r>
          </w:p>
          <w:p w:rsidR="002D7EB0" w:rsidRPr="00D802A7" w:rsidRDefault="002D7EB0" w:rsidP="002D7EB0">
            <w:pPr>
              <w:ind w:left="-54"/>
              <w:jc w:val="center"/>
              <w:rPr>
                <w:sz w:val="16"/>
                <w:szCs w:val="16"/>
              </w:rPr>
            </w:pPr>
          </w:p>
        </w:tc>
        <w:tc>
          <w:tcPr>
            <w:tcW w:w="1755"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sidRPr="00D802A7">
              <w:rPr>
                <w:sz w:val="16"/>
                <w:szCs w:val="16"/>
              </w:rPr>
              <w:t>собственники  индивидуальных жилых домов</w:t>
            </w:r>
            <w:r>
              <w:rPr>
                <w:sz w:val="16"/>
                <w:szCs w:val="16"/>
              </w:rPr>
              <w:t xml:space="preserve"> в д. Сойкино</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p>
        </w:tc>
      </w:tr>
    </w:tbl>
    <w:p w:rsidR="002D7EB0" w:rsidRPr="00441629" w:rsidRDefault="002D7EB0" w:rsidP="002D7EB0">
      <w:pPr>
        <w:tabs>
          <w:tab w:val="left" w:pos="567"/>
        </w:tabs>
        <w:ind w:hanging="142"/>
        <w:rPr>
          <w:sz w:val="24"/>
          <w:szCs w:val="24"/>
        </w:rPr>
      </w:pPr>
      <w:r>
        <w:rPr>
          <w:sz w:val="24"/>
          <w:szCs w:val="24"/>
        </w:rPr>
        <w:t>2.</w:t>
      </w:r>
      <w:r w:rsidRPr="00441629">
        <w:rPr>
          <w:sz w:val="24"/>
          <w:szCs w:val="24"/>
        </w:rPr>
        <w:t xml:space="preserve">     Теплоснабжение</w:t>
      </w: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
        <w:gridCol w:w="1967"/>
        <w:gridCol w:w="2410"/>
        <w:gridCol w:w="1780"/>
        <w:gridCol w:w="3118"/>
      </w:tblGrid>
      <w:tr w:rsidR="002D7EB0" w:rsidRPr="00D802A7" w:rsidTr="002D7EB0">
        <w:tc>
          <w:tcPr>
            <w:tcW w:w="0" w:type="auto"/>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 xml:space="preserve">№ </w:t>
            </w:r>
            <w:proofErr w:type="gramStart"/>
            <w:r w:rsidRPr="00D802A7">
              <w:rPr>
                <w:sz w:val="16"/>
                <w:szCs w:val="16"/>
              </w:rPr>
              <w:t>п</w:t>
            </w:r>
            <w:proofErr w:type="gramEnd"/>
            <w:r w:rsidRPr="00D802A7">
              <w:rPr>
                <w:sz w:val="16"/>
                <w:szCs w:val="16"/>
              </w:rPr>
              <w:t>/п</w:t>
            </w:r>
          </w:p>
        </w:tc>
        <w:tc>
          <w:tcPr>
            <w:tcW w:w="1967"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Наименование</w:t>
            </w:r>
          </w:p>
          <w:p w:rsidR="002D7EB0" w:rsidRPr="00D802A7" w:rsidRDefault="002D7EB0" w:rsidP="002D7EB0">
            <w:pPr>
              <w:jc w:val="center"/>
              <w:rPr>
                <w:sz w:val="16"/>
                <w:szCs w:val="16"/>
              </w:rPr>
            </w:pPr>
            <w:r>
              <w:rPr>
                <w:sz w:val="16"/>
                <w:szCs w:val="16"/>
              </w:rPr>
              <w:t xml:space="preserve">теплоснабжающей </w:t>
            </w:r>
            <w:r w:rsidRPr="00D802A7">
              <w:rPr>
                <w:sz w:val="16"/>
                <w:szCs w:val="16"/>
              </w:rPr>
              <w:t>организации</w:t>
            </w:r>
          </w:p>
        </w:tc>
        <w:tc>
          <w:tcPr>
            <w:tcW w:w="2410"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Адрес организации, телефон руководителя, диспетчерской службы</w:t>
            </w:r>
          </w:p>
        </w:tc>
        <w:tc>
          <w:tcPr>
            <w:tcW w:w="1780"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ind w:right="-38"/>
              <w:jc w:val="center"/>
              <w:rPr>
                <w:sz w:val="16"/>
                <w:szCs w:val="16"/>
              </w:rPr>
            </w:pPr>
            <w:r w:rsidRPr="00D802A7">
              <w:rPr>
                <w:sz w:val="16"/>
                <w:szCs w:val="16"/>
              </w:rPr>
              <w:t>Наименование абонента</w:t>
            </w:r>
          </w:p>
        </w:tc>
        <w:tc>
          <w:tcPr>
            <w:tcW w:w="3118"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Адрес абонента, телефон</w:t>
            </w:r>
          </w:p>
          <w:p w:rsidR="002D7EB0" w:rsidRPr="00D802A7" w:rsidRDefault="002D7EB0" w:rsidP="002D7EB0">
            <w:pPr>
              <w:jc w:val="center"/>
              <w:rPr>
                <w:sz w:val="16"/>
                <w:szCs w:val="16"/>
              </w:rPr>
            </w:pPr>
            <w:r w:rsidRPr="00D802A7">
              <w:rPr>
                <w:sz w:val="16"/>
                <w:szCs w:val="16"/>
              </w:rPr>
              <w:t>руководителя, диспетчерской службы</w:t>
            </w:r>
          </w:p>
        </w:tc>
      </w:tr>
      <w:tr w:rsidR="002D7EB0" w:rsidRPr="00D802A7" w:rsidTr="002D7EB0">
        <w:trPr>
          <w:trHeight w:val="410"/>
        </w:trPr>
        <w:tc>
          <w:tcPr>
            <w:tcW w:w="0" w:type="auto"/>
            <w:vMerge w:val="restart"/>
            <w:tcBorders>
              <w:top w:val="single" w:sz="4" w:space="0" w:color="auto"/>
              <w:left w:val="single" w:sz="4" w:space="0" w:color="auto"/>
              <w:right w:val="single" w:sz="4" w:space="0" w:color="auto"/>
            </w:tcBorders>
          </w:tcPr>
          <w:p w:rsidR="002D7EB0" w:rsidRPr="00D802A7" w:rsidRDefault="002D7EB0" w:rsidP="002D7EB0">
            <w:pPr>
              <w:jc w:val="center"/>
              <w:rPr>
                <w:sz w:val="16"/>
                <w:szCs w:val="16"/>
              </w:rPr>
            </w:pPr>
          </w:p>
          <w:p w:rsidR="002D7EB0" w:rsidRDefault="002D7EB0" w:rsidP="002D7EB0">
            <w:pPr>
              <w:jc w:val="center"/>
              <w:rPr>
                <w:sz w:val="16"/>
                <w:szCs w:val="16"/>
              </w:rPr>
            </w:pPr>
            <w:r>
              <w:rPr>
                <w:sz w:val="16"/>
                <w:szCs w:val="16"/>
              </w:rPr>
              <w:t>1</w:t>
            </w:r>
          </w:p>
          <w:p w:rsidR="002D7EB0" w:rsidRPr="00BB36D7" w:rsidRDefault="002D7EB0" w:rsidP="002D7EB0">
            <w:pPr>
              <w:rPr>
                <w:sz w:val="16"/>
                <w:szCs w:val="16"/>
              </w:rPr>
            </w:pPr>
          </w:p>
          <w:p w:rsidR="002D7EB0" w:rsidRPr="00BB36D7" w:rsidRDefault="002D7EB0" w:rsidP="002D7EB0">
            <w:pPr>
              <w:rPr>
                <w:sz w:val="16"/>
                <w:szCs w:val="16"/>
              </w:rPr>
            </w:pPr>
          </w:p>
          <w:p w:rsidR="002D7EB0" w:rsidRPr="00BB36D7" w:rsidRDefault="002D7EB0" w:rsidP="002D7EB0">
            <w:pPr>
              <w:rPr>
                <w:sz w:val="16"/>
                <w:szCs w:val="16"/>
              </w:rPr>
            </w:pPr>
          </w:p>
          <w:p w:rsidR="002D7EB0" w:rsidRPr="00BB36D7" w:rsidRDefault="002D7EB0" w:rsidP="002D7EB0">
            <w:pPr>
              <w:rPr>
                <w:sz w:val="16"/>
                <w:szCs w:val="16"/>
              </w:rPr>
            </w:pPr>
          </w:p>
          <w:p w:rsidR="002D7EB0" w:rsidRPr="00BB36D7" w:rsidRDefault="002D7EB0" w:rsidP="002D7EB0">
            <w:pPr>
              <w:rPr>
                <w:sz w:val="16"/>
                <w:szCs w:val="16"/>
              </w:rPr>
            </w:pPr>
          </w:p>
          <w:p w:rsidR="002D7EB0" w:rsidRDefault="002D7EB0" w:rsidP="002D7EB0">
            <w:pPr>
              <w:rPr>
                <w:sz w:val="16"/>
                <w:szCs w:val="16"/>
              </w:rPr>
            </w:pPr>
          </w:p>
          <w:p w:rsidR="002D7EB0" w:rsidRPr="00BB36D7" w:rsidRDefault="002D7EB0" w:rsidP="002D7EB0">
            <w:pPr>
              <w:rPr>
                <w:sz w:val="16"/>
                <w:szCs w:val="16"/>
              </w:rPr>
            </w:pPr>
          </w:p>
        </w:tc>
        <w:tc>
          <w:tcPr>
            <w:tcW w:w="1967" w:type="dxa"/>
            <w:vMerge w:val="restart"/>
            <w:tcBorders>
              <w:top w:val="single" w:sz="4" w:space="0" w:color="auto"/>
              <w:left w:val="single" w:sz="4" w:space="0" w:color="auto"/>
              <w:right w:val="single" w:sz="4" w:space="0" w:color="auto"/>
            </w:tcBorders>
          </w:tcPr>
          <w:p w:rsidR="002D7EB0" w:rsidRPr="00D802A7" w:rsidRDefault="002D7EB0" w:rsidP="002D7EB0">
            <w:pPr>
              <w:rPr>
                <w:sz w:val="16"/>
                <w:szCs w:val="16"/>
              </w:rPr>
            </w:pPr>
            <w:r w:rsidRPr="00D802A7">
              <w:rPr>
                <w:sz w:val="16"/>
                <w:szCs w:val="16"/>
              </w:rPr>
              <w:t xml:space="preserve"> </w:t>
            </w:r>
            <w:r>
              <w:rPr>
                <w:sz w:val="16"/>
                <w:szCs w:val="16"/>
              </w:rPr>
              <w:t xml:space="preserve">АО «Инженерно-энергетический комплекс </w:t>
            </w:r>
          </w:p>
        </w:tc>
        <w:tc>
          <w:tcPr>
            <w:tcW w:w="2410" w:type="dxa"/>
            <w:vMerge w:val="restart"/>
            <w:tcBorders>
              <w:top w:val="single" w:sz="4" w:space="0" w:color="auto"/>
              <w:left w:val="single" w:sz="4" w:space="0" w:color="auto"/>
              <w:right w:val="single" w:sz="4" w:space="0" w:color="auto"/>
            </w:tcBorders>
          </w:tcPr>
          <w:p w:rsidR="002D7EB0" w:rsidRPr="005E27C1" w:rsidRDefault="002D7EB0" w:rsidP="002D7EB0">
            <w:pPr>
              <w:jc w:val="center"/>
              <w:rPr>
                <w:sz w:val="16"/>
                <w:szCs w:val="16"/>
              </w:rPr>
            </w:pPr>
            <w:r w:rsidRPr="005E27C1">
              <w:rPr>
                <w:sz w:val="16"/>
                <w:szCs w:val="16"/>
              </w:rPr>
              <w:t>Ленинградская область, Ломоносо</w:t>
            </w:r>
            <w:r>
              <w:rPr>
                <w:sz w:val="16"/>
                <w:szCs w:val="16"/>
              </w:rPr>
              <w:t>вский район, дер. Горбунки, д.100</w:t>
            </w:r>
          </w:p>
          <w:p w:rsidR="002D7EB0" w:rsidRPr="005E27C1" w:rsidRDefault="002D7EB0" w:rsidP="002D7EB0">
            <w:pPr>
              <w:jc w:val="center"/>
              <w:rPr>
                <w:sz w:val="16"/>
                <w:szCs w:val="16"/>
              </w:rPr>
            </w:pPr>
            <w:r w:rsidRPr="005E27C1">
              <w:rPr>
                <w:sz w:val="16"/>
                <w:szCs w:val="16"/>
              </w:rPr>
              <w:t>Диспетчер 8 (81376) 53-766</w:t>
            </w:r>
          </w:p>
          <w:p w:rsidR="002D7EB0" w:rsidRPr="00D802A7" w:rsidRDefault="002D7EB0" w:rsidP="002D7EB0">
            <w:pPr>
              <w:ind w:left="-54"/>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Pr="00D802A7" w:rsidRDefault="002D7EB0" w:rsidP="002D7EB0">
            <w:pPr>
              <w:rPr>
                <w:sz w:val="16"/>
                <w:szCs w:val="16"/>
              </w:rPr>
            </w:pPr>
            <w:r>
              <w:rPr>
                <w:sz w:val="16"/>
                <w:szCs w:val="16"/>
              </w:rPr>
              <w:t>УК «Жилкомгарант»</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Pr="005E27C1" w:rsidRDefault="002D7EB0" w:rsidP="002D7EB0">
            <w:pPr>
              <w:jc w:val="center"/>
              <w:rPr>
                <w:sz w:val="16"/>
                <w:szCs w:val="16"/>
              </w:rPr>
            </w:pPr>
            <w:proofErr w:type="spellStart"/>
            <w:r w:rsidRPr="005E27C1">
              <w:rPr>
                <w:sz w:val="16"/>
                <w:szCs w:val="16"/>
              </w:rPr>
              <w:t>С.</w:t>
            </w:r>
            <w:proofErr w:type="gramStart"/>
            <w:r w:rsidRPr="005E27C1">
              <w:rPr>
                <w:sz w:val="16"/>
                <w:szCs w:val="16"/>
              </w:rPr>
              <w:t>Русско</w:t>
            </w:r>
            <w:proofErr w:type="spellEnd"/>
            <w:r w:rsidRPr="005E27C1">
              <w:rPr>
                <w:sz w:val="16"/>
                <w:szCs w:val="16"/>
              </w:rPr>
              <w:t>-Высоцкое</w:t>
            </w:r>
            <w:proofErr w:type="gramEnd"/>
            <w:r w:rsidRPr="005E27C1">
              <w:rPr>
                <w:sz w:val="16"/>
                <w:szCs w:val="16"/>
              </w:rPr>
              <w:t>, д.3</w:t>
            </w:r>
          </w:p>
          <w:p w:rsidR="002D7EB0" w:rsidRPr="00D802A7" w:rsidRDefault="002D7EB0" w:rsidP="002D7EB0">
            <w:pPr>
              <w:jc w:val="center"/>
              <w:rPr>
                <w:sz w:val="16"/>
                <w:szCs w:val="16"/>
              </w:rPr>
            </w:pPr>
            <w:r w:rsidRPr="005E27C1">
              <w:rPr>
                <w:sz w:val="16"/>
                <w:szCs w:val="16"/>
              </w:rPr>
              <w:t>Нач. участка: 8 (81376) 54-174</w:t>
            </w:r>
          </w:p>
        </w:tc>
      </w:tr>
      <w:tr w:rsidR="002D7EB0" w:rsidRPr="00D802A7" w:rsidTr="002D7EB0">
        <w:trPr>
          <w:trHeight w:val="410"/>
        </w:trPr>
        <w:tc>
          <w:tcPr>
            <w:tcW w:w="0" w:type="auto"/>
            <w:vMerge/>
            <w:tcBorders>
              <w:top w:val="single" w:sz="4" w:space="0" w:color="auto"/>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top w:val="single" w:sz="4" w:space="0" w:color="auto"/>
              <w:left w:val="single" w:sz="4" w:space="0" w:color="auto"/>
              <w:right w:val="single" w:sz="4" w:space="0" w:color="auto"/>
            </w:tcBorders>
          </w:tcPr>
          <w:p w:rsidR="002D7EB0" w:rsidRPr="00D802A7" w:rsidRDefault="002D7EB0" w:rsidP="002D7EB0">
            <w:pPr>
              <w:rPr>
                <w:sz w:val="16"/>
                <w:szCs w:val="16"/>
              </w:rPr>
            </w:pPr>
          </w:p>
        </w:tc>
        <w:tc>
          <w:tcPr>
            <w:tcW w:w="2410" w:type="dxa"/>
            <w:vMerge/>
            <w:tcBorders>
              <w:top w:val="single" w:sz="4" w:space="0" w:color="auto"/>
              <w:left w:val="single" w:sz="4" w:space="0" w:color="auto"/>
              <w:right w:val="single" w:sz="4" w:space="0" w:color="auto"/>
            </w:tcBorders>
          </w:tcPr>
          <w:p w:rsidR="002D7EB0" w:rsidRPr="005E27C1"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Pr="00FF5A74" w:rsidRDefault="002D7EB0" w:rsidP="002D7EB0">
            <w:pPr>
              <w:jc w:val="center"/>
              <w:rPr>
                <w:sz w:val="16"/>
                <w:szCs w:val="16"/>
              </w:rPr>
            </w:pPr>
            <w:r>
              <w:rPr>
                <w:sz w:val="16"/>
                <w:szCs w:val="16"/>
              </w:rPr>
              <w:t>Управляющая компания Арсенал</w:t>
            </w:r>
          </w:p>
          <w:p w:rsidR="002D7EB0" w:rsidRDefault="002D7EB0" w:rsidP="002D7EB0">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sidRPr="00FF5A74">
              <w:rPr>
                <w:sz w:val="16"/>
                <w:szCs w:val="16"/>
              </w:rPr>
              <w:t xml:space="preserve">Ленинградская </w:t>
            </w:r>
            <w:proofErr w:type="spellStart"/>
            <w:proofErr w:type="gramStart"/>
            <w:r w:rsidRPr="00FF5A74">
              <w:rPr>
                <w:sz w:val="16"/>
                <w:szCs w:val="16"/>
              </w:rPr>
              <w:t>обл</w:t>
            </w:r>
            <w:proofErr w:type="spellEnd"/>
            <w:proofErr w:type="gramEnd"/>
            <w:r w:rsidRPr="00FF5A74">
              <w:rPr>
                <w:sz w:val="16"/>
                <w:szCs w:val="16"/>
              </w:rPr>
              <w:t xml:space="preserve">, р-н. Всеволожский, г. </w:t>
            </w:r>
            <w:proofErr w:type="spellStart"/>
            <w:r w:rsidRPr="00FF5A74">
              <w:rPr>
                <w:sz w:val="16"/>
                <w:szCs w:val="16"/>
              </w:rPr>
              <w:t>Мурино</w:t>
            </w:r>
            <w:proofErr w:type="spellEnd"/>
            <w:r w:rsidRPr="00FF5A74">
              <w:rPr>
                <w:sz w:val="16"/>
                <w:szCs w:val="16"/>
              </w:rPr>
              <w:t xml:space="preserve">, </w:t>
            </w:r>
            <w:proofErr w:type="spellStart"/>
            <w:r w:rsidRPr="00FF5A74">
              <w:rPr>
                <w:sz w:val="16"/>
                <w:szCs w:val="16"/>
              </w:rPr>
              <w:t>пр</w:t>
            </w:r>
            <w:proofErr w:type="spellEnd"/>
            <w:r w:rsidRPr="00FF5A74">
              <w:rPr>
                <w:sz w:val="16"/>
                <w:szCs w:val="16"/>
              </w:rPr>
              <w:t>-д. Скандинавский, д. 8, корп. 1, пом.54-н</w:t>
            </w:r>
            <w:r>
              <w:rPr>
                <w:sz w:val="16"/>
                <w:szCs w:val="16"/>
              </w:rPr>
              <w:t xml:space="preserve"> </w:t>
            </w:r>
            <w:r w:rsidRPr="00FF5A74">
              <w:rPr>
                <w:sz w:val="16"/>
                <w:szCs w:val="16"/>
              </w:rPr>
              <w:t>8 (812) 456-50-26</w:t>
            </w:r>
          </w:p>
        </w:tc>
      </w:tr>
      <w:tr w:rsidR="002D7EB0" w:rsidRPr="00D802A7" w:rsidTr="002D7EB0">
        <w:trPr>
          <w:trHeight w:val="597"/>
        </w:trPr>
        <w:tc>
          <w:tcPr>
            <w:tcW w:w="0" w:type="auto"/>
            <w:vMerge/>
            <w:tcBorders>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right w:val="single" w:sz="4" w:space="0" w:color="auto"/>
            </w:tcBorders>
          </w:tcPr>
          <w:p w:rsidR="002D7EB0"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AF7020">
              <w:rPr>
                <w:sz w:val="16"/>
                <w:szCs w:val="16"/>
              </w:rPr>
              <w:t>МДОУ «Детский сад№20»,</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r>
              <w:rPr>
                <w:sz w:val="16"/>
                <w:szCs w:val="16"/>
              </w:rPr>
              <w:t>дер Пеники</w:t>
            </w:r>
          </w:p>
          <w:p w:rsidR="002D7EB0" w:rsidRDefault="002D7EB0" w:rsidP="002D7EB0">
            <w:pPr>
              <w:jc w:val="center"/>
              <w:rPr>
                <w:sz w:val="16"/>
                <w:szCs w:val="16"/>
              </w:rPr>
            </w:pPr>
            <w:r>
              <w:rPr>
                <w:sz w:val="16"/>
                <w:szCs w:val="16"/>
              </w:rPr>
              <w:t>8 (81376) 54-284</w:t>
            </w:r>
          </w:p>
        </w:tc>
      </w:tr>
      <w:tr w:rsidR="002D7EB0" w:rsidRPr="00D802A7" w:rsidTr="002D7EB0">
        <w:trPr>
          <w:trHeight w:val="597"/>
        </w:trPr>
        <w:tc>
          <w:tcPr>
            <w:tcW w:w="0" w:type="auto"/>
            <w:vMerge/>
            <w:tcBorders>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right w:val="single" w:sz="4" w:space="0" w:color="auto"/>
            </w:tcBorders>
          </w:tcPr>
          <w:p w:rsidR="002D7EB0"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Дом культуры</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r>
              <w:rPr>
                <w:sz w:val="16"/>
                <w:szCs w:val="16"/>
              </w:rPr>
              <w:t>дер Пеники</w:t>
            </w:r>
          </w:p>
          <w:p w:rsidR="002D7EB0" w:rsidRDefault="002D7EB0" w:rsidP="002D7EB0">
            <w:pPr>
              <w:jc w:val="center"/>
              <w:rPr>
                <w:sz w:val="16"/>
                <w:szCs w:val="16"/>
              </w:rPr>
            </w:pPr>
            <w:r w:rsidRPr="009C08BB">
              <w:rPr>
                <w:sz w:val="16"/>
                <w:szCs w:val="16"/>
              </w:rPr>
              <w:t>+7(812) 456-10-16</w:t>
            </w:r>
          </w:p>
        </w:tc>
      </w:tr>
      <w:tr w:rsidR="002D7EB0" w:rsidRPr="00D802A7" w:rsidTr="002D7EB0">
        <w:trPr>
          <w:trHeight w:val="572"/>
        </w:trPr>
        <w:tc>
          <w:tcPr>
            <w:tcW w:w="0" w:type="auto"/>
            <w:vMerge/>
            <w:tcBorders>
              <w:left w:val="single" w:sz="4" w:space="0" w:color="auto"/>
              <w:bottom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bottom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bottom w:val="single" w:sz="4" w:space="0" w:color="auto"/>
              <w:right w:val="single" w:sz="4" w:space="0" w:color="auto"/>
            </w:tcBorders>
          </w:tcPr>
          <w:p w:rsidR="002D7EB0"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D802A7">
              <w:rPr>
                <w:sz w:val="16"/>
                <w:szCs w:val="16"/>
              </w:rPr>
              <w:t>собственники  индивидуальных жилых домов</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p>
        </w:tc>
      </w:tr>
    </w:tbl>
    <w:p w:rsidR="002D7EB0" w:rsidRPr="00441629" w:rsidRDefault="002D7EB0" w:rsidP="002D7EB0">
      <w:pPr>
        <w:tabs>
          <w:tab w:val="left" w:pos="567"/>
        </w:tabs>
        <w:rPr>
          <w:sz w:val="24"/>
          <w:szCs w:val="24"/>
        </w:rPr>
      </w:pPr>
      <w:r w:rsidRPr="00441629">
        <w:rPr>
          <w:sz w:val="24"/>
          <w:szCs w:val="24"/>
        </w:rPr>
        <w:lastRenderedPageBreak/>
        <w:t>3.       Электроснабжение</w:t>
      </w:r>
    </w:p>
    <w:p w:rsidR="002D7EB0" w:rsidRPr="00441629" w:rsidRDefault="002D7EB0" w:rsidP="002D7EB0">
      <w:pPr>
        <w:rPr>
          <w:sz w:val="24"/>
          <w:szCs w:val="24"/>
        </w:rPr>
      </w:pPr>
      <w:r w:rsidRPr="00441629">
        <w:rPr>
          <w:sz w:val="24"/>
          <w:szCs w:val="24"/>
        </w:rPr>
        <w:t xml:space="preserve"> </w:t>
      </w: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
        <w:gridCol w:w="1967"/>
        <w:gridCol w:w="2410"/>
        <w:gridCol w:w="1780"/>
        <w:gridCol w:w="3118"/>
      </w:tblGrid>
      <w:tr w:rsidR="002D7EB0" w:rsidRPr="00D802A7" w:rsidTr="002D7EB0">
        <w:tc>
          <w:tcPr>
            <w:tcW w:w="0" w:type="auto"/>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 xml:space="preserve">№ </w:t>
            </w:r>
            <w:proofErr w:type="gramStart"/>
            <w:r w:rsidRPr="00D802A7">
              <w:rPr>
                <w:sz w:val="16"/>
                <w:szCs w:val="16"/>
              </w:rPr>
              <w:t>п</w:t>
            </w:r>
            <w:proofErr w:type="gramEnd"/>
            <w:r w:rsidRPr="00D802A7">
              <w:rPr>
                <w:sz w:val="16"/>
                <w:szCs w:val="16"/>
              </w:rPr>
              <w:t>/п</w:t>
            </w:r>
          </w:p>
        </w:tc>
        <w:tc>
          <w:tcPr>
            <w:tcW w:w="1967"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Наименование</w:t>
            </w:r>
          </w:p>
          <w:p w:rsidR="002D7EB0" w:rsidRPr="00D802A7" w:rsidRDefault="002D7EB0" w:rsidP="002D7EB0">
            <w:pPr>
              <w:jc w:val="center"/>
              <w:rPr>
                <w:sz w:val="16"/>
                <w:szCs w:val="16"/>
              </w:rPr>
            </w:pPr>
            <w:proofErr w:type="spellStart"/>
            <w:r>
              <w:rPr>
                <w:sz w:val="16"/>
                <w:szCs w:val="16"/>
              </w:rPr>
              <w:t>энергоснабжающей</w:t>
            </w:r>
            <w:proofErr w:type="spellEnd"/>
            <w:r>
              <w:rPr>
                <w:sz w:val="16"/>
                <w:szCs w:val="16"/>
              </w:rPr>
              <w:t xml:space="preserve"> </w:t>
            </w:r>
            <w:r w:rsidRPr="00D802A7">
              <w:rPr>
                <w:sz w:val="16"/>
                <w:szCs w:val="16"/>
              </w:rPr>
              <w:t>организации</w:t>
            </w:r>
          </w:p>
        </w:tc>
        <w:tc>
          <w:tcPr>
            <w:tcW w:w="2410"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Адрес организации, телефон руководителя, диспетчерской службы</w:t>
            </w:r>
          </w:p>
        </w:tc>
        <w:tc>
          <w:tcPr>
            <w:tcW w:w="1780"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ind w:right="-38"/>
              <w:jc w:val="center"/>
              <w:rPr>
                <w:sz w:val="16"/>
                <w:szCs w:val="16"/>
              </w:rPr>
            </w:pPr>
            <w:r w:rsidRPr="00D802A7">
              <w:rPr>
                <w:sz w:val="16"/>
                <w:szCs w:val="16"/>
              </w:rPr>
              <w:t>Наименование абонента</w:t>
            </w:r>
          </w:p>
        </w:tc>
        <w:tc>
          <w:tcPr>
            <w:tcW w:w="3118" w:type="dxa"/>
            <w:tcBorders>
              <w:top w:val="single" w:sz="4" w:space="0" w:color="auto"/>
              <w:left w:val="single" w:sz="4" w:space="0" w:color="auto"/>
              <w:bottom w:val="single" w:sz="4" w:space="0" w:color="auto"/>
              <w:right w:val="single" w:sz="4" w:space="0" w:color="auto"/>
            </w:tcBorders>
            <w:vAlign w:val="center"/>
          </w:tcPr>
          <w:p w:rsidR="002D7EB0" w:rsidRPr="00D802A7" w:rsidRDefault="002D7EB0" w:rsidP="002D7EB0">
            <w:pPr>
              <w:jc w:val="center"/>
              <w:rPr>
                <w:sz w:val="16"/>
                <w:szCs w:val="16"/>
              </w:rPr>
            </w:pPr>
            <w:r w:rsidRPr="00D802A7">
              <w:rPr>
                <w:sz w:val="16"/>
                <w:szCs w:val="16"/>
              </w:rPr>
              <w:t>Адрес абонента, телефон</w:t>
            </w:r>
          </w:p>
          <w:p w:rsidR="002D7EB0" w:rsidRPr="00D802A7" w:rsidRDefault="002D7EB0" w:rsidP="002D7EB0">
            <w:pPr>
              <w:jc w:val="center"/>
              <w:rPr>
                <w:sz w:val="16"/>
                <w:szCs w:val="16"/>
              </w:rPr>
            </w:pPr>
            <w:r w:rsidRPr="00D802A7">
              <w:rPr>
                <w:sz w:val="16"/>
                <w:szCs w:val="16"/>
              </w:rPr>
              <w:t>руководителя, диспетчерской службы</w:t>
            </w:r>
          </w:p>
        </w:tc>
      </w:tr>
      <w:tr w:rsidR="002D7EB0" w:rsidRPr="00D802A7" w:rsidTr="002D7EB0">
        <w:trPr>
          <w:trHeight w:val="410"/>
        </w:trPr>
        <w:tc>
          <w:tcPr>
            <w:tcW w:w="0" w:type="auto"/>
            <w:vMerge w:val="restart"/>
            <w:tcBorders>
              <w:top w:val="single" w:sz="4" w:space="0" w:color="auto"/>
              <w:left w:val="single" w:sz="4" w:space="0" w:color="auto"/>
              <w:right w:val="single" w:sz="4" w:space="0" w:color="auto"/>
            </w:tcBorders>
          </w:tcPr>
          <w:p w:rsidR="002D7EB0" w:rsidRPr="00D802A7" w:rsidRDefault="002D7EB0" w:rsidP="002D7EB0">
            <w:pPr>
              <w:jc w:val="center"/>
              <w:rPr>
                <w:sz w:val="16"/>
                <w:szCs w:val="16"/>
              </w:rPr>
            </w:pPr>
          </w:p>
          <w:p w:rsidR="002D7EB0" w:rsidRPr="00D802A7" w:rsidRDefault="002D7EB0" w:rsidP="002D7EB0">
            <w:pPr>
              <w:jc w:val="center"/>
              <w:rPr>
                <w:sz w:val="16"/>
                <w:szCs w:val="16"/>
              </w:rPr>
            </w:pPr>
            <w:r w:rsidRPr="00D802A7">
              <w:rPr>
                <w:sz w:val="16"/>
                <w:szCs w:val="16"/>
              </w:rPr>
              <w:t>1</w:t>
            </w:r>
          </w:p>
        </w:tc>
        <w:tc>
          <w:tcPr>
            <w:tcW w:w="1967" w:type="dxa"/>
            <w:vMerge w:val="restart"/>
            <w:tcBorders>
              <w:top w:val="single" w:sz="4" w:space="0" w:color="auto"/>
              <w:left w:val="single" w:sz="4" w:space="0" w:color="auto"/>
              <w:right w:val="single" w:sz="4" w:space="0" w:color="auto"/>
            </w:tcBorders>
          </w:tcPr>
          <w:p w:rsidR="002D7EB0" w:rsidRPr="00D802A7" w:rsidRDefault="002D7EB0" w:rsidP="002D7EB0">
            <w:pPr>
              <w:rPr>
                <w:sz w:val="16"/>
                <w:szCs w:val="16"/>
              </w:rPr>
            </w:pPr>
            <w:r w:rsidRPr="002A7D1D">
              <w:rPr>
                <w:sz w:val="16"/>
                <w:szCs w:val="16"/>
              </w:rPr>
              <w:t>ПАО «</w:t>
            </w:r>
            <w:proofErr w:type="spellStart"/>
            <w:r w:rsidRPr="002A7D1D">
              <w:rPr>
                <w:sz w:val="16"/>
                <w:szCs w:val="16"/>
              </w:rPr>
              <w:t>Россети</w:t>
            </w:r>
            <w:proofErr w:type="spellEnd"/>
            <w:r w:rsidRPr="002A7D1D">
              <w:rPr>
                <w:sz w:val="16"/>
                <w:szCs w:val="16"/>
              </w:rPr>
              <w:t xml:space="preserve"> Ленэнерго» «Южные электрические сети»</w:t>
            </w:r>
          </w:p>
        </w:tc>
        <w:tc>
          <w:tcPr>
            <w:tcW w:w="2410" w:type="dxa"/>
            <w:vMerge w:val="restart"/>
            <w:tcBorders>
              <w:top w:val="single" w:sz="4" w:space="0" w:color="auto"/>
              <w:left w:val="single" w:sz="4" w:space="0" w:color="auto"/>
              <w:right w:val="single" w:sz="4" w:space="0" w:color="auto"/>
            </w:tcBorders>
          </w:tcPr>
          <w:p w:rsidR="002D7EB0" w:rsidRDefault="002D7EB0" w:rsidP="002D7EB0">
            <w:pPr>
              <w:ind w:left="-54"/>
              <w:jc w:val="center"/>
              <w:rPr>
                <w:sz w:val="16"/>
                <w:szCs w:val="16"/>
              </w:rPr>
            </w:pPr>
            <w:r w:rsidRPr="00236869">
              <w:rPr>
                <w:sz w:val="16"/>
                <w:szCs w:val="16"/>
              </w:rPr>
              <w:t>198510, Санкт-Петербург Петродворец, улица Володи Дубинина, дом 9</w:t>
            </w:r>
          </w:p>
          <w:p w:rsidR="002D7EB0" w:rsidRPr="00D802A7" w:rsidRDefault="002D7EB0" w:rsidP="002D7EB0">
            <w:pPr>
              <w:ind w:left="-54"/>
              <w:jc w:val="center"/>
              <w:rPr>
                <w:sz w:val="16"/>
                <w:szCs w:val="16"/>
              </w:rPr>
            </w:pPr>
            <w:r>
              <w:rPr>
                <w:sz w:val="16"/>
                <w:szCs w:val="16"/>
              </w:rPr>
              <w:t>8(800)220-02-20</w:t>
            </w:r>
          </w:p>
        </w:tc>
        <w:tc>
          <w:tcPr>
            <w:tcW w:w="1780" w:type="dxa"/>
            <w:tcBorders>
              <w:top w:val="single" w:sz="4" w:space="0" w:color="auto"/>
              <w:left w:val="single" w:sz="4" w:space="0" w:color="auto"/>
              <w:bottom w:val="single" w:sz="4" w:space="0" w:color="auto"/>
              <w:right w:val="single" w:sz="4" w:space="0" w:color="auto"/>
            </w:tcBorders>
          </w:tcPr>
          <w:p w:rsidR="002D7EB0" w:rsidRPr="00D802A7" w:rsidRDefault="002D7EB0" w:rsidP="002D7EB0">
            <w:pPr>
              <w:rPr>
                <w:sz w:val="16"/>
                <w:szCs w:val="16"/>
              </w:rPr>
            </w:pPr>
            <w:r>
              <w:rPr>
                <w:sz w:val="16"/>
                <w:szCs w:val="16"/>
              </w:rPr>
              <w:t>УК «Жилкомгарант»</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Pr="005E27C1" w:rsidRDefault="002D7EB0" w:rsidP="002D7EB0">
            <w:pPr>
              <w:jc w:val="center"/>
              <w:rPr>
                <w:sz w:val="16"/>
                <w:szCs w:val="16"/>
              </w:rPr>
            </w:pPr>
            <w:proofErr w:type="spellStart"/>
            <w:r w:rsidRPr="005E27C1">
              <w:rPr>
                <w:sz w:val="16"/>
                <w:szCs w:val="16"/>
              </w:rPr>
              <w:t>С.</w:t>
            </w:r>
            <w:proofErr w:type="gramStart"/>
            <w:r w:rsidRPr="005E27C1">
              <w:rPr>
                <w:sz w:val="16"/>
                <w:szCs w:val="16"/>
              </w:rPr>
              <w:t>Русско</w:t>
            </w:r>
            <w:proofErr w:type="spellEnd"/>
            <w:r w:rsidRPr="005E27C1">
              <w:rPr>
                <w:sz w:val="16"/>
                <w:szCs w:val="16"/>
              </w:rPr>
              <w:t>-Высоцкое</w:t>
            </w:r>
            <w:proofErr w:type="gramEnd"/>
            <w:r w:rsidRPr="005E27C1">
              <w:rPr>
                <w:sz w:val="16"/>
                <w:szCs w:val="16"/>
              </w:rPr>
              <w:t>, д.3</w:t>
            </w:r>
          </w:p>
          <w:p w:rsidR="002D7EB0" w:rsidRPr="00D802A7" w:rsidRDefault="002D7EB0" w:rsidP="002D7EB0">
            <w:pPr>
              <w:jc w:val="center"/>
              <w:rPr>
                <w:sz w:val="16"/>
                <w:szCs w:val="16"/>
              </w:rPr>
            </w:pPr>
            <w:r w:rsidRPr="005E27C1">
              <w:rPr>
                <w:sz w:val="16"/>
                <w:szCs w:val="16"/>
              </w:rPr>
              <w:t>Нач. участка: 8 (81376) 54-174</w:t>
            </w:r>
          </w:p>
        </w:tc>
      </w:tr>
      <w:tr w:rsidR="002D7EB0" w:rsidRPr="00D802A7" w:rsidTr="002D7EB0">
        <w:trPr>
          <w:trHeight w:val="597"/>
        </w:trPr>
        <w:tc>
          <w:tcPr>
            <w:tcW w:w="0" w:type="auto"/>
            <w:vMerge/>
            <w:tcBorders>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right w:val="single" w:sz="4" w:space="0" w:color="auto"/>
            </w:tcBorders>
          </w:tcPr>
          <w:p w:rsidR="002D7EB0"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 xml:space="preserve"> </w:t>
            </w:r>
            <w:r w:rsidRPr="00D802A7">
              <w:rPr>
                <w:sz w:val="16"/>
                <w:szCs w:val="16"/>
              </w:rPr>
              <w:t xml:space="preserve"> </w:t>
            </w:r>
            <w:r w:rsidRPr="00AF7020">
              <w:rPr>
                <w:sz w:val="16"/>
                <w:szCs w:val="16"/>
              </w:rPr>
              <w:t>МДОУ «Детский сад№20»,</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r>
              <w:rPr>
                <w:sz w:val="16"/>
                <w:szCs w:val="16"/>
              </w:rPr>
              <w:t>дер Пеники</w:t>
            </w:r>
          </w:p>
          <w:p w:rsidR="002D7EB0" w:rsidRDefault="002D7EB0" w:rsidP="002D7EB0">
            <w:pPr>
              <w:jc w:val="center"/>
              <w:rPr>
                <w:sz w:val="16"/>
                <w:szCs w:val="16"/>
              </w:rPr>
            </w:pPr>
            <w:r>
              <w:rPr>
                <w:sz w:val="16"/>
                <w:szCs w:val="16"/>
              </w:rPr>
              <w:t>8 (81376) 54-284</w:t>
            </w:r>
          </w:p>
        </w:tc>
      </w:tr>
      <w:tr w:rsidR="002D7EB0" w:rsidRPr="00D802A7" w:rsidTr="002D7EB0">
        <w:trPr>
          <w:trHeight w:val="597"/>
        </w:trPr>
        <w:tc>
          <w:tcPr>
            <w:tcW w:w="0" w:type="auto"/>
            <w:vMerge/>
            <w:tcBorders>
              <w:left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right w:val="single" w:sz="4" w:space="0" w:color="auto"/>
            </w:tcBorders>
          </w:tcPr>
          <w:p w:rsidR="002D7EB0"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Дом культуры</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r>
              <w:rPr>
                <w:sz w:val="16"/>
                <w:szCs w:val="16"/>
              </w:rPr>
              <w:t xml:space="preserve">Ленинградская область, Ломоносовский район, </w:t>
            </w:r>
          </w:p>
          <w:p w:rsidR="002D7EB0" w:rsidRDefault="002D7EB0" w:rsidP="002D7EB0">
            <w:pPr>
              <w:jc w:val="center"/>
              <w:rPr>
                <w:sz w:val="16"/>
                <w:szCs w:val="16"/>
              </w:rPr>
            </w:pPr>
            <w:r>
              <w:rPr>
                <w:sz w:val="16"/>
                <w:szCs w:val="16"/>
              </w:rPr>
              <w:t>дер Пеники</w:t>
            </w:r>
          </w:p>
          <w:p w:rsidR="002D7EB0" w:rsidRDefault="002D7EB0" w:rsidP="002D7EB0">
            <w:pPr>
              <w:jc w:val="center"/>
              <w:rPr>
                <w:sz w:val="16"/>
                <w:szCs w:val="16"/>
              </w:rPr>
            </w:pPr>
            <w:r w:rsidRPr="009C08BB">
              <w:rPr>
                <w:sz w:val="16"/>
                <w:szCs w:val="16"/>
              </w:rPr>
              <w:t>+7(812) 456-10-16</w:t>
            </w:r>
          </w:p>
        </w:tc>
      </w:tr>
      <w:tr w:rsidR="002D7EB0" w:rsidRPr="00D802A7" w:rsidTr="002D7EB0">
        <w:trPr>
          <w:trHeight w:val="572"/>
        </w:trPr>
        <w:tc>
          <w:tcPr>
            <w:tcW w:w="0" w:type="auto"/>
            <w:vMerge/>
            <w:tcBorders>
              <w:left w:val="single" w:sz="4" w:space="0" w:color="auto"/>
              <w:bottom w:val="single" w:sz="4" w:space="0" w:color="auto"/>
              <w:right w:val="single" w:sz="4" w:space="0" w:color="auto"/>
            </w:tcBorders>
          </w:tcPr>
          <w:p w:rsidR="002D7EB0" w:rsidRPr="00D802A7" w:rsidRDefault="002D7EB0" w:rsidP="002D7EB0">
            <w:pPr>
              <w:jc w:val="center"/>
              <w:rPr>
                <w:sz w:val="16"/>
                <w:szCs w:val="16"/>
              </w:rPr>
            </w:pPr>
          </w:p>
        </w:tc>
        <w:tc>
          <w:tcPr>
            <w:tcW w:w="1967" w:type="dxa"/>
            <w:vMerge/>
            <w:tcBorders>
              <w:left w:val="single" w:sz="4" w:space="0" w:color="auto"/>
              <w:bottom w:val="single" w:sz="4" w:space="0" w:color="auto"/>
              <w:right w:val="single" w:sz="4" w:space="0" w:color="auto"/>
            </w:tcBorders>
          </w:tcPr>
          <w:p w:rsidR="002D7EB0" w:rsidRPr="00D802A7" w:rsidRDefault="002D7EB0" w:rsidP="002D7EB0">
            <w:pPr>
              <w:rPr>
                <w:sz w:val="16"/>
                <w:szCs w:val="16"/>
              </w:rPr>
            </w:pPr>
          </w:p>
        </w:tc>
        <w:tc>
          <w:tcPr>
            <w:tcW w:w="2410" w:type="dxa"/>
            <w:vMerge/>
            <w:tcBorders>
              <w:left w:val="single" w:sz="4" w:space="0" w:color="auto"/>
              <w:bottom w:val="single" w:sz="4" w:space="0" w:color="auto"/>
              <w:right w:val="single" w:sz="4" w:space="0" w:color="auto"/>
            </w:tcBorders>
          </w:tcPr>
          <w:p w:rsidR="002D7EB0" w:rsidRDefault="002D7EB0" w:rsidP="002D7EB0">
            <w:pPr>
              <w:jc w:val="center"/>
              <w:rPr>
                <w:sz w:val="16"/>
                <w:szCs w:val="16"/>
              </w:rPr>
            </w:pPr>
          </w:p>
        </w:tc>
        <w:tc>
          <w:tcPr>
            <w:tcW w:w="1780"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D802A7">
              <w:rPr>
                <w:sz w:val="16"/>
                <w:szCs w:val="16"/>
              </w:rPr>
              <w:t>собственники  индивидуальных жилых домов</w:t>
            </w:r>
          </w:p>
        </w:tc>
        <w:tc>
          <w:tcPr>
            <w:tcW w:w="3118" w:type="dxa"/>
            <w:tcBorders>
              <w:top w:val="single" w:sz="4" w:space="0" w:color="auto"/>
              <w:left w:val="single" w:sz="4" w:space="0" w:color="auto"/>
              <w:bottom w:val="single" w:sz="4" w:space="0" w:color="auto"/>
              <w:right w:val="single" w:sz="4" w:space="0" w:color="auto"/>
            </w:tcBorders>
          </w:tcPr>
          <w:p w:rsidR="002D7EB0" w:rsidRDefault="002D7EB0" w:rsidP="002D7EB0">
            <w:pPr>
              <w:jc w:val="center"/>
              <w:rPr>
                <w:sz w:val="16"/>
                <w:szCs w:val="16"/>
              </w:rPr>
            </w:pPr>
          </w:p>
        </w:tc>
      </w:tr>
      <w:tr w:rsidR="002D7EB0" w:rsidRPr="00D802A7" w:rsidTr="002D7EB0">
        <w:trPr>
          <w:trHeight w:val="410"/>
        </w:trPr>
        <w:tc>
          <w:tcPr>
            <w:tcW w:w="0" w:type="auto"/>
            <w:tcBorders>
              <w:top w:val="single" w:sz="4" w:space="0" w:color="auto"/>
              <w:left w:val="single" w:sz="4" w:space="0" w:color="auto"/>
              <w:right w:val="single" w:sz="4" w:space="0" w:color="auto"/>
            </w:tcBorders>
          </w:tcPr>
          <w:p w:rsidR="002D7EB0" w:rsidRPr="00D802A7" w:rsidRDefault="002D7EB0" w:rsidP="002D7EB0">
            <w:pPr>
              <w:jc w:val="center"/>
              <w:rPr>
                <w:sz w:val="16"/>
                <w:szCs w:val="16"/>
              </w:rPr>
            </w:pPr>
          </w:p>
          <w:p w:rsidR="002D7EB0" w:rsidRPr="00D802A7" w:rsidRDefault="002D7EB0" w:rsidP="002D7EB0">
            <w:pPr>
              <w:jc w:val="center"/>
              <w:rPr>
                <w:sz w:val="16"/>
                <w:szCs w:val="16"/>
              </w:rPr>
            </w:pPr>
            <w:r>
              <w:rPr>
                <w:sz w:val="16"/>
                <w:szCs w:val="16"/>
              </w:rPr>
              <w:t>2</w:t>
            </w:r>
          </w:p>
        </w:tc>
        <w:tc>
          <w:tcPr>
            <w:tcW w:w="1967" w:type="dxa"/>
            <w:tcBorders>
              <w:top w:val="single" w:sz="4" w:space="0" w:color="auto"/>
              <w:left w:val="single" w:sz="4" w:space="0" w:color="auto"/>
              <w:right w:val="single" w:sz="4" w:space="0" w:color="auto"/>
            </w:tcBorders>
          </w:tcPr>
          <w:p w:rsidR="002D7EB0" w:rsidRPr="00D802A7" w:rsidRDefault="002D7EB0" w:rsidP="002D7EB0">
            <w:pPr>
              <w:rPr>
                <w:sz w:val="16"/>
                <w:szCs w:val="16"/>
              </w:rPr>
            </w:pPr>
            <w:r>
              <w:rPr>
                <w:sz w:val="16"/>
                <w:szCs w:val="16"/>
              </w:rPr>
              <w:t>О</w:t>
            </w:r>
            <w:r w:rsidRPr="00810A27">
              <w:rPr>
                <w:sz w:val="16"/>
                <w:szCs w:val="16"/>
              </w:rPr>
              <w:t>АО «</w:t>
            </w:r>
            <w:proofErr w:type="spellStart"/>
            <w:r>
              <w:rPr>
                <w:sz w:val="16"/>
                <w:szCs w:val="16"/>
              </w:rPr>
              <w:t>Оборонэнерго</w:t>
            </w:r>
            <w:proofErr w:type="spellEnd"/>
            <w:r w:rsidRPr="00810A27">
              <w:rPr>
                <w:sz w:val="16"/>
                <w:szCs w:val="16"/>
              </w:rPr>
              <w:t>»</w:t>
            </w:r>
          </w:p>
        </w:tc>
        <w:tc>
          <w:tcPr>
            <w:tcW w:w="2410" w:type="dxa"/>
            <w:tcBorders>
              <w:top w:val="single" w:sz="4" w:space="0" w:color="auto"/>
              <w:left w:val="single" w:sz="4" w:space="0" w:color="auto"/>
              <w:right w:val="single" w:sz="4" w:space="0" w:color="auto"/>
            </w:tcBorders>
          </w:tcPr>
          <w:p w:rsidR="002D7EB0" w:rsidRDefault="002D7EB0" w:rsidP="002D7EB0">
            <w:pPr>
              <w:ind w:left="-54"/>
              <w:jc w:val="center"/>
              <w:rPr>
                <w:sz w:val="16"/>
                <w:szCs w:val="16"/>
              </w:rPr>
            </w:pPr>
            <w:r w:rsidRPr="002A7D1D">
              <w:rPr>
                <w:sz w:val="16"/>
                <w:szCs w:val="16"/>
              </w:rPr>
              <w:t xml:space="preserve">Кронштадт, Кронштадтский район, ул. </w:t>
            </w:r>
            <w:proofErr w:type="gramStart"/>
            <w:r w:rsidRPr="002A7D1D">
              <w:rPr>
                <w:sz w:val="16"/>
                <w:szCs w:val="16"/>
              </w:rPr>
              <w:t>Петровская</w:t>
            </w:r>
            <w:proofErr w:type="gramEnd"/>
            <w:r w:rsidRPr="002A7D1D">
              <w:rPr>
                <w:sz w:val="16"/>
                <w:szCs w:val="16"/>
              </w:rPr>
              <w:t>, 6Б</w:t>
            </w:r>
          </w:p>
          <w:p w:rsidR="002D7EB0" w:rsidRPr="00D802A7" w:rsidRDefault="002D7EB0" w:rsidP="002D7EB0">
            <w:pPr>
              <w:ind w:left="-54"/>
              <w:jc w:val="center"/>
              <w:rPr>
                <w:sz w:val="16"/>
                <w:szCs w:val="16"/>
              </w:rPr>
            </w:pPr>
            <w:r w:rsidRPr="002A7D1D">
              <w:rPr>
                <w:sz w:val="16"/>
                <w:szCs w:val="16"/>
              </w:rPr>
              <w:t>+7 (812) 311-46-66</w:t>
            </w:r>
          </w:p>
        </w:tc>
        <w:tc>
          <w:tcPr>
            <w:tcW w:w="1780" w:type="dxa"/>
            <w:tcBorders>
              <w:top w:val="single" w:sz="4" w:space="0" w:color="auto"/>
              <w:left w:val="single" w:sz="4" w:space="0" w:color="auto"/>
              <w:bottom w:val="single" w:sz="4" w:space="0" w:color="auto"/>
              <w:right w:val="single" w:sz="4" w:space="0" w:color="auto"/>
            </w:tcBorders>
          </w:tcPr>
          <w:p w:rsidR="002D7EB0" w:rsidRPr="00FF5A74" w:rsidRDefault="002D7EB0" w:rsidP="002D7EB0">
            <w:pPr>
              <w:jc w:val="center"/>
              <w:rPr>
                <w:sz w:val="16"/>
                <w:szCs w:val="16"/>
              </w:rPr>
            </w:pPr>
            <w:r>
              <w:rPr>
                <w:sz w:val="16"/>
                <w:szCs w:val="16"/>
              </w:rPr>
              <w:t>Управляющая компания Арсенал</w:t>
            </w:r>
          </w:p>
          <w:p w:rsidR="002D7EB0" w:rsidRPr="00D802A7" w:rsidRDefault="002D7EB0" w:rsidP="002D7EB0">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rsidR="002D7EB0" w:rsidRPr="00D802A7" w:rsidRDefault="002D7EB0" w:rsidP="002D7EB0">
            <w:pPr>
              <w:jc w:val="center"/>
              <w:rPr>
                <w:sz w:val="16"/>
                <w:szCs w:val="16"/>
              </w:rPr>
            </w:pPr>
            <w:r w:rsidRPr="00FF5A74">
              <w:rPr>
                <w:sz w:val="16"/>
                <w:szCs w:val="16"/>
              </w:rPr>
              <w:t xml:space="preserve">Ленинградская </w:t>
            </w:r>
            <w:proofErr w:type="spellStart"/>
            <w:proofErr w:type="gramStart"/>
            <w:r w:rsidRPr="00FF5A74">
              <w:rPr>
                <w:sz w:val="16"/>
                <w:szCs w:val="16"/>
              </w:rPr>
              <w:t>обл</w:t>
            </w:r>
            <w:proofErr w:type="spellEnd"/>
            <w:proofErr w:type="gramEnd"/>
            <w:r w:rsidRPr="00FF5A74">
              <w:rPr>
                <w:sz w:val="16"/>
                <w:szCs w:val="16"/>
              </w:rPr>
              <w:t xml:space="preserve">, р-н. Всеволожский, г. </w:t>
            </w:r>
            <w:proofErr w:type="spellStart"/>
            <w:r w:rsidRPr="00FF5A74">
              <w:rPr>
                <w:sz w:val="16"/>
                <w:szCs w:val="16"/>
              </w:rPr>
              <w:t>Мурино</w:t>
            </w:r>
            <w:proofErr w:type="spellEnd"/>
            <w:r w:rsidRPr="00FF5A74">
              <w:rPr>
                <w:sz w:val="16"/>
                <w:szCs w:val="16"/>
              </w:rPr>
              <w:t xml:space="preserve">, </w:t>
            </w:r>
            <w:proofErr w:type="spellStart"/>
            <w:r w:rsidRPr="00FF5A74">
              <w:rPr>
                <w:sz w:val="16"/>
                <w:szCs w:val="16"/>
              </w:rPr>
              <w:t>пр</w:t>
            </w:r>
            <w:proofErr w:type="spellEnd"/>
            <w:r w:rsidRPr="00FF5A74">
              <w:rPr>
                <w:sz w:val="16"/>
                <w:szCs w:val="16"/>
              </w:rPr>
              <w:t>-д. Скандинавский, д. 8, корп. 1, пом.54-н</w:t>
            </w:r>
            <w:r>
              <w:rPr>
                <w:sz w:val="16"/>
                <w:szCs w:val="16"/>
              </w:rPr>
              <w:t xml:space="preserve"> </w:t>
            </w:r>
            <w:r w:rsidRPr="00FF5A74">
              <w:rPr>
                <w:sz w:val="16"/>
                <w:szCs w:val="16"/>
              </w:rPr>
              <w:t>8 (812) 456-50-26</w:t>
            </w:r>
            <w:r>
              <w:rPr>
                <w:sz w:val="16"/>
                <w:szCs w:val="16"/>
              </w:rPr>
              <w:t xml:space="preserve"> </w:t>
            </w:r>
            <w:proofErr w:type="spellStart"/>
            <w:r>
              <w:rPr>
                <w:sz w:val="16"/>
                <w:szCs w:val="16"/>
              </w:rPr>
              <w:t>нач</w:t>
            </w:r>
            <w:proofErr w:type="gramStart"/>
            <w:r>
              <w:rPr>
                <w:sz w:val="16"/>
                <w:szCs w:val="16"/>
              </w:rPr>
              <w:t>.у</w:t>
            </w:r>
            <w:proofErr w:type="gramEnd"/>
            <w:r>
              <w:rPr>
                <w:sz w:val="16"/>
                <w:szCs w:val="16"/>
              </w:rPr>
              <w:t>частка</w:t>
            </w:r>
            <w:proofErr w:type="spellEnd"/>
            <w:r>
              <w:rPr>
                <w:sz w:val="16"/>
                <w:szCs w:val="16"/>
              </w:rPr>
              <w:t xml:space="preserve"> +7(931)230-99-39</w:t>
            </w:r>
          </w:p>
        </w:tc>
      </w:tr>
    </w:tbl>
    <w:p w:rsidR="002D7EB0" w:rsidRPr="007D0052" w:rsidRDefault="002D7EB0" w:rsidP="002D7EB0">
      <w:pPr>
        <w:rPr>
          <w:sz w:val="24"/>
          <w:szCs w:val="24"/>
        </w:rPr>
      </w:pPr>
    </w:p>
    <w:p w:rsidR="002D7EB0" w:rsidRPr="007D0052" w:rsidRDefault="00223631" w:rsidP="002D7EB0">
      <w:pPr>
        <w:ind w:left="720"/>
        <w:rPr>
          <w:b/>
          <w:sz w:val="24"/>
          <w:szCs w:val="24"/>
        </w:rPr>
      </w:pPr>
      <w:r w:rsidRPr="007D0052">
        <w:rPr>
          <w:b/>
          <w:sz w:val="24"/>
          <w:szCs w:val="24"/>
        </w:rPr>
        <w:t xml:space="preserve">6.3. </w:t>
      </w:r>
      <w:r w:rsidR="002D7EB0" w:rsidRPr="007D0052">
        <w:rPr>
          <w:b/>
          <w:sz w:val="24"/>
          <w:szCs w:val="24"/>
        </w:rPr>
        <w:t xml:space="preserve">Порядок действий администрации Пениковского сельского поселения, </w:t>
      </w:r>
      <w:proofErr w:type="spellStart"/>
      <w:r w:rsidR="002D7EB0" w:rsidRPr="007D0052">
        <w:rPr>
          <w:b/>
          <w:sz w:val="24"/>
          <w:szCs w:val="24"/>
        </w:rPr>
        <w:t>ресурсоснабжающих</w:t>
      </w:r>
      <w:proofErr w:type="spellEnd"/>
      <w:r w:rsidR="002D7EB0" w:rsidRPr="007D0052">
        <w:rPr>
          <w:b/>
          <w:sz w:val="24"/>
          <w:szCs w:val="24"/>
        </w:rPr>
        <w:t xml:space="preserve"> организаций</w:t>
      </w:r>
      <w:r w:rsidR="002D7EB0" w:rsidRPr="007D0052">
        <w:rPr>
          <w:b/>
          <w:i/>
          <w:sz w:val="24"/>
          <w:szCs w:val="24"/>
        </w:rPr>
        <w:t xml:space="preserve"> </w:t>
      </w:r>
      <w:r w:rsidR="002D7EB0" w:rsidRPr="007D0052">
        <w:rPr>
          <w:b/>
          <w:sz w:val="24"/>
          <w:szCs w:val="24"/>
        </w:rPr>
        <w:t>при угрозе и возникновении технологических нарушений и аварийных ситуаций.</w:t>
      </w:r>
    </w:p>
    <w:p w:rsidR="002D7EB0" w:rsidRDefault="002D7EB0" w:rsidP="002D7EB0">
      <w:pPr>
        <w:rPr>
          <w:szCs w:val="16"/>
        </w:rPr>
      </w:pPr>
    </w:p>
    <w:tbl>
      <w:tblPr>
        <w:tblW w:w="101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
        <w:gridCol w:w="1912"/>
        <w:gridCol w:w="3119"/>
        <w:gridCol w:w="2551"/>
        <w:gridCol w:w="2127"/>
      </w:tblGrid>
      <w:tr w:rsidR="002D7EB0" w:rsidRPr="0006440D" w:rsidTr="002D7EB0">
        <w:tc>
          <w:tcPr>
            <w:tcW w:w="464" w:type="dxa"/>
            <w:tcBorders>
              <w:top w:val="single" w:sz="4" w:space="0" w:color="auto"/>
              <w:left w:val="single" w:sz="4" w:space="0" w:color="auto"/>
              <w:bottom w:val="single" w:sz="4" w:space="0" w:color="auto"/>
              <w:right w:val="single" w:sz="4" w:space="0" w:color="auto"/>
            </w:tcBorders>
            <w:vAlign w:val="center"/>
          </w:tcPr>
          <w:p w:rsidR="002D7EB0" w:rsidRPr="0006440D" w:rsidRDefault="002D7EB0" w:rsidP="002D7EB0">
            <w:pPr>
              <w:jc w:val="center"/>
              <w:rPr>
                <w:sz w:val="16"/>
                <w:szCs w:val="16"/>
              </w:rPr>
            </w:pPr>
            <w:r w:rsidRPr="0006440D">
              <w:rPr>
                <w:sz w:val="16"/>
                <w:szCs w:val="16"/>
              </w:rPr>
              <w:t xml:space="preserve">№ </w:t>
            </w:r>
            <w:proofErr w:type="gramStart"/>
            <w:r w:rsidRPr="0006440D">
              <w:rPr>
                <w:sz w:val="16"/>
                <w:szCs w:val="16"/>
              </w:rPr>
              <w:t>п</w:t>
            </w:r>
            <w:proofErr w:type="gramEnd"/>
            <w:r w:rsidRPr="0006440D">
              <w:rPr>
                <w:sz w:val="16"/>
                <w:szCs w:val="16"/>
              </w:rPr>
              <w:t>/п</w:t>
            </w:r>
          </w:p>
        </w:tc>
        <w:tc>
          <w:tcPr>
            <w:tcW w:w="1912" w:type="dxa"/>
            <w:tcBorders>
              <w:top w:val="single" w:sz="4" w:space="0" w:color="auto"/>
              <w:left w:val="single" w:sz="4" w:space="0" w:color="auto"/>
              <w:bottom w:val="single" w:sz="4" w:space="0" w:color="auto"/>
              <w:right w:val="single" w:sz="4" w:space="0" w:color="auto"/>
            </w:tcBorders>
            <w:vAlign w:val="center"/>
          </w:tcPr>
          <w:p w:rsidR="002D7EB0" w:rsidRPr="0006440D" w:rsidRDefault="002D7EB0" w:rsidP="002D7EB0">
            <w:pPr>
              <w:jc w:val="center"/>
              <w:rPr>
                <w:sz w:val="16"/>
                <w:szCs w:val="16"/>
              </w:rPr>
            </w:pPr>
            <w:r w:rsidRPr="0006440D">
              <w:rPr>
                <w:sz w:val="16"/>
                <w:szCs w:val="16"/>
              </w:rPr>
              <w:t>Мероприятия</w:t>
            </w:r>
          </w:p>
        </w:tc>
        <w:tc>
          <w:tcPr>
            <w:tcW w:w="3119" w:type="dxa"/>
            <w:tcBorders>
              <w:top w:val="single" w:sz="4" w:space="0" w:color="auto"/>
              <w:left w:val="single" w:sz="4" w:space="0" w:color="auto"/>
              <w:bottom w:val="single" w:sz="4" w:space="0" w:color="auto"/>
              <w:right w:val="single" w:sz="4" w:space="0" w:color="auto"/>
            </w:tcBorders>
            <w:vAlign w:val="center"/>
          </w:tcPr>
          <w:p w:rsidR="002D7EB0" w:rsidRPr="0006440D" w:rsidRDefault="002D7EB0" w:rsidP="002D7EB0">
            <w:pPr>
              <w:jc w:val="center"/>
              <w:rPr>
                <w:sz w:val="16"/>
                <w:szCs w:val="16"/>
              </w:rPr>
            </w:pPr>
            <w:r w:rsidRPr="0006440D">
              <w:rPr>
                <w:sz w:val="16"/>
                <w:szCs w:val="16"/>
              </w:rPr>
              <w:t>Исполнитель</w:t>
            </w:r>
          </w:p>
        </w:tc>
        <w:tc>
          <w:tcPr>
            <w:tcW w:w="2551" w:type="dxa"/>
            <w:tcBorders>
              <w:top w:val="single" w:sz="4" w:space="0" w:color="auto"/>
              <w:left w:val="single" w:sz="4" w:space="0" w:color="auto"/>
              <w:bottom w:val="single" w:sz="4" w:space="0" w:color="auto"/>
              <w:right w:val="single" w:sz="4" w:space="0" w:color="auto"/>
            </w:tcBorders>
            <w:vAlign w:val="center"/>
          </w:tcPr>
          <w:p w:rsidR="002D7EB0" w:rsidRPr="0006440D" w:rsidRDefault="002D7EB0" w:rsidP="002D7EB0">
            <w:pPr>
              <w:jc w:val="center"/>
              <w:rPr>
                <w:sz w:val="16"/>
                <w:szCs w:val="16"/>
              </w:rPr>
            </w:pPr>
          </w:p>
          <w:p w:rsidR="002D7EB0" w:rsidRPr="0006440D" w:rsidRDefault="002D7EB0" w:rsidP="002D7EB0">
            <w:pPr>
              <w:jc w:val="center"/>
              <w:rPr>
                <w:sz w:val="16"/>
                <w:szCs w:val="16"/>
              </w:rPr>
            </w:pPr>
            <w:r w:rsidRPr="0006440D">
              <w:rPr>
                <w:sz w:val="16"/>
                <w:szCs w:val="16"/>
              </w:rPr>
              <w:t>Адрес представления информации</w:t>
            </w:r>
          </w:p>
          <w:p w:rsidR="002D7EB0" w:rsidRPr="0006440D" w:rsidRDefault="002D7EB0" w:rsidP="002D7EB0">
            <w:pPr>
              <w:jc w:val="center"/>
              <w:rPr>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rsidR="002D7EB0" w:rsidRPr="0006440D" w:rsidRDefault="002D7EB0" w:rsidP="002D7EB0">
            <w:pPr>
              <w:jc w:val="center"/>
              <w:rPr>
                <w:sz w:val="16"/>
                <w:szCs w:val="16"/>
              </w:rPr>
            </w:pPr>
            <w:r w:rsidRPr="0006440D">
              <w:rPr>
                <w:sz w:val="16"/>
                <w:szCs w:val="16"/>
              </w:rPr>
              <w:t>Примечание</w:t>
            </w:r>
          </w:p>
        </w:tc>
      </w:tr>
      <w:tr w:rsidR="002D7EB0" w:rsidRPr="0006440D" w:rsidTr="002D7EB0">
        <w:tc>
          <w:tcPr>
            <w:tcW w:w="10173" w:type="dxa"/>
            <w:gridSpan w:val="5"/>
            <w:tcBorders>
              <w:top w:val="single" w:sz="4" w:space="0" w:color="auto"/>
              <w:left w:val="single" w:sz="4" w:space="0" w:color="auto"/>
              <w:bottom w:val="single" w:sz="4" w:space="0" w:color="auto"/>
              <w:right w:val="single" w:sz="4" w:space="0" w:color="auto"/>
            </w:tcBorders>
            <w:vAlign w:val="center"/>
          </w:tcPr>
          <w:p w:rsidR="002D7EB0" w:rsidRPr="0006440D" w:rsidRDefault="002D7EB0" w:rsidP="002D7EB0">
            <w:pPr>
              <w:rPr>
                <w:b/>
                <w:sz w:val="16"/>
                <w:szCs w:val="16"/>
              </w:rPr>
            </w:pPr>
            <w:r w:rsidRPr="0006440D">
              <w:rPr>
                <w:b/>
                <w:sz w:val="16"/>
                <w:szCs w:val="16"/>
              </w:rPr>
              <w:t xml:space="preserve"> Технологическое нарушение (аварийная ситуация), устраняемая АДС и обслуживающим персоналом объекта в расчетные сроки</w:t>
            </w:r>
          </w:p>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1</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Оповещение и передача информации о возникновении аварийной ситуации на объекте предприятия, организации ЖКХ  </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w:t>
            </w:r>
          </w:p>
          <w:p w:rsidR="002D7EB0" w:rsidRDefault="002D7EB0" w:rsidP="002D7EB0">
            <w:pPr>
              <w:rPr>
                <w:sz w:val="16"/>
                <w:szCs w:val="16"/>
              </w:rPr>
            </w:pPr>
            <w:r>
              <w:rPr>
                <w:sz w:val="16"/>
                <w:szCs w:val="16"/>
              </w:rPr>
              <w:t>Аварийная служба АО «ИЭК»,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 ГУП «Водоканал Санкт-Петербурга», ГУП «Водоканал Ленинградской области»</w:t>
            </w:r>
          </w:p>
          <w:p w:rsidR="002D7EB0" w:rsidRDefault="002D7EB0" w:rsidP="002D7EB0">
            <w:pPr>
              <w:rPr>
                <w:sz w:val="16"/>
                <w:szCs w:val="16"/>
              </w:rPr>
            </w:pPr>
            <w:r w:rsidRPr="0006440D">
              <w:rPr>
                <w:sz w:val="16"/>
                <w:szCs w:val="16"/>
              </w:rPr>
              <w:t xml:space="preserve">собственники и наниматели </w:t>
            </w:r>
            <w:proofErr w:type="gramStart"/>
            <w:r w:rsidRPr="0006440D">
              <w:rPr>
                <w:sz w:val="16"/>
                <w:szCs w:val="16"/>
              </w:rPr>
              <w:t>жилых</w:t>
            </w:r>
            <w:proofErr w:type="gramEnd"/>
            <w:r w:rsidRPr="0006440D">
              <w:rPr>
                <w:sz w:val="16"/>
                <w:szCs w:val="16"/>
              </w:rPr>
              <w:t xml:space="preserve"> </w:t>
            </w:r>
            <w:r>
              <w:rPr>
                <w:sz w:val="16"/>
                <w:szCs w:val="16"/>
              </w:rPr>
              <w:t xml:space="preserve"> </w:t>
            </w:r>
          </w:p>
          <w:p w:rsidR="002D7EB0" w:rsidRPr="0006440D" w:rsidRDefault="002D7EB0" w:rsidP="002D7EB0">
            <w:pPr>
              <w:rPr>
                <w:sz w:val="16"/>
                <w:szCs w:val="16"/>
              </w:rPr>
            </w:pPr>
            <w:r w:rsidRPr="0006440D">
              <w:rPr>
                <w:sz w:val="16"/>
                <w:szCs w:val="16"/>
              </w:rPr>
              <w:t xml:space="preserve">помещений  </w:t>
            </w: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w:t>
            </w:r>
            <w:r>
              <w:rPr>
                <w:sz w:val="16"/>
                <w:szCs w:val="16"/>
              </w:rPr>
              <w:t xml:space="preserve">местной </w:t>
            </w:r>
            <w:r w:rsidRPr="0006440D">
              <w:rPr>
                <w:sz w:val="16"/>
                <w:szCs w:val="16"/>
              </w:rPr>
              <w:t xml:space="preserve">администрации  </w:t>
            </w:r>
          </w:p>
          <w:p w:rsidR="002D7EB0" w:rsidRDefault="002D7EB0" w:rsidP="002D7EB0">
            <w:pPr>
              <w:rPr>
                <w:sz w:val="16"/>
                <w:szCs w:val="16"/>
              </w:rPr>
            </w:pPr>
            <w:r>
              <w:rPr>
                <w:sz w:val="16"/>
                <w:szCs w:val="16"/>
              </w:rPr>
              <w:t>917-55-97</w:t>
            </w:r>
          </w:p>
          <w:p w:rsidR="002D7EB0" w:rsidRPr="0006440D" w:rsidRDefault="002D7EB0" w:rsidP="002D7EB0">
            <w:pPr>
              <w:rPr>
                <w:sz w:val="16"/>
                <w:szCs w:val="16"/>
              </w:rPr>
            </w:pPr>
            <w:r>
              <w:rPr>
                <w:sz w:val="16"/>
                <w:szCs w:val="16"/>
              </w:rPr>
              <w:t>8(81376) 54-140</w:t>
            </w: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Ломоносовского муниципального района</w:t>
            </w:r>
          </w:p>
          <w:p w:rsidR="002D7EB0" w:rsidRDefault="002D7EB0" w:rsidP="002D7EB0">
            <w:pPr>
              <w:rPr>
                <w:sz w:val="16"/>
                <w:szCs w:val="16"/>
              </w:rPr>
            </w:pPr>
            <w:r>
              <w:rPr>
                <w:sz w:val="16"/>
                <w:szCs w:val="16"/>
              </w:rPr>
              <w:t>8 (81376) 52-638</w:t>
            </w:r>
          </w:p>
          <w:p w:rsidR="002D7EB0" w:rsidRPr="0006440D" w:rsidRDefault="002D7EB0" w:rsidP="002D7EB0">
            <w:pPr>
              <w:rPr>
                <w:sz w:val="16"/>
                <w:szCs w:val="16"/>
              </w:rPr>
            </w:pPr>
            <w:r>
              <w:rPr>
                <w:sz w:val="16"/>
                <w:szCs w:val="16"/>
              </w:rPr>
              <w:t>423-06-29,</w:t>
            </w: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2</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Ликвидация аварийной ситуации на объекте</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w:t>
            </w:r>
            <w:r w:rsidRPr="0006440D">
              <w:rPr>
                <w:sz w:val="16"/>
                <w:szCs w:val="16"/>
              </w:rPr>
              <w:t xml:space="preserve"> </w:t>
            </w:r>
            <w:r>
              <w:rPr>
                <w:sz w:val="16"/>
                <w:szCs w:val="16"/>
              </w:rPr>
              <w:t xml:space="preserve">ООО </w:t>
            </w:r>
            <w:r w:rsidRPr="0006440D">
              <w:rPr>
                <w:sz w:val="16"/>
                <w:szCs w:val="16"/>
              </w:rPr>
              <w:t>«</w:t>
            </w:r>
            <w:r>
              <w:rPr>
                <w:sz w:val="16"/>
                <w:szCs w:val="16"/>
              </w:rPr>
              <w:t>Жилкомгарант ЛР»</w:t>
            </w:r>
            <w:proofErr w:type="gramStart"/>
            <w:r>
              <w:rPr>
                <w:sz w:val="16"/>
                <w:szCs w:val="16"/>
              </w:rPr>
              <w:t xml:space="preserve"> </w:t>
            </w:r>
            <w:r w:rsidRPr="0006440D">
              <w:rPr>
                <w:sz w:val="16"/>
                <w:szCs w:val="16"/>
              </w:rPr>
              <w:t>,</w:t>
            </w:r>
            <w:proofErr w:type="gramEnd"/>
            <w:r w:rsidRPr="0006440D">
              <w:rPr>
                <w:sz w:val="16"/>
                <w:szCs w:val="16"/>
              </w:rPr>
              <w:t xml:space="preserve"> </w:t>
            </w:r>
          </w:p>
          <w:p w:rsidR="002D7EB0" w:rsidRPr="0006440D" w:rsidRDefault="002D7EB0" w:rsidP="002D7EB0">
            <w:pPr>
              <w:rPr>
                <w:sz w:val="16"/>
                <w:szCs w:val="16"/>
              </w:rPr>
            </w:pPr>
            <w:r>
              <w:rPr>
                <w:sz w:val="16"/>
                <w:szCs w:val="16"/>
              </w:rPr>
              <w:t>Аварийная служба АО «ИЭК», ГУП «Водоканал Ленинградской области»</w:t>
            </w:r>
            <w:r w:rsidRPr="00D802A7">
              <w:rPr>
                <w:sz w:val="16"/>
                <w:szCs w:val="16"/>
              </w:rPr>
              <w:t xml:space="preserve"> </w:t>
            </w:r>
            <w:r>
              <w:rPr>
                <w:sz w:val="16"/>
                <w:szCs w:val="16"/>
              </w:rPr>
              <w:t>ГУП «Водоканал Ленинградской области»,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 Начальник </w:t>
            </w:r>
            <w:r>
              <w:rPr>
                <w:sz w:val="16"/>
                <w:szCs w:val="16"/>
              </w:rPr>
              <w:t xml:space="preserve">участка УК Жилкомгарант, тел </w:t>
            </w:r>
            <w:r w:rsidRPr="0084380C">
              <w:rPr>
                <w:sz w:val="16"/>
                <w:szCs w:val="16"/>
              </w:rPr>
              <w:t>+79110187836</w:t>
            </w:r>
          </w:p>
          <w:p w:rsidR="002D7EB0" w:rsidRDefault="002D7EB0" w:rsidP="002D7EB0">
            <w:pPr>
              <w:rPr>
                <w:sz w:val="16"/>
                <w:szCs w:val="16"/>
              </w:rPr>
            </w:pPr>
            <w:r>
              <w:rPr>
                <w:sz w:val="16"/>
                <w:szCs w:val="16"/>
              </w:rPr>
              <w:t>ДДС АО «ИЭК»</w:t>
            </w:r>
          </w:p>
          <w:p w:rsidR="002D7EB0" w:rsidRPr="0006440D" w:rsidRDefault="002D7EB0" w:rsidP="002D7EB0">
            <w:pPr>
              <w:rPr>
                <w:sz w:val="16"/>
                <w:szCs w:val="16"/>
              </w:rPr>
            </w:pPr>
            <w:r>
              <w:rPr>
                <w:sz w:val="16"/>
                <w:szCs w:val="16"/>
              </w:rPr>
              <w:t xml:space="preserve">8 (81376) 53-766, ДДС ГУП «Водоканал 8 </w:t>
            </w:r>
            <w:r w:rsidRPr="005F4448">
              <w:rPr>
                <w:sz w:val="16"/>
                <w:szCs w:val="16"/>
              </w:rPr>
              <w:t>(812) 305-09-09</w:t>
            </w:r>
            <w:r>
              <w:rPr>
                <w:sz w:val="16"/>
                <w:szCs w:val="16"/>
              </w:rPr>
              <w:t xml:space="preserve">, </w:t>
            </w:r>
            <w:proofErr w:type="spellStart"/>
            <w:r>
              <w:rPr>
                <w:sz w:val="16"/>
                <w:szCs w:val="16"/>
              </w:rPr>
              <w:t>нач</w:t>
            </w:r>
            <w:proofErr w:type="gramStart"/>
            <w:r>
              <w:rPr>
                <w:sz w:val="16"/>
                <w:szCs w:val="16"/>
              </w:rPr>
              <w:t>.у</w:t>
            </w:r>
            <w:proofErr w:type="gramEnd"/>
            <w:r>
              <w:rPr>
                <w:sz w:val="16"/>
                <w:szCs w:val="16"/>
              </w:rPr>
              <w:t>частка</w:t>
            </w:r>
            <w:proofErr w:type="spellEnd"/>
            <w:r>
              <w:rPr>
                <w:sz w:val="16"/>
                <w:szCs w:val="16"/>
              </w:rPr>
              <w:t xml:space="preserve"> УК Арсенал +7(931)230-99-39, ГУП «Водоканал Ленинградской области» </w:t>
            </w:r>
            <w:r w:rsidRPr="005B7D6F">
              <w:rPr>
                <w:sz w:val="16"/>
                <w:szCs w:val="16"/>
              </w:rPr>
              <w:t>+7 (812) 409-00-01</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3</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Доклад </w:t>
            </w:r>
            <w:proofErr w:type="gramStart"/>
            <w:r w:rsidRPr="0006440D">
              <w:rPr>
                <w:sz w:val="16"/>
                <w:szCs w:val="16"/>
              </w:rPr>
              <w:t>о</w:t>
            </w:r>
            <w:proofErr w:type="gramEnd"/>
            <w:r w:rsidRPr="0006440D">
              <w:rPr>
                <w:sz w:val="16"/>
                <w:szCs w:val="16"/>
              </w:rPr>
              <w:t xml:space="preserve"> </w:t>
            </w:r>
            <w:proofErr w:type="gramStart"/>
            <w:r w:rsidRPr="0006440D">
              <w:rPr>
                <w:sz w:val="16"/>
                <w:szCs w:val="16"/>
              </w:rPr>
              <w:t>ликвидация</w:t>
            </w:r>
            <w:proofErr w:type="gramEnd"/>
            <w:r w:rsidRPr="0006440D">
              <w:rPr>
                <w:sz w:val="16"/>
                <w:szCs w:val="16"/>
              </w:rPr>
              <w:t xml:space="preserve"> аварийной ситуации и вводе  объекта в рабочий режим</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w:t>
            </w:r>
            <w:r w:rsidRPr="0006440D">
              <w:rPr>
                <w:sz w:val="16"/>
                <w:szCs w:val="16"/>
              </w:rPr>
              <w:t xml:space="preserve"> </w:t>
            </w:r>
            <w:r>
              <w:rPr>
                <w:sz w:val="16"/>
                <w:szCs w:val="16"/>
              </w:rPr>
              <w:t xml:space="preserve">ООО </w:t>
            </w:r>
            <w:r w:rsidRPr="0006440D">
              <w:rPr>
                <w:sz w:val="16"/>
                <w:szCs w:val="16"/>
              </w:rPr>
              <w:t>«</w:t>
            </w:r>
            <w:r>
              <w:rPr>
                <w:sz w:val="16"/>
                <w:szCs w:val="16"/>
              </w:rPr>
              <w:t>Жилкомгарант ЛР»</w:t>
            </w:r>
            <w:proofErr w:type="gramStart"/>
            <w:r>
              <w:rPr>
                <w:sz w:val="16"/>
                <w:szCs w:val="16"/>
              </w:rPr>
              <w:t xml:space="preserve"> </w:t>
            </w:r>
            <w:r w:rsidRPr="0006440D">
              <w:rPr>
                <w:sz w:val="16"/>
                <w:szCs w:val="16"/>
              </w:rPr>
              <w:t>,</w:t>
            </w:r>
            <w:proofErr w:type="gramEnd"/>
            <w:r w:rsidRPr="0006440D">
              <w:rPr>
                <w:sz w:val="16"/>
                <w:szCs w:val="16"/>
              </w:rPr>
              <w:t xml:space="preserve"> </w:t>
            </w:r>
          </w:p>
          <w:p w:rsidR="002D7EB0" w:rsidRPr="0006440D" w:rsidRDefault="002D7EB0" w:rsidP="002D7EB0">
            <w:pPr>
              <w:rPr>
                <w:sz w:val="16"/>
                <w:szCs w:val="16"/>
              </w:rPr>
            </w:pPr>
            <w:r>
              <w:rPr>
                <w:sz w:val="16"/>
                <w:szCs w:val="16"/>
              </w:rPr>
              <w:t>Аварийная служба АО «ИЭК», ГУП «Водоканал Ленинградской области»</w:t>
            </w:r>
            <w:r w:rsidRPr="00D802A7">
              <w:rPr>
                <w:sz w:val="16"/>
                <w:szCs w:val="16"/>
              </w:rPr>
              <w:t xml:space="preserve"> </w:t>
            </w:r>
            <w:r>
              <w:rPr>
                <w:sz w:val="16"/>
                <w:szCs w:val="16"/>
              </w:rPr>
              <w:t>ГУП «Водоканал Ленинградской области»,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w:t>
            </w:r>
            <w:r>
              <w:rPr>
                <w:sz w:val="16"/>
                <w:szCs w:val="16"/>
              </w:rPr>
              <w:t xml:space="preserve">местной </w:t>
            </w:r>
            <w:r w:rsidRPr="0006440D">
              <w:rPr>
                <w:sz w:val="16"/>
                <w:szCs w:val="16"/>
              </w:rPr>
              <w:t xml:space="preserve">администрации  </w:t>
            </w:r>
          </w:p>
          <w:p w:rsidR="002D7EB0" w:rsidRDefault="002D7EB0" w:rsidP="002D7EB0">
            <w:pPr>
              <w:rPr>
                <w:sz w:val="16"/>
                <w:szCs w:val="16"/>
              </w:rPr>
            </w:pPr>
            <w:r>
              <w:rPr>
                <w:sz w:val="16"/>
                <w:szCs w:val="16"/>
              </w:rPr>
              <w:t>917-55-97</w:t>
            </w:r>
          </w:p>
          <w:p w:rsidR="002D7EB0" w:rsidRDefault="002D7EB0" w:rsidP="002D7EB0">
            <w:pPr>
              <w:rPr>
                <w:sz w:val="16"/>
                <w:szCs w:val="16"/>
              </w:rPr>
            </w:pPr>
            <w:r>
              <w:rPr>
                <w:sz w:val="16"/>
                <w:szCs w:val="16"/>
              </w:rPr>
              <w:t xml:space="preserve">8(81376) 54-140 </w:t>
            </w:r>
          </w:p>
          <w:p w:rsidR="002D7EB0" w:rsidRPr="0006440D" w:rsidRDefault="002D7EB0" w:rsidP="002D7EB0">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Ломоносовского муниципального района</w:t>
            </w:r>
          </w:p>
          <w:p w:rsidR="002D7EB0" w:rsidRDefault="002D7EB0" w:rsidP="002D7EB0">
            <w:pPr>
              <w:rPr>
                <w:sz w:val="16"/>
                <w:szCs w:val="16"/>
              </w:rPr>
            </w:pPr>
            <w:r>
              <w:rPr>
                <w:sz w:val="16"/>
                <w:szCs w:val="16"/>
              </w:rPr>
              <w:t>8 (81376) 52-638</w:t>
            </w:r>
          </w:p>
          <w:p w:rsidR="002D7EB0" w:rsidRPr="0006440D" w:rsidRDefault="002D7EB0" w:rsidP="002D7EB0">
            <w:pPr>
              <w:rPr>
                <w:sz w:val="16"/>
                <w:szCs w:val="16"/>
              </w:rPr>
            </w:pPr>
            <w:r>
              <w:rPr>
                <w:sz w:val="16"/>
                <w:szCs w:val="16"/>
              </w:rPr>
              <w:t>423-06-29,</w:t>
            </w:r>
          </w:p>
        </w:tc>
      </w:tr>
      <w:tr w:rsidR="002D7EB0" w:rsidRPr="0006440D" w:rsidTr="002D7EB0">
        <w:tc>
          <w:tcPr>
            <w:tcW w:w="10173" w:type="dxa"/>
            <w:gridSpan w:val="5"/>
            <w:tcBorders>
              <w:top w:val="single" w:sz="4" w:space="0" w:color="auto"/>
              <w:left w:val="single" w:sz="4" w:space="0" w:color="auto"/>
              <w:bottom w:val="single" w:sz="4" w:space="0" w:color="auto"/>
              <w:right w:val="single" w:sz="4" w:space="0" w:color="auto"/>
            </w:tcBorders>
            <w:vAlign w:val="center"/>
          </w:tcPr>
          <w:p w:rsidR="002D7EB0" w:rsidRDefault="002D7EB0" w:rsidP="002D7EB0">
            <w:pPr>
              <w:rPr>
                <w:b/>
                <w:sz w:val="16"/>
                <w:szCs w:val="16"/>
              </w:rPr>
            </w:pPr>
          </w:p>
          <w:p w:rsidR="002D7EB0" w:rsidRPr="0006440D" w:rsidRDefault="002D7EB0" w:rsidP="002D7EB0">
            <w:pPr>
              <w:rPr>
                <w:b/>
                <w:sz w:val="16"/>
                <w:szCs w:val="16"/>
              </w:rPr>
            </w:pPr>
            <w:r w:rsidRPr="0006440D">
              <w:rPr>
                <w:b/>
                <w:sz w:val="16"/>
                <w:szCs w:val="16"/>
              </w:rPr>
              <w:t>Аварийная ситуация, сроки устранения которой больше допустимого расчетного времени</w:t>
            </w:r>
          </w:p>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1</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Оповещение и передача информации о возникновении аварийной ситуации на объекте предприятия, организации ЖКХ</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w:t>
            </w:r>
            <w:r w:rsidRPr="0006440D">
              <w:rPr>
                <w:sz w:val="16"/>
                <w:szCs w:val="16"/>
              </w:rPr>
              <w:t xml:space="preserve"> </w:t>
            </w:r>
            <w:r>
              <w:rPr>
                <w:sz w:val="16"/>
                <w:szCs w:val="16"/>
              </w:rPr>
              <w:t xml:space="preserve">ООО </w:t>
            </w:r>
            <w:r w:rsidRPr="0006440D">
              <w:rPr>
                <w:sz w:val="16"/>
                <w:szCs w:val="16"/>
              </w:rPr>
              <w:t>«</w:t>
            </w:r>
            <w:r>
              <w:rPr>
                <w:sz w:val="16"/>
                <w:szCs w:val="16"/>
              </w:rPr>
              <w:t>Жилкомгарант ЛР»</w:t>
            </w:r>
            <w:proofErr w:type="gramStart"/>
            <w:r>
              <w:rPr>
                <w:sz w:val="16"/>
                <w:szCs w:val="16"/>
              </w:rPr>
              <w:t xml:space="preserve"> </w:t>
            </w:r>
            <w:r w:rsidRPr="0006440D">
              <w:rPr>
                <w:sz w:val="16"/>
                <w:szCs w:val="16"/>
              </w:rPr>
              <w:t>,</w:t>
            </w:r>
            <w:proofErr w:type="gramEnd"/>
            <w:r w:rsidRPr="0006440D">
              <w:rPr>
                <w:sz w:val="16"/>
                <w:szCs w:val="16"/>
              </w:rPr>
              <w:t xml:space="preserve"> </w:t>
            </w:r>
          </w:p>
          <w:p w:rsidR="002D7EB0" w:rsidRPr="007B7A4C" w:rsidRDefault="002D7EB0" w:rsidP="002D7EB0">
            <w:pPr>
              <w:rPr>
                <w:sz w:val="16"/>
                <w:szCs w:val="16"/>
              </w:rPr>
            </w:pPr>
            <w:r>
              <w:rPr>
                <w:sz w:val="16"/>
                <w:szCs w:val="16"/>
              </w:rPr>
              <w:t>Аварийная служба АО «ИЭК», ГУП «Водоканал Ленинградской области»</w:t>
            </w:r>
            <w:r w:rsidRPr="00D802A7">
              <w:rPr>
                <w:sz w:val="16"/>
                <w:szCs w:val="16"/>
              </w:rPr>
              <w:t xml:space="preserve"> </w:t>
            </w:r>
            <w:r>
              <w:rPr>
                <w:sz w:val="16"/>
                <w:szCs w:val="16"/>
              </w:rPr>
              <w:t>ГУП «Водоканал Ленинградской области»,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r w:rsidRPr="007B7A4C">
              <w:rPr>
                <w:sz w:val="16"/>
                <w:szCs w:val="16"/>
              </w:rPr>
              <w:t xml:space="preserve">, </w:t>
            </w:r>
          </w:p>
          <w:p w:rsidR="002D7EB0" w:rsidRPr="007B7A4C" w:rsidRDefault="002D7EB0" w:rsidP="002D7EB0">
            <w:pPr>
              <w:rPr>
                <w:sz w:val="16"/>
                <w:szCs w:val="16"/>
              </w:rPr>
            </w:pPr>
            <w:r w:rsidRPr="007B7A4C">
              <w:rPr>
                <w:sz w:val="16"/>
                <w:szCs w:val="16"/>
              </w:rPr>
              <w:t xml:space="preserve">собственники и наниматели жилых помещений  </w:t>
            </w: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администрации  </w:t>
            </w:r>
          </w:p>
          <w:p w:rsidR="002D7EB0" w:rsidRDefault="002D7EB0" w:rsidP="002D7EB0">
            <w:pPr>
              <w:rPr>
                <w:sz w:val="16"/>
                <w:szCs w:val="16"/>
              </w:rPr>
            </w:pPr>
            <w:r>
              <w:rPr>
                <w:sz w:val="16"/>
                <w:szCs w:val="16"/>
              </w:rPr>
              <w:t>917-55-97</w:t>
            </w:r>
          </w:p>
          <w:p w:rsidR="002D7EB0" w:rsidRPr="0006440D" w:rsidRDefault="002D7EB0" w:rsidP="002D7EB0">
            <w:pPr>
              <w:rPr>
                <w:sz w:val="16"/>
                <w:szCs w:val="16"/>
              </w:rPr>
            </w:pPr>
            <w:r>
              <w:rPr>
                <w:sz w:val="16"/>
                <w:szCs w:val="16"/>
              </w:rPr>
              <w:t>8(81376) 54-140</w:t>
            </w: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Ломоносовского муниципального района</w:t>
            </w:r>
          </w:p>
          <w:p w:rsidR="002D7EB0" w:rsidRDefault="002D7EB0" w:rsidP="002D7EB0">
            <w:pPr>
              <w:rPr>
                <w:sz w:val="16"/>
                <w:szCs w:val="16"/>
              </w:rPr>
            </w:pPr>
            <w:r>
              <w:rPr>
                <w:sz w:val="16"/>
                <w:szCs w:val="16"/>
              </w:rPr>
              <w:t>8 (81376) 52-638</w:t>
            </w:r>
          </w:p>
          <w:p w:rsidR="002D7EB0" w:rsidRPr="0006440D" w:rsidRDefault="002D7EB0" w:rsidP="002D7EB0">
            <w:pPr>
              <w:rPr>
                <w:sz w:val="16"/>
                <w:szCs w:val="16"/>
              </w:rPr>
            </w:pPr>
            <w:r>
              <w:rPr>
                <w:sz w:val="16"/>
                <w:szCs w:val="16"/>
              </w:rPr>
              <w:t>423-06-29, МЧС</w:t>
            </w: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2</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Прибытие к месту работы оперативно</w:t>
            </w:r>
            <w:r>
              <w:rPr>
                <w:sz w:val="16"/>
                <w:szCs w:val="16"/>
              </w:rPr>
              <w:t>го</w:t>
            </w:r>
            <w:r w:rsidRPr="0006440D">
              <w:rPr>
                <w:sz w:val="16"/>
                <w:szCs w:val="16"/>
              </w:rPr>
              <w:t xml:space="preserve"> </w:t>
            </w:r>
            <w:r w:rsidRPr="0006440D">
              <w:rPr>
                <w:sz w:val="16"/>
                <w:szCs w:val="16"/>
              </w:rPr>
              <w:lastRenderedPageBreak/>
              <w:t>штаба</w:t>
            </w:r>
          </w:p>
        </w:tc>
        <w:tc>
          <w:tcPr>
            <w:tcW w:w="3119"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 xml:space="preserve"> </w:t>
            </w: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lastRenderedPageBreak/>
              <w:t>А</w:t>
            </w:r>
            <w:r w:rsidRPr="0006440D">
              <w:rPr>
                <w:sz w:val="16"/>
                <w:szCs w:val="16"/>
              </w:rPr>
              <w:t>дминистрация</w:t>
            </w:r>
            <w:r>
              <w:rPr>
                <w:sz w:val="16"/>
                <w:szCs w:val="16"/>
              </w:rPr>
              <w:t xml:space="preserve"> Пениковского СП</w:t>
            </w:r>
          </w:p>
          <w:p w:rsidR="002D7EB0" w:rsidRPr="0006440D" w:rsidRDefault="002D7EB0" w:rsidP="002D7EB0">
            <w:pPr>
              <w:rPr>
                <w:sz w:val="16"/>
                <w:szCs w:val="16"/>
              </w:rPr>
            </w:pPr>
            <w:r>
              <w:rPr>
                <w:sz w:val="16"/>
                <w:szCs w:val="16"/>
              </w:rPr>
              <w:lastRenderedPageBreak/>
              <w:t>8 (81376)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 xml:space="preserve"> </w:t>
            </w: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lastRenderedPageBreak/>
              <w:t>3</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Доработка с учетом конкретной ситуации, плана локализации и ликвидации аварийной ситуации, плана привлечения дополнительных сил и средств</w:t>
            </w:r>
          </w:p>
        </w:tc>
        <w:tc>
          <w:tcPr>
            <w:tcW w:w="3119"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 Управляющие </w:t>
            </w: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w:t>
            </w:r>
            <w:r>
              <w:rPr>
                <w:sz w:val="16"/>
                <w:szCs w:val="16"/>
              </w:rPr>
              <w:t>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r w:rsidRPr="0006440D">
              <w:rPr>
                <w:sz w:val="16"/>
                <w:szCs w:val="16"/>
              </w:rPr>
              <w:t xml:space="preserve"> собственники и наниматели жилых помещений  </w:t>
            </w:r>
          </w:p>
          <w:p w:rsidR="002D7EB0" w:rsidRPr="0006440D" w:rsidRDefault="002D7EB0" w:rsidP="002D7EB0">
            <w:pPr>
              <w:rPr>
                <w:sz w:val="16"/>
                <w:szCs w:val="16"/>
              </w:rPr>
            </w:pP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А</w:t>
            </w:r>
            <w:r w:rsidRPr="0006440D">
              <w:rPr>
                <w:sz w:val="16"/>
                <w:szCs w:val="16"/>
              </w:rPr>
              <w:t>дминистрация</w:t>
            </w:r>
            <w:r>
              <w:rPr>
                <w:sz w:val="16"/>
                <w:szCs w:val="16"/>
              </w:rPr>
              <w:t xml:space="preserve"> Пениковского СП</w:t>
            </w:r>
          </w:p>
          <w:p w:rsidR="002D7EB0" w:rsidRPr="0006440D" w:rsidRDefault="002D7EB0" w:rsidP="002D7EB0">
            <w:pPr>
              <w:rPr>
                <w:sz w:val="16"/>
                <w:szCs w:val="16"/>
              </w:rPr>
            </w:pPr>
            <w:r>
              <w:rPr>
                <w:sz w:val="16"/>
                <w:szCs w:val="16"/>
              </w:rPr>
              <w:t>8 (81376)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4</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Организация оперативного штаба</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 Глава </w:t>
            </w:r>
            <w:r>
              <w:rPr>
                <w:sz w:val="16"/>
                <w:szCs w:val="16"/>
              </w:rPr>
              <w:t>местной администрации муниципального образования</w:t>
            </w:r>
          </w:p>
          <w:p w:rsidR="002D7EB0" w:rsidRPr="0006440D" w:rsidRDefault="002D7EB0" w:rsidP="002D7EB0">
            <w:pPr>
              <w:rPr>
                <w:sz w:val="16"/>
                <w:szCs w:val="16"/>
              </w:rPr>
            </w:pPr>
            <w:r>
              <w:rPr>
                <w:sz w:val="16"/>
                <w:szCs w:val="16"/>
              </w:rPr>
              <w:t>917-55-97</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А</w:t>
            </w:r>
            <w:r w:rsidRPr="0006440D">
              <w:rPr>
                <w:sz w:val="16"/>
                <w:szCs w:val="16"/>
              </w:rPr>
              <w:t>дминистрация</w:t>
            </w:r>
            <w:r>
              <w:rPr>
                <w:sz w:val="16"/>
                <w:szCs w:val="16"/>
              </w:rPr>
              <w:t xml:space="preserve"> Пениковского СП</w:t>
            </w:r>
          </w:p>
          <w:p w:rsidR="002D7EB0" w:rsidRPr="008020D7" w:rsidRDefault="002D7EB0" w:rsidP="002D7EB0">
            <w:pPr>
              <w:rPr>
                <w:sz w:val="16"/>
                <w:szCs w:val="16"/>
              </w:rPr>
            </w:pPr>
            <w:r>
              <w:rPr>
                <w:sz w:val="16"/>
                <w:szCs w:val="16"/>
              </w:rPr>
              <w:t>8 (81376)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5</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Развертывание дополнительных сил и сре</w:t>
            </w:r>
            <w:proofErr w:type="gramStart"/>
            <w:r w:rsidRPr="0006440D">
              <w:rPr>
                <w:sz w:val="16"/>
                <w:szCs w:val="16"/>
              </w:rPr>
              <w:t>дств дл</w:t>
            </w:r>
            <w:proofErr w:type="gramEnd"/>
            <w:r w:rsidRPr="0006440D">
              <w:rPr>
                <w:sz w:val="16"/>
                <w:szCs w:val="16"/>
              </w:rPr>
              <w:t>я ликвидации аварийной ситуации</w:t>
            </w:r>
          </w:p>
        </w:tc>
        <w:tc>
          <w:tcPr>
            <w:tcW w:w="3119"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Управляющие </w:t>
            </w: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собственники и наниматели жилых помещений  </w:t>
            </w:r>
          </w:p>
          <w:p w:rsidR="002D7EB0" w:rsidRPr="0006440D"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администрации   </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А</w:t>
            </w:r>
            <w:r w:rsidRPr="0006440D">
              <w:rPr>
                <w:sz w:val="16"/>
                <w:szCs w:val="16"/>
              </w:rPr>
              <w:t>дминистрация</w:t>
            </w:r>
            <w:r>
              <w:rPr>
                <w:sz w:val="16"/>
                <w:szCs w:val="16"/>
              </w:rPr>
              <w:t xml:space="preserve"> Пениковского СП</w:t>
            </w:r>
          </w:p>
          <w:p w:rsidR="002D7EB0" w:rsidRDefault="002D7EB0" w:rsidP="002D7EB0">
            <w:r>
              <w:rPr>
                <w:sz w:val="16"/>
                <w:szCs w:val="16"/>
              </w:rPr>
              <w:t>8 (81376)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6</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Оповещение населения</w:t>
            </w:r>
          </w:p>
        </w:tc>
        <w:tc>
          <w:tcPr>
            <w:tcW w:w="3119"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Зам. </w:t>
            </w:r>
            <w:r>
              <w:rPr>
                <w:sz w:val="16"/>
                <w:szCs w:val="16"/>
              </w:rPr>
              <w:t>г</w:t>
            </w:r>
            <w:r w:rsidRPr="0006440D">
              <w:rPr>
                <w:sz w:val="16"/>
                <w:szCs w:val="16"/>
              </w:rPr>
              <w:t xml:space="preserve">лавы </w:t>
            </w:r>
            <w:r>
              <w:rPr>
                <w:sz w:val="16"/>
                <w:szCs w:val="16"/>
              </w:rPr>
              <w:t>администрации муниципального образования</w:t>
            </w:r>
            <w:r w:rsidRPr="0006440D">
              <w:rPr>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А</w:t>
            </w:r>
            <w:r w:rsidRPr="0006440D">
              <w:rPr>
                <w:sz w:val="16"/>
                <w:szCs w:val="16"/>
              </w:rPr>
              <w:t>дминистрация</w:t>
            </w:r>
            <w:r>
              <w:rPr>
                <w:sz w:val="16"/>
                <w:szCs w:val="16"/>
              </w:rPr>
              <w:t xml:space="preserve"> Пениковского СП</w:t>
            </w:r>
          </w:p>
          <w:p w:rsidR="002D7EB0" w:rsidRPr="008020D7" w:rsidRDefault="002D7EB0" w:rsidP="002D7EB0">
            <w:pPr>
              <w:rPr>
                <w:sz w:val="16"/>
                <w:szCs w:val="16"/>
              </w:rPr>
            </w:pPr>
            <w:r>
              <w:rPr>
                <w:sz w:val="16"/>
                <w:szCs w:val="16"/>
              </w:rPr>
              <w:t>8 (81376)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7</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Доклады о ходе работ по локализации и ликвидации аварийной ситуации</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 </w:t>
            </w: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w:t>
            </w:r>
            <w:r>
              <w:rPr>
                <w:sz w:val="16"/>
                <w:szCs w:val="16"/>
              </w:rPr>
              <w:t>Аварийная служба АО «ИЭК»,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p>
          <w:p w:rsidR="002D7EB0" w:rsidRDefault="002D7EB0" w:rsidP="002D7EB0">
            <w:pPr>
              <w:rPr>
                <w:sz w:val="16"/>
                <w:szCs w:val="16"/>
              </w:rPr>
            </w:pP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администрации  </w:t>
            </w:r>
          </w:p>
          <w:p w:rsidR="002D7EB0" w:rsidRPr="0006440D" w:rsidRDefault="002D7EB0" w:rsidP="002D7EB0">
            <w:pPr>
              <w:rPr>
                <w:sz w:val="16"/>
                <w:szCs w:val="16"/>
              </w:rPr>
            </w:pPr>
            <w:r>
              <w:rPr>
                <w:sz w:val="16"/>
                <w:szCs w:val="16"/>
              </w:rPr>
              <w:t>917-55-97 8(81376)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8</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p w:rsidR="002D7EB0" w:rsidRPr="0006440D" w:rsidRDefault="002D7EB0" w:rsidP="002D7EB0">
            <w:pPr>
              <w:rPr>
                <w:sz w:val="16"/>
                <w:szCs w:val="16"/>
              </w:rPr>
            </w:pPr>
            <w:r w:rsidRPr="0006440D">
              <w:rPr>
                <w:sz w:val="16"/>
                <w:szCs w:val="16"/>
              </w:rPr>
              <w:t>Ликвидация аварийной ситуации и ввод объекта в рабочий режим</w:t>
            </w:r>
          </w:p>
        </w:tc>
        <w:tc>
          <w:tcPr>
            <w:tcW w:w="3119"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 </w:t>
            </w: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w:t>
            </w:r>
            <w:r>
              <w:rPr>
                <w:sz w:val="16"/>
                <w:szCs w:val="16"/>
              </w:rPr>
              <w:t>Аварийная служба АО «ИЭК»,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администрации  </w:t>
            </w:r>
          </w:p>
          <w:p w:rsidR="002D7EB0" w:rsidRPr="0006440D" w:rsidRDefault="002D7EB0" w:rsidP="002D7EB0">
            <w:pPr>
              <w:rPr>
                <w:sz w:val="16"/>
                <w:szCs w:val="16"/>
              </w:rPr>
            </w:pPr>
            <w:r>
              <w:rPr>
                <w:sz w:val="16"/>
                <w:szCs w:val="16"/>
              </w:rPr>
              <w:t>917-55-97 8(81376)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9</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Доклады о ликвидации аварийной ситуации и вводе объекта в рабочий режим</w:t>
            </w:r>
          </w:p>
        </w:tc>
        <w:tc>
          <w:tcPr>
            <w:tcW w:w="3119"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w:t>
            </w:r>
            <w:r>
              <w:rPr>
                <w:sz w:val="16"/>
                <w:szCs w:val="16"/>
              </w:rPr>
              <w:t>Аварийная служба АО «ИЭК»,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администрации  </w:t>
            </w:r>
          </w:p>
          <w:p w:rsidR="002D7EB0" w:rsidRPr="0006440D" w:rsidRDefault="002D7EB0" w:rsidP="002D7EB0">
            <w:pPr>
              <w:rPr>
                <w:sz w:val="16"/>
                <w:szCs w:val="16"/>
              </w:rPr>
            </w:pPr>
            <w:r>
              <w:rPr>
                <w:sz w:val="16"/>
                <w:szCs w:val="16"/>
              </w:rPr>
              <w:t>917-55-97 8(81376) 54-140</w:t>
            </w: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МО Ломоносовский муниципальный район</w:t>
            </w:r>
          </w:p>
          <w:p w:rsidR="002D7EB0" w:rsidRPr="0006440D" w:rsidRDefault="002D7EB0" w:rsidP="002D7EB0">
            <w:pPr>
              <w:rPr>
                <w:sz w:val="16"/>
                <w:szCs w:val="16"/>
              </w:rPr>
            </w:pPr>
            <w:r>
              <w:rPr>
                <w:sz w:val="16"/>
                <w:szCs w:val="16"/>
              </w:rPr>
              <w:t>52-638 423-06-29,</w:t>
            </w:r>
          </w:p>
        </w:tc>
      </w:tr>
      <w:tr w:rsidR="002D7EB0" w:rsidRPr="0006440D" w:rsidTr="002D7EB0">
        <w:tc>
          <w:tcPr>
            <w:tcW w:w="10173" w:type="dxa"/>
            <w:gridSpan w:val="5"/>
            <w:tcBorders>
              <w:top w:val="single" w:sz="4" w:space="0" w:color="auto"/>
              <w:left w:val="single" w:sz="4" w:space="0" w:color="auto"/>
              <w:bottom w:val="single" w:sz="4" w:space="0" w:color="auto"/>
              <w:right w:val="single" w:sz="4" w:space="0" w:color="auto"/>
            </w:tcBorders>
            <w:vAlign w:val="center"/>
          </w:tcPr>
          <w:p w:rsidR="002D7EB0" w:rsidRDefault="002D7EB0" w:rsidP="002D7EB0">
            <w:pPr>
              <w:rPr>
                <w:sz w:val="16"/>
                <w:szCs w:val="16"/>
              </w:rPr>
            </w:pPr>
          </w:p>
          <w:p w:rsidR="002D7EB0" w:rsidRPr="0006440D" w:rsidRDefault="002D7EB0" w:rsidP="002D7EB0">
            <w:pPr>
              <w:rPr>
                <w:b/>
                <w:sz w:val="16"/>
                <w:szCs w:val="16"/>
              </w:rPr>
            </w:pPr>
            <w:r w:rsidRPr="0006440D">
              <w:rPr>
                <w:b/>
                <w:sz w:val="16"/>
                <w:szCs w:val="16"/>
              </w:rPr>
              <w:t>Угроза возникновения чрезвычайной ситуации</w:t>
            </w:r>
          </w:p>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1</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Оповещение и передача информации о возможности возникновения чрезвычайной ситуации на территории </w:t>
            </w:r>
            <w:proofErr w:type="gramStart"/>
            <w:r>
              <w:rPr>
                <w:sz w:val="16"/>
                <w:szCs w:val="16"/>
              </w:rPr>
              <w:t>п</w:t>
            </w:r>
            <w:r w:rsidRPr="0006440D">
              <w:rPr>
                <w:sz w:val="16"/>
                <w:szCs w:val="16"/>
              </w:rPr>
              <w:t>оселен</w:t>
            </w:r>
            <w:proofErr w:type="gramEnd"/>
            <w:r>
              <w:rPr>
                <w:sz w:val="16"/>
                <w:szCs w:val="16"/>
              </w:rPr>
              <w:t>.</w:t>
            </w:r>
            <w:r w:rsidRPr="0006440D">
              <w:rPr>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rsidR="002D7EB0" w:rsidRPr="007B7A4C" w:rsidRDefault="002D7EB0" w:rsidP="002D7EB0">
            <w:pPr>
              <w:rPr>
                <w:sz w:val="16"/>
                <w:szCs w:val="16"/>
              </w:rPr>
            </w:pPr>
            <w:r>
              <w:rPr>
                <w:sz w:val="16"/>
                <w:szCs w:val="16"/>
              </w:rPr>
              <w:t>компан</w:t>
            </w:r>
            <w:proofErr w:type="gramStart"/>
            <w:r>
              <w:rPr>
                <w:sz w:val="16"/>
                <w:szCs w:val="16"/>
              </w:rPr>
              <w:t>ии</w:t>
            </w:r>
            <w:r w:rsidRPr="0006440D">
              <w:rPr>
                <w:sz w:val="16"/>
                <w:szCs w:val="16"/>
              </w:rPr>
              <w:t xml:space="preserve"> </w:t>
            </w:r>
            <w:r>
              <w:rPr>
                <w:sz w:val="16"/>
                <w:szCs w:val="16"/>
              </w:rPr>
              <w:t>ООО</w:t>
            </w:r>
            <w:proofErr w:type="gramEnd"/>
            <w:r>
              <w:rPr>
                <w:sz w:val="16"/>
                <w:szCs w:val="16"/>
              </w:rPr>
              <w:t xml:space="preserve"> </w:t>
            </w:r>
            <w:r w:rsidRPr="0006440D">
              <w:rPr>
                <w:sz w:val="16"/>
                <w:szCs w:val="16"/>
              </w:rPr>
              <w:t>«</w:t>
            </w:r>
            <w:r>
              <w:rPr>
                <w:sz w:val="16"/>
                <w:szCs w:val="16"/>
              </w:rPr>
              <w:t>Жилкомгарант ЛР</w:t>
            </w:r>
            <w:r w:rsidRPr="0006440D">
              <w:rPr>
                <w:sz w:val="16"/>
                <w:szCs w:val="16"/>
              </w:rPr>
              <w:t xml:space="preserve">»,  </w:t>
            </w:r>
            <w:r>
              <w:rPr>
                <w:sz w:val="16"/>
                <w:szCs w:val="16"/>
              </w:rPr>
              <w:t>Аварийная служба АО «ИЭК»,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r w:rsidRPr="007B7A4C">
              <w:rPr>
                <w:sz w:val="16"/>
                <w:szCs w:val="16"/>
              </w:rPr>
              <w:t xml:space="preserve"> собственники и наниматели жилых помещений  </w:t>
            </w: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w:t>
            </w:r>
            <w:r>
              <w:rPr>
                <w:sz w:val="16"/>
                <w:szCs w:val="16"/>
              </w:rPr>
              <w:t xml:space="preserve"> </w:t>
            </w:r>
            <w:r w:rsidRPr="0006440D">
              <w:rPr>
                <w:sz w:val="16"/>
                <w:szCs w:val="16"/>
              </w:rPr>
              <w:t xml:space="preserve">администрации  </w:t>
            </w:r>
          </w:p>
          <w:p w:rsidR="002D7EB0" w:rsidRPr="0006440D" w:rsidRDefault="002D7EB0" w:rsidP="002D7EB0">
            <w:pPr>
              <w:rPr>
                <w:sz w:val="16"/>
                <w:szCs w:val="16"/>
              </w:rPr>
            </w:pPr>
            <w:r>
              <w:rPr>
                <w:sz w:val="16"/>
                <w:szCs w:val="16"/>
              </w:rPr>
              <w:t>917-55-97 8(81376) 54-140</w:t>
            </w: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Ломоносовского муниципального района</w:t>
            </w:r>
          </w:p>
          <w:p w:rsidR="002D7EB0" w:rsidRDefault="002D7EB0" w:rsidP="002D7EB0">
            <w:pPr>
              <w:rPr>
                <w:sz w:val="16"/>
                <w:szCs w:val="16"/>
              </w:rPr>
            </w:pPr>
            <w:r>
              <w:rPr>
                <w:sz w:val="16"/>
                <w:szCs w:val="16"/>
              </w:rPr>
              <w:t>8 (81376) 52-638</w:t>
            </w:r>
          </w:p>
          <w:p w:rsidR="002D7EB0" w:rsidRPr="0006440D" w:rsidRDefault="002D7EB0" w:rsidP="002D7EB0">
            <w:pPr>
              <w:rPr>
                <w:sz w:val="16"/>
                <w:szCs w:val="16"/>
              </w:rPr>
            </w:pPr>
            <w:r>
              <w:rPr>
                <w:sz w:val="16"/>
                <w:szCs w:val="16"/>
              </w:rPr>
              <w:t>423-06-29,</w:t>
            </w: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2</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Оповещение и передача полученной информации о возможности возникновения чрезвычайной ситуации, связанной с предполагаемыми чрезвычайными событиями на территории сельского поселения  </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 Глава </w:t>
            </w:r>
            <w:r>
              <w:rPr>
                <w:sz w:val="16"/>
                <w:szCs w:val="16"/>
              </w:rPr>
              <w:t>администрации Пениковского СП</w:t>
            </w:r>
          </w:p>
          <w:p w:rsidR="002D7EB0" w:rsidRPr="0006440D" w:rsidRDefault="002D7EB0" w:rsidP="002D7EB0">
            <w:pPr>
              <w:rPr>
                <w:sz w:val="16"/>
                <w:szCs w:val="16"/>
              </w:rPr>
            </w:pPr>
            <w:r>
              <w:rPr>
                <w:sz w:val="16"/>
                <w:szCs w:val="16"/>
              </w:rPr>
              <w:t>917-55-97</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w:t>
            </w:r>
            <w:r>
              <w:rPr>
                <w:sz w:val="16"/>
                <w:szCs w:val="16"/>
              </w:rPr>
              <w:t xml:space="preserve">местной </w:t>
            </w:r>
            <w:r w:rsidRPr="0006440D">
              <w:rPr>
                <w:sz w:val="16"/>
                <w:szCs w:val="16"/>
              </w:rPr>
              <w:t xml:space="preserve">администрации  </w:t>
            </w:r>
          </w:p>
          <w:p w:rsidR="002D7EB0" w:rsidRDefault="002D7EB0" w:rsidP="002D7EB0">
            <w:pPr>
              <w:rPr>
                <w:sz w:val="16"/>
                <w:szCs w:val="16"/>
              </w:rPr>
            </w:pPr>
            <w:r>
              <w:rPr>
                <w:sz w:val="16"/>
                <w:szCs w:val="16"/>
              </w:rPr>
              <w:t>917-55-97</w:t>
            </w:r>
          </w:p>
          <w:p w:rsidR="002D7EB0" w:rsidRPr="0006440D" w:rsidRDefault="002D7EB0" w:rsidP="002D7EB0">
            <w:pPr>
              <w:rPr>
                <w:sz w:val="16"/>
                <w:szCs w:val="16"/>
              </w:rPr>
            </w:pPr>
            <w:r>
              <w:rPr>
                <w:sz w:val="16"/>
                <w:szCs w:val="16"/>
              </w:rPr>
              <w:t>8(81376) 54-140</w:t>
            </w: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Ломоносовского муниципального района</w:t>
            </w:r>
          </w:p>
          <w:p w:rsidR="002D7EB0" w:rsidRDefault="002D7EB0" w:rsidP="002D7EB0">
            <w:pPr>
              <w:rPr>
                <w:sz w:val="16"/>
                <w:szCs w:val="16"/>
              </w:rPr>
            </w:pPr>
            <w:r>
              <w:rPr>
                <w:sz w:val="16"/>
                <w:szCs w:val="16"/>
              </w:rPr>
              <w:t>8 (81376) 52-638</w:t>
            </w:r>
          </w:p>
          <w:p w:rsidR="002D7EB0" w:rsidRPr="0006440D" w:rsidRDefault="002D7EB0" w:rsidP="002D7EB0">
            <w:pPr>
              <w:rPr>
                <w:sz w:val="16"/>
                <w:szCs w:val="16"/>
              </w:rPr>
            </w:pPr>
            <w:r>
              <w:rPr>
                <w:sz w:val="16"/>
                <w:szCs w:val="16"/>
              </w:rPr>
              <w:t>423-06-29,</w:t>
            </w: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3</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 xml:space="preserve">Приведение в состояние готовности соответствующих служб предприятия, организации ЖКХ и дополнительных сил и средств </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 </w:t>
            </w: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w:t>
            </w:r>
            <w:r w:rsidRPr="0006440D">
              <w:rPr>
                <w:sz w:val="16"/>
                <w:szCs w:val="16"/>
              </w:rPr>
              <w:t xml:space="preserve"> </w:t>
            </w:r>
            <w:r>
              <w:rPr>
                <w:sz w:val="16"/>
                <w:szCs w:val="16"/>
              </w:rPr>
              <w:t xml:space="preserve">ООО </w:t>
            </w:r>
            <w:r w:rsidRPr="0006440D">
              <w:rPr>
                <w:sz w:val="16"/>
                <w:szCs w:val="16"/>
              </w:rPr>
              <w:t>«</w:t>
            </w:r>
            <w:r>
              <w:rPr>
                <w:sz w:val="16"/>
                <w:szCs w:val="16"/>
              </w:rPr>
              <w:t>Жилкомгарант ЛР»</w:t>
            </w:r>
            <w:proofErr w:type="gramStart"/>
            <w:r>
              <w:rPr>
                <w:sz w:val="16"/>
                <w:szCs w:val="16"/>
              </w:rPr>
              <w:t xml:space="preserve"> </w:t>
            </w:r>
            <w:r w:rsidRPr="0006440D">
              <w:rPr>
                <w:sz w:val="16"/>
                <w:szCs w:val="16"/>
              </w:rPr>
              <w:t>,</w:t>
            </w:r>
            <w:proofErr w:type="gramEnd"/>
            <w:r w:rsidRPr="0006440D">
              <w:rPr>
                <w:sz w:val="16"/>
                <w:szCs w:val="16"/>
              </w:rPr>
              <w:t xml:space="preserve"> </w:t>
            </w:r>
          </w:p>
          <w:p w:rsidR="002D7EB0" w:rsidRPr="007B7A4C" w:rsidRDefault="002D7EB0" w:rsidP="002D7EB0">
            <w:pPr>
              <w:rPr>
                <w:sz w:val="16"/>
                <w:szCs w:val="16"/>
              </w:rPr>
            </w:pPr>
            <w:r>
              <w:rPr>
                <w:sz w:val="16"/>
                <w:szCs w:val="16"/>
              </w:rPr>
              <w:t>Аварийная служба АО «ИЭК», ГУП «Водоканал Ленинградской области»</w:t>
            </w:r>
            <w:r w:rsidRPr="00D802A7">
              <w:rPr>
                <w:sz w:val="16"/>
                <w:szCs w:val="16"/>
              </w:rPr>
              <w:t xml:space="preserve"> </w:t>
            </w:r>
            <w:r>
              <w:rPr>
                <w:sz w:val="16"/>
                <w:szCs w:val="16"/>
              </w:rPr>
              <w:t>ГУП «Водоканал Ленинградской области»,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r w:rsidRPr="007B7A4C">
              <w:rPr>
                <w:sz w:val="16"/>
                <w:szCs w:val="16"/>
              </w:rPr>
              <w:t xml:space="preserve">, </w:t>
            </w:r>
          </w:p>
          <w:p w:rsidR="002D7EB0" w:rsidRPr="0006440D" w:rsidRDefault="002D7EB0" w:rsidP="002D7EB0">
            <w:pPr>
              <w:rPr>
                <w:sz w:val="16"/>
                <w:szCs w:val="16"/>
              </w:rPr>
            </w:pPr>
            <w:r>
              <w:rPr>
                <w:sz w:val="16"/>
                <w:szCs w:val="16"/>
              </w:rPr>
              <w:t>глава  администрации</w:t>
            </w: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sidRPr="0006440D">
              <w:rPr>
                <w:sz w:val="16"/>
                <w:szCs w:val="16"/>
              </w:rPr>
              <w:t xml:space="preserve"> администрации  </w:t>
            </w:r>
          </w:p>
          <w:p w:rsidR="002D7EB0" w:rsidRDefault="002D7EB0" w:rsidP="002D7EB0">
            <w:pPr>
              <w:rPr>
                <w:sz w:val="16"/>
                <w:szCs w:val="16"/>
              </w:rPr>
            </w:pPr>
            <w:r>
              <w:rPr>
                <w:sz w:val="16"/>
                <w:szCs w:val="16"/>
              </w:rPr>
              <w:t>917-55-97</w:t>
            </w:r>
          </w:p>
          <w:p w:rsidR="002D7EB0" w:rsidRPr="0006440D" w:rsidRDefault="002D7EB0" w:rsidP="002D7EB0">
            <w:pPr>
              <w:rPr>
                <w:sz w:val="16"/>
                <w:szCs w:val="16"/>
              </w:rPr>
            </w:pPr>
            <w:r>
              <w:rPr>
                <w:sz w:val="16"/>
                <w:szCs w:val="16"/>
              </w:rPr>
              <w:t>8(81376) 54-140</w:t>
            </w:r>
          </w:p>
        </w:tc>
        <w:tc>
          <w:tcPr>
            <w:tcW w:w="2127"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p>
        </w:tc>
      </w:tr>
      <w:tr w:rsidR="002D7EB0" w:rsidRPr="0006440D" w:rsidTr="002D7EB0">
        <w:tc>
          <w:tcPr>
            <w:tcW w:w="464"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4</w:t>
            </w:r>
          </w:p>
        </w:tc>
        <w:tc>
          <w:tcPr>
            <w:tcW w:w="1912" w:type="dxa"/>
            <w:tcBorders>
              <w:top w:val="single" w:sz="4" w:space="0" w:color="auto"/>
              <w:left w:val="single" w:sz="4" w:space="0" w:color="auto"/>
              <w:bottom w:val="single" w:sz="4" w:space="0" w:color="auto"/>
              <w:right w:val="single" w:sz="4" w:space="0" w:color="auto"/>
            </w:tcBorders>
          </w:tcPr>
          <w:p w:rsidR="002D7EB0" w:rsidRPr="0006440D" w:rsidRDefault="002D7EB0" w:rsidP="002D7EB0">
            <w:pPr>
              <w:rPr>
                <w:sz w:val="16"/>
                <w:szCs w:val="16"/>
              </w:rPr>
            </w:pPr>
            <w:r w:rsidRPr="0006440D">
              <w:rPr>
                <w:sz w:val="16"/>
                <w:szCs w:val="16"/>
              </w:rPr>
              <w:t>Доклад о готовности АДС, дежурных смен предприятия, организации ЖКХ и организаций, определенных в соответствии  с планом привлечения дополнительных сил и средств, к работе по локализации и предполагаемой аварийной ситуации на объектах ЖКХ</w:t>
            </w:r>
          </w:p>
        </w:tc>
        <w:tc>
          <w:tcPr>
            <w:tcW w:w="3119"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w:t>
            </w:r>
            <w:r w:rsidRPr="0006440D">
              <w:rPr>
                <w:sz w:val="16"/>
                <w:szCs w:val="16"/>
              </w:rPr>
              <w:t xml:space="preserve"> </w:t>
            </w:r>
            <w:r>
              <w:rPr>
                <w:sz w:val="16"/>
                <w:szCs w:val="16"/>
              </w:rPr>
              <w:t xml:space="preserve">ООО </w:t>
            </w:r>
            <w:r w:rsidRPr="0006440D">
              <w:rPr>
                <w:sz w:val="16"/>
                <w:szCs w:val="16"/>
              </w:rPr>
              <w:t>«</w:t>
            </w:r>
            <w:r>
              <w:rPr>
                <w:sz w:val="16"/>
                <w:szCs w:val="16"/>
              </w:rPr>
              <w:t>Жилкомгарант ЛР»</w:t>
            </w:r>
            <w:proofErr w:type="gramStart"/>
            <w:r>
              <w:rPr>
                <w:sz w:val="16"/>
                <w:szCs w:val="16"/>
              </w:rPr>
              <w:t xml:space="preserve"> </w:t>
            </w:r>
            <w:r w:rsidRPr="0006440D">
              <w:rPr>
                <w:sz w:val="16"/>
                <w:szCs w:val="16"/>
              </w:rPr>
              <w:t>,</w:t>
            </w:r>
            <w:proofErr w:type="gramEnd"/>
            <w:r w:rsidRPr="0006440D">
              <w:rPr>
                <w:sz w:val="16"/>
                <w:szCs w:val="16"/>
              </w:rPr>
              <w:t xml:space="preserve"> </w:t>
            </w:r>
          </w:p>
          <w:p w:rsidR="002D7EB0" w:rsidRPr="007B7A4C" w:rsidRDefault="002D7EB0" w:rsidP="002D7EB0">
            <w:pPr>
              <w:rPr>
                <w:sz w:val="16"/>
                <w:szCs w:val="16"/>
              </w:rPr>
            </w:pPr>
            <w:r>
              <w:rPr>
                <w:sz w:val="16"/>
                <w:szCs w:val="16"/>
              </w:rPr>
              <w:t>Аварийная служба АО «ИЭК», ГУП «Водоканал Ленинградской области»</w:t>
            </w:r>
            <w:r w:rsidRPr="00D802A7">
              <w:rPr>
                <w:sz w:val="16"/>
                <w:szCs w:val="16"/>
              </w:rPr>
              <w:t xml:space="preserve"> </w:t>
            </w:r>
            <w:r>
              <w:rPr>
                <w:sz w:val="16"/>
                <w:szCs w:val="16"/>
              </w:rPr>
              <w:t>ГУП «Водоканал Ленинградской области», Начальник участка у</w:t>
            </w:r>
            <w:r w:rsidRPr="0006440D">
              <w:rPr>
                <w:sz w:val="16"/>
                <w:szCs w:val="16"/>
              </w:rPr>
              <w:t>правляющ</w:t>
            </w:r>
            <w:r>
              <w:rPr>
                <w:sz w:val="16"/>
                <w:szCs w:val="16"/>
              </w:rPr>
              <w:t>ей</w:t>
            </w:r>
            <w:r w:rsidRPr="0006440D">
              <w:rPr>
                <w:sz w:val="16"/>
                <w:szCs w:val="16"/>
              </w:rPr>
              <w:t xml:space="preserve"> </w:t>
            </w:r>
            <w:r>
              <w:rPr>
                <w:sz w:val="16"/>
                <w:szCs w:val="16"/>
              </w:rPr>
              <w:t>компании Арсенал</w:t>
            </w:r>
            <w:r w:rsidRPr="007B7A4C">
              <w:rPr>
                <w:sz w:val="16"/>
                <w:szCs w:val="16"/>
              </w:rPr>
              <w:t xml:space="preserve">, </w:t>
            </w:r>
          </w:p>
          <w:p w:rsidR="002D7EB0" w:rsidRPr="0006440D" w:rsidRDefault="002D7EB0" w:rsidP="002D7EB0">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Pr>
                <w:sz w:val="16"/>
                <w:szCs w:val="16"/>
              </w:rPr>
              <w:t>Ленинградская область, Ломоносовский район, дер. Пеники, д.13, пом.31.</w:t>
            </w:r>
          </w:p>
          <w:p w:rsidR="002D7EB0" w:rsidRDefault="002D7EB0" w:rsidP="002D7EB0">
            <w:pPr>
              <w:rPr>
                <w:sz w:val="16"/>
                <w:szCs w:val="16"/>
              </w:rPr>
            </w:pPr>
            <w:r w:rsidRPr="0006440D">
              <w:rPr>
                <w:sz w:val="16"/>
                <w:szCs w:val="16"/>
              </w:rPr>
              <w:t xml:space="preserve">Глава и </w:t>
            </w:r>
            <w:proofErr w:type="spellStart"/>
            <w:r w:rsidRPr="0006440D">
              <w:rPr>
                <w:sz w:val="16"/>
                <w:szCs w:val="16"/>
              </w:rPr>
              <w:t>зам</w:t>
            </w:r>
            <w:proofErr w:type="gramStart"/>
            <w:r w:rsidRPr="0006440D">
              <w:rPr>
                <w:sz w:val="16"/>
                <w:szCs w:val="16"/>
              </w:rPr>
              <w:t>.г</w:t>
            </w:r>
            <w:proofErr w:type="gramEnd"/>
            <w:r w:rsidRPr="0006440D">
              <w:rPr>
                <w:sz w:val="16"/>
                <w:szCs w:val="16"/>
              </w:rPr>
              <w:t>лавы</w:t>
            </w:r>
            <w:proofErr w:type="spellEnd"/>
            <w:r>
              <w:rPr>
                <w:sz w:val="16"/>
                <w:szCs w:val="16"/>
              </w:rPr>
              <w:t xml:space="preserve"> </w:t>
            </w:r>
            <w:r w:rsidRPr="0006440D">
              <w:rPr>
                <w:sz w:val="16"/>
                <w:szCs w:val="16"/>
              </w:rPr>
              <w:t xml:space="preserve">администрации  </w:t>
            </w:r>
          </w:p>
          <w:p w:rsidR="002D7EB0" w:rsidRDefault="002D7EB0" w:rsidP="002D7EB0">
            <w:pPr>
              <w:rPr>
                <w:sz w:val="16"/>
                <w:szCs w:val="16"/>
              </w:rPr>
            </w:pPr>
            <w:r>
              <w:rPr>
                <w:sz w:val="16"/>
                <w:szCs w:val="16"/>
              </w:rPr>
              <w:t>917-55-97</w:t>
            </w:r>
          </w:p>
          <w:p w:rsidR="002D7EB0" w:rsidRPr="0006440D" w:rsidRDefault="002D7EB0" w:rsidP="002D7EB0">
            <w:pPr>
              <w:rPr>
                <w:sz w:val="16"/>
                <w:szCs w:val="16"/>
              </w:rPr>
            </w:pPr>
            <w:r>
              <w:rPr>
                <w:sz w:val="16"/>
                <w:szCs w:val="16"/>
              </w:rPr>
              <w:t>8(81376) 54-140</w:t>
            </w:r>
          </w:p>
        </w:tc>
        <w:tc>
          <w:tcPr>
            <w:tcW w:w="2127" w:type="dxa"/>
            <w:tcBorders>
              <w:top w:val="single" w:sz="4" w:space="0" w:color="auto"/>
              <w:left w:val="single" w:sz="4" w:space="0" w:color="auto"/>
              <w:bottom w:val="single" w:sz="4" w:space="0" w:color="auto"/>
              <w:right w:val="single" w:sz="4" w:space="0" w:color="auto"/>
            </w:tcBorders>
          </w:tcPr>
          <w:p w:rsidR="002D7EB0" w:rsidRDefault="002D7EB0" w:rsidP="002D7EB0">
            <w:pPr>
              <w:rPr>
                <w:sz w:val="16"/>
                <w:szCs w:val="16"/>
              </w:rPr>
            </w:pPr>
            <w:r w:rsidRPr="0006440D">
              <w:rPr>
                <w:sz w:val="16"/>
                <w:szCs w:val="16"/>
              </w:rPr>
              <w:t xml:space="preserve">Информирование ЕДДС  </w:t>
            </w:r>
            <w:r>
              <w:rPr>
                <w:sz w:val="16"/>
                <w:szCs w:val="16"/>
              </w:rPr>
              <w:t>администрации Ломоносовского муниципального района</w:t>
            </w:r>
          </w:p>
          <w:p w:rsidR="002D7EB0" w:rsidRDefault="002D7EB0" w:rsidP="002D7EB0">
            <w:pPr>
              <w:rPr>
                <w:sz w:val="16"/>
                <w:szCs w:val="16"/>
              </w:rPr>
            </w:pPr>
            <w:r>
              <w:rPr>
                <w:sz w:val="16"/>
                <w:szCs w:val="16"/>
              </w:rPr>
              <w:t>8 (81376) 52-638</w:t>
            </w:r>
          </w:p>
          <w:p w:rsidR="002D7EB0" w:rsidRPr="0006440D" w:rsidRDefault="002D7EB0" w:rsidP="002D7EB0">
            <w:pPr>
              <w:rPr>
                <w:sz w:val="16"/>
                <w:szCs w:val="16"/>
              </w:rPr>
            </w:pPr>
            <w:r>
              <w:rPr>
                <w:sz w:val="16"/>
                <w:szCs w:val="16"/>
              </w:rPr>
              <w:t>423-06-29,</w:t>
            </w:r>
          </w:p>
        </w:tc>
      </w:tr>
    </w:tbl>
    <w:p w:rsidR="002D7EB0" w:rsidRPr="0006440D" w:rsidRDefault="002D7EB0" w:rsidP="002D7EB0">
      <w:pPr>
        <w:rPr>
          <w:sz w:val="16"/>
          <w:szCs w:val="16"/>
        </w:rPr>
      </w:pPr>
    </w:p>
    <w:p w:rsidR="00223631" w:rsidRDefault="00223631" w:rsidP="00621427">
      <w:pPr>
        <w:widowControl w:val="0"/>
        <w:autoSpaceDE w:val="0"/>
        <w:autoSpaceDN w:val="0"/>
        <w:ind w:left="141" w:right="94"/>
        <w:jc w:val="center"/>
        <w:rPr>
          <w:b/>
          <w:bCs/>
        </w:rPr>
      </w:pPr>
    </w:p>
    <w:p w:rsidR="00223631" w:rsidRDefault="00223631" w:rsidP="00621427">
      <w:pPr>
        <w:widowControl w:val="0"/>
        <w:autoSpaceDE w:val="0"/>
        <w:autoSpaceDN w:val="0"/>
        <w:ind w:left="141" w:right="94"/>
        <w:jc w:val="center"/>
        <w:rPr>
          <w:b/>
          <w:bCs/>
        </w:rPr>
      </w:pPr>
    </w:p>
    <w:p w:rsidR="009F7D03" w:rsidRDefault="009F7D03" w:rsidP="00D47296">
      <w:pPr>
        <w:pStyle w:val="1"/>
        <w:jc w:val="center"/>
        <w:rPr>
          <w:rStyle w:val="10"/>
          <w:b/>
          <w:sz w:val="24"/>
          <w:szCs w:val="24"/>
        </w:rPr>
      </w:pPr>
      <w:bookmarkStart w:id="6" w:name="_Toc194255689"/>
    </w:p>
    <w:p w:rsidR="009F7D03" w:rsidRDefault="009F7D03" w:rsidP="00D47296">
      <w:pPr>
        <w:pStyle w:val="1"/>
        <w:jc w:val="center"/>
        <w:rPr>
          <w:rStyle w:val="10"/>
          <w:b/>
          <w:sz w:val="24"/>
          <w:szCs w:val="24"/>
        </w:rPr>
      </w:pPr>
    </w:p>
    <w:p w:rsidR="009F7D03" w:rsidRDefault="009F7D03" w:rsidP="00D47296">
      <w:pPr>
        <w:pStyle w:val="1"/>
        <w:jc w:val="center"/>
        <w:rPr>
          <w:rStyle w:val="10"/>
          <w:b/>
          <w:sz w:val="24"/>
          <w:szCs w:val="24"/>
        </w:rPr>
      </w:pPr>
    </w:p>
    <w:p w:rsidR="00190D2F" w:rsidRPr="00D47296" w:rsidRDefault="00190D2F" w:rsidP="00D47296">
      <w:pPr>
        <w:pStyle w:val="1"/>
        <w:jc w:val="center"/>
        <w:rPr>
          <w:b w:val="0"/>
          <w:sz w:val="24"/>
          <w:szCs w:val="24"/>
        </w:rPr>
      </w:pPr>
      <w:r w:rsidRPr="00D47296">
        <w:rPr>
          <w:rStyle w:val="10"/>
          <w:b/>
          <w:sz w:val="24"/>
          <w:szCs w:val="24"/>
        </w:rPr>
        <w:t>6.</w:t>
      </w:r>
      <w:r w:rsidRPr="00D47296">
        <w:rPr>
          <w:rStyle w:val="10"/>
          <w:b/>
          <w:sz w:val="24"/>
          <w:szCs w:val="24"/>
        </w:rPr>
        <w:t>4.</w:t>
      </w:r>
      <w:r w:rsidRPr="00D47296">
        <w:rPr>
          <w:rStyle w:val="10"/>
          <w:b/>
          <w:sz w:val="24"/>
          <w:szCs w:val="24"/>
        </w:rPr>
        <w:t xml:space="preserve"> Количество сил и средств, используемых для локализации и ликвидации последствий аварий на объектах теплоснабжения</w:t>
      </w:r>
      <w:bookmarkEnd w:id="6"/>
    </w:p>
    <w:p w:rsidR="00190D2F" w:rsidRPr="00A60D16" w:rsidRDefault="00190D2F" w:rsidP="00190D2F">
      <w:pPr>
        <w:rPr>
          <w:sz w:val="24"/>
          <w:szCs w:val="24"/>
        </w:rPr>
      </w:pPr>
    </w:p>
    <w:p w:rsidR="00190D2F" w:rsidRPr="00A60D16" w:rsidRDefault="00190D2F" w:rsidP="00190D2F">
      <w:pPr>
        <w:ind w:firstLine="567"/>
        <w:rPr>
          <w:sz w:val="24"/>
          <w:szCs w:val="24"/>
        </w:rPr>
      </w:pPr>
      <w:r>
        <w:rPr>
          <w:sz w:val="24"/>
          <w:szCs w:val="24"/>
        </w:rPr>
        <w:t>6.4</w:t>
      </w:r>
      <w:r w:rsidRPr="00A60D16">
        <w:rPr>
          <w:sz w:val="24"/>
          <w:szCs w:val="24"/>
        </w:rPr>
        <w:t>.1. 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190D2F" w:rsidRPr="00A60D16" w:rsidRDefault="00190D2F" w:rsidP="00190D2F">
      <w:pPr>
        <w:ind w:firstLine="567"/>
        <w:rPr>
          <w:sz w:val="24"/>
          <w:szCs w:val="24"/>
        </w:rPr>
      </w:pPr>
      <w:r>
        <w:rPr>
          <w:sz w:val="24"/>
          <w:szCs w:val="24"/>
        </w:rPr>
        <w:t>6.4</w:t>
      </w:r>
      <w:r w:rsidRPr="00A60D16">
        <w:rPr>
          <w:sz w:val="24"/>
          <w:szCs w:val="24"/>
        </w:rPr>
        <w:t>.2. Для устранения последствий аварийных ситуаций создаются и используются: резервы финансовых и материальных ресурсов теплоснабжающих (</w:t>
      </w:r>
      <w:proofErr w:type="spellStart"/>
      <w:r w:rsidRPr="00A60D16">
        <w:rPr>
          <w:sz w:val="24"/>
          <w:szCs w:val="24"/>
        </w:rPr>
        <w:t>теплосетевых</w:t>
      </w:r>
      <w:proofErr w:type="spellEnd"/>
      <w:r w:rsidRPr="00A60D16">
        <w:rPr>
          <w:sz w:val="24"/>
          <w:szCs w:val="24"/>
        </w:rPr>
        <w:t xml:space="preserve">) организаций. Объёмы резервов финансовых ресурсов (резервных фондов) определяются и утверждаются нормативным правовым актом. </w:t>
      </w:r>
    </w:p>
    <w:p w:rsidR="00190D2F" w:rsidRDefault="00190D2F" w:rsidP="00190D2F">
      <w:pPr>
        <w:ind w:firstLine="567"/>
        <w:rPr>
          <w:sz w:val="24"/>
          <w:szCs w:val="24"/>
        </w:rPr>
      </w:pPr>
      <w:r>
        <w:rPr>
          <w:sz w:val="24"/>
          <w:szCs w:val="24"/>
        </w:rPr>
        <w:t>6.4</w:t>
      </w:r>
      <w:r w:rsidRPr="00A60D16">
        <w:rPr>
          <w:sz w:val="24"/>
          <w:szCs w:val="24"/>
        </w:rPr>
        <w:t>.3. 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223631" w:rsidRDefault="00223631" w:rsidP="00621427">
      <w:pPr>
        <w:widowControl w:val="0"/>
        <w:autoSpaceDE w:val="0"/>
        <w:autoSpaceDN w:val="0"/>
        <w:ind w:left="141" w:right="94"/>
        <w:jc w:val="center"/>
        <w:rPr>
          <w:b/>
          <w:bCs/>
        </w:rPr>
      </w:pPr>
    </w:p>
    <w:p w:rsidR="00223631" w:rsidRDefault="00223631" w:rsidP="00621427">
      <w:pPr>
        <w:widowControl w:val="0"/>
        <w:autoSpaceDE w:val="0"/>
        <w:autoSpaceDN w:val="0"/>
        <w:ind w:left="141" w:right="94"/>
        <w:jc w:val="center"/>
        <w:rPr>
          <w:b/>
          <w:bCs/>
        </w:rPr>
      </w:pPr>
    </w:p>
    <w:p w:rsidR="00722141" w:rsidRPr="00D47296" w:rsidRDefault="00D47296" w:rsidP="00621427">
      <w:pPr>
        <w:widowControl w:val="0"/>
        <w:autoSpaceDE w:val="0"/>
        <w:autoSpaceDN w:val="0"/>
        <w:ind w:left="141" w:right="94"/>
        <w:jc w:val="center"/>
        <w:rPr>
          <w:b/>
          <w:bCs/>
          <w:sz w:val="24"/>
          <w:szCs w:val="24"/>
        </w:rPr>
      </w:pPr>
      <w:r>
        <w:rPr>
          <w:b/>
          <w:bCs/>
          <w:sz w:val="24"/>
          <w:szCs w:val="24"/>
        </w:rPr>
        <w:t>6.5</w:t>
      </w:r>
      <w:r w:rsidR="00621427" w:rsidRPr="00D47296">
        <w:rPr>
          <w:b/>
          <w:bCs/>
          <w:sz w:val="24"/>
          <w:szCs w:val="24"/>
        </w:rPr>
        <w:t xml:space="preserve">. </w:t>
      </w:r>
      <w:r w:rsidR="00722141" w:rsidRPr="00D47296">
        <w:rPr>
          <w:b/>
          <w:bCs/>
          <w:sz w:val="24"/>
          <w:szCs w:val="24"/>
        </w:rPr>
        <w:t>Состав и дислокация сил и средств, используемых для локализации и ликвидации последствий аварий на объектах теплоснабжения</w:t>
      </w:r>
      <w:r w:rsidR="0026324D" w:rsidRPr="00D47296">
        <w:rPr>
          <w:b/>
          <w:bCs/>
          <w:sz w:val="24"/>
          <w:szCs w:val="24"/>
        </w:rPr>
        <w:t xml:space="preserve">, в том числе </w:t>
      </w:r>
      <w:proofErr w:type="spellStart"/>
      <w:r w:rsidR="0026324D" w:rsidRPr="00D47296">
        <w:rPr>
          <w:b/>
          <w:bCs/>
          <w:sz w:val="24"/>
          <w:szCs w:val="24"/>
        </w:rPr>
        <w:t>ресурсоснабжающих</w:t>
      </w:r>
      <w:proofErr w:type="spellEnd"/>
      <w:r w:rsidR="0026324D" w:rsidRPr="00D47296">
        <w:rPr>
          <w:b/>
          <w:bCs/>
          <w:sz w:val="24"/>
          <w:szCs w:val="24"/>
        </w:rPr>
        <w:t xml:space="preserve"> организаций в сфере холодного водоснабжения</w:t>
      </w:r>
    </w:p>
    <w:p w:rsidR="00722141" w:rsidRPr="006E2ED0" w:rsidRDefault="00722141" w:rsidP="00722141">
      <w:pPr>
        <w:widowControl w:val="0"/>
        <w:autoSpaceDE w:val="0"/>
        <w:autoSpaceDN w:val="0"/>
        <w:ind w:left="501" w:right="94"/>
        <w:rPr>
          <w:b/>
          <w:bCs/>
          <w:sz w:val="26"/>
          <w:szCs w:val="26"/>
        </w:rPr>
      </w:pPr>
    </w:p>
    <w:p w:rsidR="00722141" w:rsidRDefault="00722141" w:rsidP="00722141">
      <w:pPr>
        <w:ind w:firstLine="501"/>
        <w:jc w:val="both"/>
        <w:rPr>
          <w:sz w:val="24"/>
          <w:szCs w:val="28"/>
        </w:rPr>
      </w:pPr>
      <w:r w:rsidRPr="00773AA8">
        <w:rPr>
          <w:sz w:val="24"/>
          <w:szCs w:val="28"/>
        </w:rPr>
        <w:t xml:space="preserve">В АО «ИЭК» в соответствии с утверждённым штатным расписанием, функционирует круглосуточная центральная диспетчерская служба, а также служба, ответственная за оперативное реагирование и устранение аварийных ситуаций. </w:t>
      </w:r>
    </w:p>
    <w:p w:rsidR="00722141" w:rsidRDefault="00722141" w:rsidP="00722141">
      <w:pPr>
        <w:ind w:firstLine="501"/>
        <w:jc w:val="both"/>
        <w:rPr>
          <w:color w:val="000000"/>
          <w:sz w:val="24"/>
          <w:szCs w:val="24"/>
          <w:shd w:val="clear" w:color="auto" w:fill="FFFFFF"/>
        </w:rPr>
      </w:pPr>
      <w:r>
        <w:rPr>
          <w:sz w:val="24"/>
          <w:szCs w:val="28"/>
        </w:rPr>
        <w:t>Д</w:t>
      </w:r>
      <w:r w:rsidRPr="00A72E00">
        <w:rPr>
          <w:sz w:val="24"/>
          <w:szCs w:val="28"/>
        </w:rPr>
        <w:t xml:space="preserve">ля проведения работ </w:t>
      </w:r>
      <w:r>
        <w:rPr>
          <w:sz w:val="24"/>
          <w:szCs w:val="28"/>
        </w:rPr>
        <w:t xml:space="preserve">по оперативному устранению аварийных ситуаций </w:t>
      </w:r>
      <w:r w:rsidRPr="00A72E00">
        <w:rPr>
          <w:sz w:val="24"/>
          <w:szCs w:val="28"/>
        </w:rPr>
        <w:t xml:space="preserve">в наличии имеются необходимые инструменты, механизмы, транспорт, передвижные сварочные установки, передвижные дизель-генераторные установки, аварийный восполняемый запас запорной </w:t>
      </w:r>
      <w:r>
        <w:rPr>
          <w:sz w:val="24"/>
          <w:szCs w:val="28"/>
        </w:rPr>
        <w:t xml:space="preserve">арматуры и материалов, противопожарные ресурсы, которые </w:t>
      </w:r>
      <w:r w:rsidRPr="005F0AD7">
        <w:rPr>
          <w:color w:val="000000"/>
          <w:sz w:val="24"/>
          <w:szCs w:val="24"/>
          <w:shd w:val="clear" w:color="auto" w:fill="FFFFFF"/>
        </w:rPr>
        <w:t xml:space="preserve">находятся в Ленинградской </w:t>
      </w:r>
      <w:r>
        <w:rPr>
          <w:color w:val="000000"/>
          <w:sz w:val="24"/>
          <w:szCs w:val="24"/>
          <w:shd w:val="clear" w:color="auto" w:fill="FFFFFF"/>
        </w:rPr>
        <w:t>области Ломоносовского района</w:t>
      </w:r>
      <w:r w:rsidRPr="005F0AD7">
        <w:rPr>
          <w:color w:val="000000"/>
          <w:sz w:val="24"/>
          <w:szCs w:val="24"/>
          <w:shd w:val="clear" w:color="auto" w:fill="FFFFFF"/>
        </w:rPr>
        <w:t xml:space="preserve"> дер. Горбунки.</w:t>
      </w:r>
    </w:p>
    <w:p w:rsidR="00722141" w:rsidRPr="00A72E00" w:rsidRDefault="00722141" w:rsidP="00722141">
      <w:pPr>
        <w:ind w:firstLine="501"/>
        <w:jc w:val="both"/>
        <w:rPr>
          <w:sz w:val="24"/>
          <w:szCs w:val="28"/>
        </w:rPr>
      </w:pPr>
      <w:r w:rsidRPr="005F0AD7">
        <w:rPr>
          <w:sz w:val="24"/>
          <w:szCs w:val="24"/>
        </w:rPr>
        <w:t xml:space="preserve"> Для бесперебойного и устойчивого обеспечения населения тепловой энергией заключены договора на поставку природного газа и твердого топлива (уголь) в необходимом объеме.</w:t>
      </w:r>
    </w:p>
    <w:p w:rsidR="00722141" w:rsidRPr="00A72E00" w:rsidRDefault="00722141" w:rsidP="00722141">
      <w:pPr>
        <w:ind w:firstLine="501"/>
        <w:jc w:val="both"/>
        <w:rPr>
          <w:sz w:val="24"/>
          <w:szCs w:val="28"/>
        </w:rPr>
      </w:pPr>
      <w:proofErr w:type="gramStart"/>
      <w:r>
        <w:rPr>
          <w:sz w:val="24"/>
          <w:szCs w:val="28"/>
        </w:rPr>
        <w:t xml:space="preserve">С целью </w:t>
      </w:r>
      <w:r w:rsidRPr="00A72E00">
        <w:rPr>
          <w:sz w:val="24"/>
          <w:szCs w:val="28"/>
        </w:rPr>
        <w:t>формирования и поддержания у работников организации навыков работы и определения способности персонала самостоятельно и на основе совместных действий предотвращать развитие и ликвидировать нарушения нормального режима работы электрической части энергосистемы и технологические нарушения в работе объектов теплоснабжения, в том числе в условиях чрезвычайных и нештатных ситуаций в качестве обязательной формы работы с персоналом проводятся противоаварийные и противопожарные тренировки.</w:t>
      </w:r>
      <w:proofErr w:type="gramEnd"/>
    </w:p>
    <w:p w:rsidR="00722141" w:rsidRPr="00773AA8" w:rsidRDefault="00722141" w:rsidP="00722141">
      <w:pPr>
        <w:ind w:firstLine="501"/>
        <w:jc w:val="both"/>
        <w:rPr>
          <w:sz w:val="24"/>
          <w:szCs w:val="28"/>
        </w:rPr>
      </w:pPr>
      <w:r w:rsidRPr="00A72E00">
        <w:rPr>
          <w:sz w:val="24"/>
          <w:szCs w:val="28"/>
        </w:rPr>
        <w:t>В случаях значительных объемов работ, вызывающих длительные перерывы в тепл</w:t>
      </w:r>
      <w:proofErr w:type="gramStart"/>
      <w:r w:rsidRPr="00A72E00">
        <w:rPr>
          <w:sz w:val="24"/>
          <w:szCs w:val="28"/>
        </w:rPr>
        <w:t>о-</w:t>
      </w:r>
      <w:proofErr w:type="gramEnd"/>
      <w:r w:rsidRPr="00A72E00">
        <w:rPr>
          <w:sz w:val="24"/>
          <w:szCs w:val="28"/>
        </w:rPr>
        <w:t>, водо-, газа-, электроснабжении, распоряжением АО «ИЭК» к восстановительным работам на договорной основе привлекаются специализированные и аварийно-восстановительные организации.</w:t>
      </w:r>
    </w:p>
    <w:p w:rsidR="00722141" w:rsidRPr="00822F5C" w:rsidRDefault="00722141" w:rsidP="00722141">
      <w:pPr>
        <w:pStyle w:val="af2"/>
        <w:ind w:firstLine="501"/>
        <w:rPr>
          <w:rFonts w:ascii="Times New Roman" w:hAnsi="Times New Roman"/>
          <w:sz w:val="24"/>
        </w:rPr>
      </w:pPr>
      <w:r w:rsidRPr="00822F5C">
        <w:rPr>
          <w:rFonts w:ascii="Times New Roman" w:hAnsi="Times New Roman"/>
          <w:sz w:val="24"/>
        </w:rPr>
        <w:t xml:space="preserve">Время готовности к работам по ликвидации аварии- 45 мин. </w:t>
      </w:r>
    </w:p>
    <w:p w:rsidR="00722141" w:rsidRPr="00655C94" w:rsidRDefault="00722141" w:rsidP="00722141">
      <w:pPr>
        <w:widowControl w:val="0"/>
        <w:autoSpaceDE w:val="0"/>
        <w:autoSpaceDN w:val="0"/>
        <w:ind w:right="-120" w:firstLine="567"/>
        <w:jc w:val="both"/>
        <w:rPr>
          <w:i/>
          <w:color w:val="000000"/>
          <w:sz w:val="24"/>
          <w:szCs w:val="26"/>
          <w:u w:val="single"/>
        </w:rPr>
      </w:pPr>
      <w:r w:rsidRPr="00655C94">
        <w:rPr>
          <w:i/>
          <w:color w:val="000000"/>
          <w:sz w:val="24"/>
          <w:szCs w:val="26"/>
          <w:u w:val="single"/>
        </w:rPr>
        <w:t>Силы, используемые для ликвидации последствий аварийных ситуаций.</w:t>
      </w:r>
    </w:p>
    <w:p w:rsidR="00722141" w:rsidRPr="00655C94" w:rsidRDefault="00722141" w:rsidP="00722141">
      <w:pPr>
        <w:widowControl w:val="0"/>
        <w:autoSpaceDE w:val="0"/>
        <w:autoSpaceDN w:val="0"/>
        <w:ind w:right="-120" w:firstLine="567"/>
        <w:jc w:val="both"/>
        <w:rPr>
          <w:color w:val="000000"/>
          <w:sz w:val="24"/>
          <w:szCs w:val="26"/>
        </w:rPr>
      </w:pPr>
      <w:r w:rsidRPr="00655C94">
        <w:rPr>
          <w:color w:val="000000"/>
          <w:sz w:val="24"/>
          <w:szCs w:val="26"/>
        </w:rPr>
        <w:t>К работам при ликвидации последствий аварийных ситуации на объектах АО «ИЭК» привлекаются специалисты диспетчерской службы, оперативный персонал котельных, ремонтные бригады, специальная техника и оборудование, как в рабочее время, так и в круглосуточном режиме.</w:t>
      </w:r>
    </w:p>
    <w:p w:rsidR="00722141" w:rsidRPr="00655C94" w:rsidRDefault="00722141" w:rsidP="00722141">
      <w:pPr>
        <w:widowControl w:val="0"/>
        <w:autoSpaceDE w:val="0"/>
        <w:autoSpaceDN w:val="0"/>
        <w:ind w:right="-120" w:firstLine="567"/>
        <w:jc w:val="both"/>
        <w:rPr>
          <w:color w:val="000000"/>
          <w:sz w:val="24"/>
          <w:szCs w:val="26"/>
        </w:rPr>
      </w:pPr>
      <w:r w:rsidRPr="00655C94">
        <w:rPr>
          <w:color w:val="000000"/>
          <w:sz w:val="24"/>
          <w:szCs w:val="26"/>
        </w:rPr>
        <w:t>Состав аварийно-восстановительной бригады в АО «ИЭК» привлекаемой для локализации и ликвидации последствий аварий на объектах теплоснабжения</w:t>
      </w:r>
    </w:p>
    <w:p w:rsidR="00722141" w:rsidRDefault="00722141" w:rsidP="00722141">
      <w:pPr>
        <w:widowControl w:val="0"/>
        <w:autoSpaceDE w:val="0"/>
        <w:autoSpaceDN w:val="0"/>
        <w:ind w:right="-120" w:firstLine="567"/>
        <w:jc w:val="both"/>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8"/>
        <w:gridCol w:w="2700"/>
      </w:tblGrid>
      <w:tr w:rsidR="00722141" w:rsidRPr="00974E1C" w:rsidTr="00722141">
        <w:trPr>
          <w:jc w:val="center"/>
        </w:trPr>
        <w:tc>
          <w:tcPr>
            <w:tcW w:w="6588" w:type="dxa"/>
            <w:shd w:val="clear" w:color="auto" w:fill="auto"/>
          </w:tcPr>
          <w:p w:rsidR="00722141" w:rsidRPr="00974E1C" w:rsidRDefault="00722141" w:rsidP="00722141">
            <w:pPr>
              <w:widowControl w:val="0"/>
              <w:autoSpaceDE w:val="0"/>
              <w:autoSpaceDN w:val="0"/>
              <w:ind w:right="-120"/>
              <w:jc w:val="both"/>
              <w:rPr>
                <w:color w:val="000000"/>
                <w:sz w:val="24"/>
                <w:szCs w:val="26"/>
              </w:rPr>
            </w:pPr>
            <w:r w:rsidRPr="00974E1C">
              <w:rPr>
                <w:color w:val="000000"/>
                <w:sz w:val="24"/>
                <w:szCs w:val="26"/>
              </w:rPr>
              <w:t>Старший слесарь аварийно-восстановительной службы</w:t>
            </w:r>
          </w:p>
        </w:tc>
        <w:tc>
          <w:tcPr>
            <w:tcW w:w="2700" w:type="dxa"/>
            <w:shd w:val="clear" w:color="auto" w:fill="auto"/>
            <w:vAlign w:val="center"/>
          </w:tcPr>
          <w:p w:rsidR="00722141" w:rsidRPr="00974E1C" w:rsidRDefault="00722141" w:rsidP="00722141">
            <w:pPr>
              <w:widowControl w:val="0"/>
              <w:autoSpaceDE w:val="0"/>
              <w:autoSpaceDN w:val="0"/>
              <w:ind w:right="-120"/>
              <w:jc w:val="center"/>
              <w:rPr>
                <w:color w:val="000000"/>
                <w:sz w:val="24"/>
                <w:szCs w:val="26"/>
              </w:rPr>
            </w:pPr>
            <w:r w:rsidRPr="00974E1C">
              <w:rPr>
                <w:color w:val="000000"/>
                <w:sz w:val="24"/>
                <w:szCs w:val="26"/>
              </w:rPr>
              <w:t>1 чел.</w:t>
            </w:r>
          </w:p>
        </w:tc>
      </w:tr>
      <w:tr w:rsidR="00722141" w:rsidRPr="00974E1C" w:rsidTr="00722141">
        <w:trPr>
          <w:jc w:val="center"/>
        </w:trPr>
        <w:tc>
          <w:tcPr>
            <w:tcW w:w="6588" w:type="dxa"/>
            <w:shd w:val="clear" w:color="auto" w:fill="auto"/>
          </w:tcPr>
          <w:p w:rsidR="00722141" w:rsidRPr="00974E1C" w:rsidRDefault="00722141" w:rsidP="00722141">
            <w:pPr>
              <w:widowControl w:val="0"/>
              <w:autoSpaceDE w:val="0"/>
              <w:autoSpaceDN w:val="0"/>
              <w:ind w:right="-120"/>
              <w:jc w:val="both"/>
              <w:rPr>
                <w:color w:val="000000"/>
                <w:sz w:val="24"/>
                <w:szCs w:val="26"/>
              </w:rPr>
            </w:pPr>
            <w:r w:rsidRPr="00974E1C">
              <w:rPr>
                <w:color w:val="000000"/>
                <w:sz w:val="24"/>
                <w:szCs w:val="26"/>
              </w:rPr>
              <w:lastRenderedPageBreak/>
              <w:t>Слесарь аварийно-восстановительной службы</w:t>
            </w:r>
          </w:p>
        </w:tc>
        <w:tc>
          <w:tcPr>
            <w:tcW w:w="2700" w:type="dxa"/>
            <w:shd w:val="clear" w:color="auto" w:fill="auto"/>
            <w:vAlign w:val="center"/>
          </w:tcPr>
          <w:p w:rsidR="00722141" w:rsidRPr="00974E1C" w:rsidRDefault="00722141" w:rsidP="00722141">
            <w:pPr>
              <w:widowControl w:val="0"/>
              <w:autoSpaceDE w:val="0"/>
              <w:autoSpaceDN w:val="0"/>
              <w:ind w:right="-120"/>
              <w:jc w:val="center"/>
              <w:rPr>
                <w:color w:val="000000"/>
                <w:sz w:val="24"/>
                <w:szCs w:val="26"/>
              </w:rPr>
            </w:pPr>
            <w:r w:rsidRPr="00974E1C">
              <w:rPr>
                <w:color w:val="000000"/>
                <w:sz w:val="24"/>
                <w:szCs w:val="26"/>
              </w:rPr>
              <w:t>1 чел.</w:t>
            </w:r>
          </w:p>
        </w:tc>
      </w:tr>
      <w:tr w:rsidR="00722141" w:rsidRPr="00974E1C" w:rsidTr="00722141">
        <w:trPr>
          <w:jc w:val="center"/>
        </w:trPr>
        <w:tc>
          <w:tcPr>
            <w:tcW w:w="6588" w:type="dxa"/>
            <w:shd w:val="clear" w:color="auto" w:fill="auto"/>
          </w:tcPr>
          <w:p w:rsidR="00722141" w:rsidRPr="00974E1C" w:rsidRDefault="00722141" w:rsidP="00722141">
            <w:pPr>
              <w:widowControl w:val="0"/>
              <w:autoSpaceDE w:val="0"/>
              <w:autoSpaceDN w:val="0"/>
              <w:ind w:right="-120"/>
              <w:jc w:val="both"/>
              <w:rPr>
                <w:color w:val="000000"/>
                <w:sz w:val="24"/>
                <w:szCs w:val="26"/>
              </w:rPr>
            </w:pPr>
            <w:proofErr w:type="spellStart"/>
            <w:r w:rsidRPr="00974E1C">
              <w:rPr>
                <w:color w:val="000000"/>
                <w:sz w:val="24"/>
                <w:szCs w:val="26"/>
              </w:rPr>
              <w:t>Электрогазосварщик</w:t>
            </w:r>
            <w:proofErr w:type="spellEnd"/>
          </w:p>
        </w:tc>
        <w:tc>
          <w:tcPr>
            <w:tcW w:w="2700" w:type="dxa"/>
            <w:shd w:val="clear" w:color="auto" w:fill="auto"/>
            <w:vAlign w:val="center"/>
          </w:tcPr>
          <w:p w:rsidR="00722141" w:rsidRPr="00974E1C" w:rsidRDefault="00722141" w:rsidP="00722141">
            <w:pPr>
              <w:widowControl w:val="0"/>
              <w:autoSpaceDE w:val="0"/>
              <w:autoSpaceDN w:val="0"/>
              <w:ind w:right="-120"/>
              <w:jc w:val="center"/>
              <w:rPr>
                <w:color w:val="000000"/>
                <w:sz w:val="24"/>
                <w:szCs w:val="26"/>
              </w:rPr>
            </w:pPr>
            <w:r w:rsidRPr="00974E1C">
              <w:rPr>
                <w:color w:val="000000"/>
                <w:sz w:val="24"/>
                <w:szCs w:val="26"/>
              </w:rPr>
              <w:t>1 чел.</w:t>
            </w:r>
          </w:p>
        </w:tc>
      </w:tr>
      <w:tr w:rsidR="00722141" w:rsidRPr="00974E1C" w:rsidTr="00722141">
        <w:trPr>
          <w:jc w:val="center"/>
        </w:trPr>
        <w:tc>
          <w:tcPr>
            <w:tcW w:w="6588" w:type="dxa"/>
            <w:shd w:val="clear" w:color="auto" w:fill="auto"/>
          </w:tcPr>
          <w:p w:rsidR="00722141" w:rsidRPr="00974E1C" w:rsidRDefault="00722141" w:rsidP="00722141">
            <w:pPr>
              <w:widowControl w:val="0"/>
              <w:autoSpaceDE w:val="0"/>
              <w:autoSpaceDN w:val="0"/>
              <w:ind w:right="-120"/>
              <w:jc w:val="both"/>
              <w:rPr>
                <w:color w:val="000000"/>
                <w:sz w:val="24"/>
                <w:szCs w:val="26"/>
              </w:rPr>
            </w:pPr>
            <w:r w:rsidRPr="00974E1C">
              <w:rPr>
                <w:color w:val="000000"/>
                <w:sz w:val="24"/>
                <w:szCs w:val="26"/>
              </w:rPr>
              <w:t xml:space="preserve">Слесарь </w:t>
            </w:r>
            <w:proofErr w:type="spellStart"/>
            <w:r w:rsidRPr="00974E1C">
              <w:rPr>
                <w:color w:val="000000"/>
                <w:sz w:val="24"/>
                <w:szCs w:val="26"/>
              </w:rPr>
              <w:t>КИПиА</w:t>
            </w:r>
            <w:proofErr w:type="spellEnd"/>
          </w:p>
        </w:tc>
        <w:tc>
          <w:tcPr>
            <w:tcW w:w="2700" w:type="dxa"/>
            <w:shd w:val="clear" w:color="auto" w:fill="auto"/>
            <w:vAlign w:val="center"/>
          </w:tcPr>
          <w:p w:rsidR="00722141" w:rsidRPr="00974E1C" w:rsidRDefault="00722141" w:rsidP="00722141">
            <w:pPr>
              <w:widowControl w:val="0"/>
              <w:autoSpaceDE w:val="0"/>
              <w:autoSpaceDN w:val="0"/>
              <w:ind w:right="-120"/>
              <w:jc w:val="center"/>
              <w:rPr>
                <w:color w:val="000000"/>
                <w:sz w:val="24"/>
                <w:szCs w:val="26"/>
              </w:rPr>
            </w:pPr>
            <w:r w:rsidRPr="00974E1C">
              <w:rPr>
                <w:color w:val="000000"/>
                <w:sz w:val="24"/>
                <w:szCs w:val="26"/>
              </w:rPr>
              <w:t>1 чел.</w:t>
            </w:r>
          </w:p>
        </w:tc>
      </w:tr>
      <w:tr w:rsidR="00722141" w:rsidRPr="00974E1C" w:rsidTr="00722141">
        <w:trPr>
          <w:jc w:val="center"/>
        </w:trPr>
        <w:tc>
          <w:tcPr>
            <w:tcW w:w="6588" w:type="dxa"/>
            <w:shd w:val="clear" w:color="auto" w:fill="auto"/>
          </w:tcPr>
          <w:p w:rsidR="00722141" w:rsidRPr="00974E1C" w:rsidRDefault="00722141" w:rsidP="00722141">
            <w:pPr>
              <w:widowControl w:val="0"/>
              <w:autoSpaceDE w:val="0"/>
              <w:autoSpaceDN w:val="0"/>
              <w:ind w:right="-120"/>
              <w:rPr>
                <w:color w:val="000000"/>
                <w:sz w:val="24"/>
                <w:szCs w:val="26"/>
              </w:rPr>
            </w:pPr>
            <w:r w:rsidRPr="00974E1C">
              <w:rPr>
                <w:color w:val="000000"/>
                <w:sz w:val="24"/>
                <w:szCs w:val="26"/>
              </w:rPr>
              <w:t>Электромонтер по ремонту и обслуживанию электрооборудования</w:t>
            </w:r>
          </w:p>
        </w:tc>
        <w:tc>
          <w:tcPr>
            <w:tcW w:w="2700" w:type="dxa"/>
            <w:shd w:val="clear" w:color="auto" w:fill="auto"/>
            <w:vAlign w:val="center"/>
          </w:tcPr>
          <w:p w:rsidR="00722141" w:rsidRPr="00974E1C" w:rsidRDefault="00722141" w:rsidP="00722141">
            <w:pPr>
              <w:widowControl w:val="0"/>
              <w:autoSpaceDE w:val="0"/>
              <w:autoSpaceDN w:val="0"/>
              <w:ind w:right="-120"/>
              <w:jc w:val="center"/>
              <w:rPr>
                <w:color w:val="000000"/>
                <w:sz w:val="24"/>
                <w:szCs w:val="26"/>
              </w:rPr>
            </w:pPr>
            <w:r w:rsidRPr="00974E1C">
              <w:rPr>
                <w:color w:val="000000"/>
                <w:sz w:val="24"/>
                <w:szCs w:val="26"/>
              </w:rPr>
              <w:t>2 чел.</w:t>
            </w:r>
          </w:p>
        </w:tc>
      </w:tr>
      <w:tr w:rsidR="00722141" w:rsidRPr="00974E1C" w:rsidTr="00722141">
        <w:trPr>
          <w:jc w:val="center"/>
        </w:trPr>
        <w:tc>
          <w:tcPr>
            <w:tcW w:w="6588" w:type="dxa"/>
            <w:shd w:val="clear" w:color="auto" w:fill="auto"/>
          </w:tcPr>
          <w:p w:rsidR="00722141" w:rsidRPr="00974E1C" w:rsidRDefault="00722141" w:rsidP="00722141">
            <w:pPr>
              <w:widowControl w:val="0"/>
              <w:autoSpaceDE w:val="0"/>
              <w:autoSpaceDN w:val="0"/>
              <w:ind w:right="-120"/>
              <w:jc w:val="both"/>
              <w:rPr>
                <w:color w:val="000000"/>
                <w:sz w:val="24"/>
                <w:szCs w:val="26"/>
              </w:rPr>
            </w:pPr>
            <w:r w:rsidRPr="00974E1C">
              <w:rPr>
                <w:color w:val="000000"/>
                <w:sz w:val="24"/>
                <w:szCs w:val="26"/>
              </w:rPr>
              <w:t>Водитель</w:t>
            </w:r>
          </w:p>
        </w:tc>
        <w:tc>
          <w:tcPr>
            <w:tcW w:w="2700" w:type="dxa"/>
            <w:shd w:val="clear" w:color="auto" w:fill="auto"/>
            <w:vAlign w:val="center"/>
          </w:tcPr>
          <w:p w:rsidR="00722141" w:rsidRPr="00974E1C" w:rsidRDefault="00722141" w:rsidP="00722141">
            <w:pPr>
              <w:widowControl w:val="0"/>
              <w:autoSpaceDE w:val="0"/>
              <w:autoSpaceDN w:val="0"/>
              <w:ind w:right="-120"/>
              <w:jc w:val="center"/>
              <w:rPr>
                <w:color w:val="000000"/>
                <w:sz w:val="24"/>
                <w:szCs w:val="26"/>
              </w:rPr>
            </w:pPr>
            <w:r w:rsidRPr="00974E1C">
              <w:rPr>
                <w:color w:val="000000"/>
                <w:sz w:val="24"/>
                <w:szCs w:val="26"/>
              </w:rPr>
              <w:t>3чел.</w:t>
            </w:r>
          </w:p>
        </w:tc>
      </w:tr>
    </w:tbl>
    <w:p w:rsidR="00722141" w:rsidRPr="006E2ED0" w:rsidRDefault="00722141" w:rsidP="00722141">
      <w:pPr>
        <w:widowControl w:val="0"/>
        <w:autoSpaceDE w:val="0"/>
        <w:autoSpaceDN w:val="0"/>
        <w:ind w:right="917" w:firstLine="567"/>
        <w:jc w:val="both"/>
        <w:rPr>
          <w:color w:val="FF0000"/>
          <w:sz w:val="26"/>
          <w:szCs w:val="26"/>
        </w:rPr>
      </w:pPr>
    </w:p>
    <w:p w:rsidR="00722141" w:rsidRPr="00655C94" w:rsidRDefault="00722141" w:rsidP="00722141">
      <w:pPr>
        <w:widowControl w:val="0"/>
        <w:autoSpaceDE w:val="0"/>
        <w:autoSpaceDN w:val="0"/>
        <w:ind w:right="-22" w:firstLine="567"/>
        <w:jc w:val="both"/>
        <w:rPr>
          <w:color w:val="000000"/>
          <w:sz w:val="24"/>
          <w:szCs w:val="24"/>
        </w:rPr>
      </w:pPr>
      <w:r w:rsidRPr="00655C94">
        <w:rPr>
          <w:color w:val="000000"/>
          <w:sz w:val="24"/>
          <w:szCs w:val="24"/>
        </w:rPr>
        <w:t>Б) Средства, используемые для ликвидации последствий аварийных ситуаций.</w:t>
      </w:r>
    </w:p>
    <w:p w:rsidR="00722141" w:rsidRPr="00655C94" w:rsidRDefault="00722141" w:rsidP="00722141">
      <w:pPr>
        <w:widowControl w:val="0"/>
        <w:autoSpaceDE w:val="0"/>
        <w:autoSpaceDN w:val="0"/>
        <w:ind w:right="-22" w:firstLine="567"/>
        <w:jc w:val="both"/>
        <w:rPr>
          <w:color w:val="000000"/>
          <w:sz w:val="24"/>
          <w:szCs w:val="24"/>
        </w:rPr>
      </w:pPr>
      <w:r w:rsidRPr="00655C94">
        <w:rPr>
          <w:color w:val="000000"/>
          <w:sz w:val="24"/>
          <w:szCs w:val="24"/>
        </w:rPr>
        <w:t>Для ликвидации аварий создаются и используются резервы финансовых и материальных ресурсов АО «ИЭК»;</w:t>
      </w:r>
    </w:p>
    <w:p w:rsidR="00722141" w:rsidRPr="00655C94" w:rsidRDefault="00722141" w:rsidP="00722141">
      <w:pPr>
        <w:widowControl w:val="0"/>
        <w:autoSpaceDE w:val="0"/>
        <w:autoSpaceDN w:val="0"/>
        <w:ind w:right="-22" w:firstLine="567"/>
        <w:jc w:val="both"/>
        <w:rPr>
          <w:color w:val="000000"/>
          <w:sz w:val="24"/>
          <w:szCs w:val="24"/>
        </w:rPr>
      </w:pPr>
      <w:r w:rsidRPr="00655C94">
        <w:rPr>
          <w:color w:val="000000"/>
          <w:sz w:val="24"/>
          <w:szCs w:val="24"/>
        </w:rPr>
        <w:t xml:space="preserve">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в организации осуществляется в установленном порядке в пределах средств, предусмотренных в бюджете АО «ИЭК» на очередной финансовый год. </w:t>
      </w:r>
    </w:p>
    <w:p w:rsidR="00722141" w:rsidRPr="00655C94" w:rsidRDefault="00722141" w:rsidP="00722141">
      <w:pPr>
        <w:widowControl w:val="0"/>
        <w:autoSpaceDE w:val="0"/>
        <w:autoSpaceDN w:val="0"/>
        <w:ind w:right="-22" w:firstLine="567"/>
        <w:jc w:val="both"/>
        <w:rPr>
          <w:color w:val="000000"/>
          <w:sz w:val="24"/>
          <w:szCs w:val="24"/>
        </w:rPr>
      </w:pPr>
      <w:r w:rsidRPr="00655C94">
        <w:rPr>
          <w:color w:val="000000"/>
          <w:sz w:val="24"/>
          <w:szCs w:val="24"/>
        </w:rPr>
        <w:t>Для выполнения работ локализации и ликвидации последствий аварий на объектах теплоснабжения в АО «ИЭК» используются следующие машины и механизмы:</w:t>
      </w:r>
    </w:p>
    <w:p w:rsidR="00722141" w:rsidRPr="00655C94" w:rsidRDefault="00722141" w:rsidP="00722141">
      <w:pPr>
        <w:ind w:left="851" w:right="62" w:firstLine="425"/>
        <w:jc w:val="both"/>
        <w:rPr>
          <w:color w:val="000000"/>
          <w:sz w:val="24"/>
          <w:szCs w:val="24"/>
        </w:rPr>
      </w:pPr>
      <w:r w:rsidRPr="00655C94">
        <w:rPr>
          <w:color w:val="000000"/>
          <w:sz w:val="24"/>
          <w:szCs w:val="24"/>
        </w:rPr>
        <w:t>Автомобиль "УАЗ 39094" - 1 шт.;</w:t>
      </w:r>
    </w:p>
    <w:p w:rsidR="00722141" w:rsidRPr="00655C94" w:rsidRDefault="00722141" w:rsidP="00722141">
      <w:pPr>
        <w:ind w:left="851" w:right="62" w:firstLine="425"/>
        <w:jc w:val="both"/>
        <w:rPr>
          <w:color w:val="000000"/>
          <w:sz w:val="24"/>
          <w:szCs w:val="24"/>
        </w:rPr>
      </w:pPr>
      <w:r w:rsidRPr="00655C94">
        <w:rPr>
          <w:color w:val="000000"/>
          <w:sz w:val="24"/>
          <w:szCs w:val="24"/>
        </w:rPr>
        <w:t>Машина КО 530-26 - 1 шт.;</w:t>
      </w:r>
    </w:p>
    <w:p w:rsidR="00722141" w:rsidRPr="00655C94" w:rsidRDefault="00722141" w:rsidP="00722141">
      <w:pPr>
        <w:widowControl w:val="0"/>
        <w:autoSpaceDE w:val="0"/>
        <w:autoSpaceDN w:val="0"/>
        <w:ind w:left="851" w:right="62" w:firstLine="425"/>
        <w:jc w:val="both"/>
        <w:rPr>
          <w:color w:val="000000"/>
          <w:sz w:val="24"/>
          <w:szCs w:val="24"/>
        </w:rPr>
      </w:pPr>
      <w:r w:rsidRPr="00655C94">
        <w:rPr>
          <w:color w:val="000000"/>
          <w:sz w:val="24"/>
          <w:szCs w:val="24"/>
        </w:rPr>
        <w:t>Экскаватор «</w:t>
      </w:r>
      <w:r w:rsidRPr="00655C94">
        <w:rPr>
          <w:color w:val="000000"/>
          <w:sz w:val="24"/>
          <w:szCs w:val="24"/>
          <w:lang w:val="en-US"/>
        </w:rPr>
        <w:t>Terex</w:t>
      </w:r>
      <w:r w:rsidRPr="00655C94">
        <w:rPr>
          <w:color w:val="000000"/>
          <w:sz w:val="24"/>
          <w:szCs w:val="24"/>
        </w:rPr>
        <w:t xml:space="preserve"> 880» - 1 шт.</w:t>
      </w:r>
    </w:p>
    <w:p w:rsidR="00722141" w:rsidRPr="00655C94" w:rsidRDefault="00722141" w:rsidP="00722141">
      <w:pPr>
        <w:widowControl w:val="0"/>
        <w:autoSpaceDE w:val="0"/>
        <w:autoSpaceDN w:val="0"/>
        <w:ind w:left="851" w:right="62" w:firstLine="425"/>
        <w:jc w:val="both"/>
        <w:rPr>
          <w:color w:val="000000"/>
          <w:sz w:val="24"/>
          <w:szCs w:val="24"/>
        </w:rPr>
      </w:pPr>
      <w:r w:rsidRPr="00655C94">
        <w:rPr>
          <w:color w:val="000000"/>
          <w:sz w:val="24"/>
          <w:szCs w:val="24"/>
        </w:rPr>
        <w:t>Автокран - 1 шт.</w:t>
      </w:r>
    </w:p>
    <w:p w:rsidR="00722141" w:rsidRPr="00655C94" w:rsidRDefault="00722141" w:rsidP="00722141">
      <w:pPr>
        <w:widowControl w:val="0"/>
        <w:autoSpaceDE w:val="0"/>
        <w:autoSpaceDN w:val="0"/>
        <w:ind w:left="851" w:right="62" w:firstLine="425"/>
        <w:jc w:val="both"/>
        <w:rPr>
          <w:color w:val="000000"/>
          <w:sz w:val="24"/>
          <w:szCs w:val="24"/>
        </w:rPr>
      </w:pPr>
      <w:r w:rsidRPr="00655C94">
        <w:rPr>
          <w:color w:val="000000"/>
          <w:sz w:val="24"/>
          <w:szCs w:val="24"/>
        </w:rPr>
        <w:t>Самосвал – 1шт.</w:t>
      </w:r>
    </w:p>
    <w:p w:rsidR="00722141" w:rsidRDefault="00722141" w:rsidP="00722141">
      <w:pPr>
        <w:widowControl w:val="0"/>
        <w:autoSpaceDE w:val="0"/>
        <w:autoSpaceDN w:val="0"/>
        <w:ind w:right="62" w:firstLine="567"/>
        <w:jc w:val="both"/>
        <w:rPr>
          <w:color w:val="000000"/>
          <w:sz w:val="24"/>
          <w:szCs w:val="24"/>
        </w:rPr>
      </w:pPr>
      <w:r w:rsidRPr="00655C94">
        <w:rPr>
          <w:color w:val="000000"/>
          <w:sz w:val="24"/>
          <w:szCs w:val="24"/>
        </w:rPr>
        <w:t>Объемы запаса материальных ресурсов (резервных фондов) должны устанавливаться ежегодно, приказом по организации.</w:t>
      </w:r>
    </w:p>
    <w:p w:rsidR="00722141" w:rsidRDefault="00722141" w:rsidP="00722141">
      <w:pPr>
        <w:widowControl w:val="0"/>
        <w:autoSpaceDE w:val="0"/>
        <w:autoSpaceDN w:val="0"/>
        <w:ind w:right="62" w:firstLine="567"/>
        <w:jc w:val="both"/>
        <w:rPr>
          <w:color w:val="000000"/>
          <w:sz w:val="24"/>
          <w:szCs w:val="24"/>
        </w:rPr>
      </w:pPr>
    </w:p>
    <w:p w:rsidR="00722141" w:rsidRDefault="00722141" w:rsidP="00722141">
      <w:pPr>
        <w:widowControl w:val="0"/>
        <w:autoSpaceDE w:val="0"/>
        <w:autoSpaceDN w:val="0"/>
        <w:ind w:right="62" w:firstLine="567"/>
        <w:jc w:val="both"/>
        <w:rPr>
          <w:i/>
          <w:color w:val="000000"/>
          <w:sz w:val="24"/>
          <w:szCs w:val="24"/>
        </w:rPr>
      </w:pPr>
      <w:r w:rsidRPr="00E74392">
        <w:rPr>
          <w:i/>
          <w:color w:val="000000"/>
          <w:sz w:val="24"/>
          <w:szCs w:val="24"/>
        </w:rPr>
        <w:t xml:space="preserve">Перечень неснижаемого запаса материальных ресурсов, которые должны быть зарезервированы для локализации и ликвидации последствий аварий на объектах теплоснабжения АО «ИЭК» </w:t>
      </w:r>
    </w:p>
    <w:p w:rsidR="00722141" w:rsidRPr="00E74392" w:rsidRDefault="00722141" w:rsidP="00722141">
      <w:pPr>
        <w:widowControl w:val="0"/>
        <w:autoSpaceDE w:val="0"/>
        <w:autoSpaceDN w:val="0"/>
        <w:ind w:right="62" w:firstLine="567"/>
        <w:jc w:val="both"/>
        <w:rPr>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6404"/>
        <w:gridCol w:w="1369"/>
        <w:gridCol w:w="1479"/>
      </w:tblGrid>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 xml:space="preserve">№ </w:t>
            </w:r>
            <w:proofErr w:type="gramStart"/>
            <w:r w:rsidRPr="00974E1C">
              <w:rPr>
                <w:sz w:val="24"/>
                <w:szCs w:val="24"/>
              </w:rPr>
              <w:t>п</w:t>
            </w:r>
            <w:proofErr w:type="gramEnd"/>
            <w:r w:rsidRPr="00974E1C">
              <w:rPr>
                <w:sz w:val="24"/>
                <w:szCs w:val="24"/>
              </w:rPr>
              <w:t>/п</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 xml:space="preserve">Наименование материального ресурса </w:t>
            </w:r>
          </w:p>
        </w:tc>
        <w:tc>
          <w:tcPr>
            <w:tcW w:w="1370"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Единица измерения</w:t>
            </w:r>
          </w:p>
        </w:tc>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Количество</w:t>
            </w:r>
          </w:p>
        </w:tc>
      </w:tr>
      <w:tr w:rsidR="00722141" w:rsidRPr="00974E1C" w:rsidTr="00722141">
        <w:tc>
          <w:tcPr>
            <w:tcW w:w="0" w:type="auto"/>
            <w:gridSpan w:val="3"/>
            <w:shd w:val="clear" w:color="auto" w:fill="auto"/>
          </w:tcPr>
          <w:p w:rsidR="00722141" w:rsidRPr="00974E1C" w:rsidRDefault="00722141" w:rsidP="00722141">
            <w:pPr>
              <w:widowControl w:val="0"/>
              <w:autoSpaceDE w:val="0"/>
              <w:autoSpaceDN w:val="0"/>
              <w:ind w:right="62"/>
              <w:jc w:val="both"/>
              <w:rPr>
                <w:b/>
                <w:i/>
                <w:sz w:val="24"/>
                <w:szCs w:val="24"/>
              </w:rPr>
            </w:pPr>
            <w:r w:rsidRPr="00974E1C">
              <w:rPr>
                <w:b/>
                <w:i/>
                <w:sz w:val="24"/>
                <w:szCs w:val="24"/>
              </w:rPr>
              <w:t>Автономные источники энергоснабжения</w:t>
            </w:r>
          </w:p>
        </w:tc>
        <w:tc>
          <w:tcPr>
            <w:tcW w:w="0" w:type="auto"/>
            <w:shd w:val="clear" w:color="auto" w:fill="auto"/>
          </w:tcPr>
          <w:p w:rsidR="00722141" w:rsidRPr="00974E1C" w:rsidRDefault="00722141" w:rsidP="00722141">
            <w:pPr>
              <w:widowControl w:val="0"/>
              <w:autoSpaceDE w:val="0"/>
              <w:autoSpaceDN w:val="0"/>
              <w:ind w:right="62"/>
              <w:jc w:val="both"/>
              <w:rPr>
                <w:sz w:val="24"/>
                <w:szCs w:val="24"/>
              </w:rPr>
            </w:pP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Мобильный ТЭП</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шт.</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 шт.</w:t>
            </w:r>
          </w:p>
        </w:tc>
      </w:tr>
      <w:tr w:rsidR="00722141" w:rsidRPr="00974E1C" w:rsidTr="00722141">
        <w:tc>
          <w:tcPr>
            <w:tcW w:w="0" w:type="auto"/>
            <w:gridSpan w:val="4"/>
            <w:shd w:val="clear" w:color="auto" w:fill="auto"/>
          </w:tcPr>
          <w:p w:rsidR="00722141" w:rsidRPr="00974E1C" w:rsidRDefault="00722141" w:rsidP="00722141">
            <w:pPr>
              <w:widowControl w:val="0"/>
              <w:autoSpaceDE w:val="0"/>
              <w:autoSpaceDN w:val="0"/>
              <w:ind w:right="62"/>
              <w:jc w:val="both"/>
              <w:rPr>
                <w:b/>
                <w:i/>
                <w:sz w:val="24"/>
                <w:szCs w:val="24"/>
              </w:rPr>
            </w:pPr>
            <w:r w:rsidRPr="00974E1C">
              <w:rPr>
                <w:b/>
                <w:i/>
                <w:sz w:val="24"/>
                <w:szCs w:val="24"/>
              </w:rPr>
              <w:t>Материалы</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задвижки чугунные: диаметр 50, 80, 125, 200, 250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шт.</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20</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2</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задвижки стальные: диаметр 50, 80, 125, 200, 250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шт.</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20</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3</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краны шаровые стальные диаметр 50, 80, 100, 125, 150, 200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шт.</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25</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4</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фланцы плоские стальные приварные</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шт.</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100</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5</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отводы стальные</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шт.</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100</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6</w:t>
            </w:r>
          </w:p>
        </w:tc>
        <w:tc>
          <w:tcPr>
            <w:tcW w:w="0" w:type="auto"/>
            <w:gridSpan w:val="3"/>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трубы:</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7</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50*3,5</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24</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8</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76*3,5</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24</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9</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89*3,5</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24</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10</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108*3,5</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48</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11</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133*4,0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24</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12</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159*4,0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48</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13</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219*5,0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12</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14</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273*6,0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6</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15</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325*6,0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6</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16</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426*6,0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6</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17</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электроды</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gramStart"/>
            <w:r w:rsidRPr="00974E1C">
              <w:rPr>
                <w:sz w:val="24"/>
                <w:szCs w:val="24"/>
              </w:rPr>
              <w:t>кг</w:t>
            </w:r>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80</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18</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диаметр 219*5,0</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spellStart"/>
            <w:r w:rsidRPr="00974E1C">
              <w:rPr>
                <w:sz w:val="24"/>
                <w:szCs w:val="24"/>
              </w:rPr>
              <w:t>п.</w:t>
            </w:r>
            <w:proofErr w:type="gramStart"/>
            <w:r w:rsidRPr="00974E1C">
              <w:rPr>
                <w:sz w:val="24"/>
                <w:szCs w:val="24"/>
              </w:rPr>
              <w:t>м</w:t>
            </w:r>
            <w:proofErr w:type="spellEnd"/>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12</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lastRenderedPageBreak/>
              <w:t>20</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пропан</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бал.</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21</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кислород</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бал.</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2</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22</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proofErr w:type="spellStart"/>
            <w:r w:rsidRPr="00974E1C">
              <w:rPr>
                <w:sz w:val="24"/>
                <w:szCs w:val="24"/>
              </w:rPr>
              <w:t>паронит</w:t>
            </w:r>
            <w:proofErr w:type="spellEnd"/>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gramStart"/>
            <w:r w:rsidRPr="00974E1C">
              <w:rPr>
                <w:sz w:val="24"/>
                <w:szCs w:val="24"/>
              </w:rPr>
              <w:t>кг</w:t>
            </w:r>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10</w:t>
            </w:r>
          </w:p>
        </w:tc>
      </w:tr>
      <w:tr w:rsidR="00722141" w:rsidRPr="00974E1C" w:rsidTr="00722141">
        <w:tc>
          <w:tcPr>
            <w:tcW w:w="0" w:type="auto"/>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23</w:t>
            </w:r>
          </w:p>
        </w:tc>
        <w:tc>
          <w:tcPr>
            <w:tcW w:w="6597" w:type="dxa"/>
            <w:shd w:val="clear" w:color="auto" w:fill="auto"/>
          </w:tcPr>
          <w:p w:rsidR="00722141" w:rsidRPr="00974E1C" w:rsidRDefault="00722141" w:rsidP="00722141">
            <w:pPr>
              <w:widowControl w:val="0"/>
              <w:autoSpaceDE w:val="0"/>
              <w:autoSpaceDN w:val="0"/>
              <w:ind w:right="62"/>
              <w:jc w:val="both"/>
              <w:rPr>
                <w:sz w:val="24"/>
                <w:szCs w:val="24"/>
              </w:rPr>
            </w:pPr>
            <w:r w:rsidRPr="00974E1C">
              <w:rPr>
                <w:sz w:val="24"/>
                <w:szCs w:val="24"/>
              </w:rPr>
              <w:t>резина листовая</w:t>
            </w:r>
          </w:p>
        </w:tc>
        <w:tc>
          <w:tcPr>
            <w:tcW w:w="1370" w:type="dxa"/>
            <w:shd w:val="clear" w:color="auto" w:fill="auto"/>
          </w:tcPr>
          <w:p w:rsidR="00722141" w:rsidRPr="00974E1C" w:rsidRDefault="00722141" w:rsidP="00722141">
            <w:pPr>
              <w:widowControl w:val="0"/>
              <w:autoSpaceDE w:val="0"/>
              <w:autoSpaceDN w:val="0"/>
              <w:ind w:right="62"/>
              <w:jc w:val="center"/>
              <w:rPr>
                <w:sz w:val="24"/>
                <w:szCs w:val="24"/>
              </w:rPr>
            </w:pPr>
            <w:proofErr w:type="gramStart"/>
            <w:r w:rsidRPr="00974E1C">
              <w:rPr>
                <w:sz w:val="24"/>
                <w:szCs w:val="24"/>
              </w:rPr>
              <w:t>кг</w:t>
            </w:r>
            <w:proofErr w:type="gramEnd"/>
            <w:r w:rsidRPr="00974E1C">
              <w:rPr>
                <w:sz w:val="24"/>
                <w:szCs w:val="24"/>
              </w:rPr>
              <w:t>.</w:t>
            </w:r>
          </w:p>
        </w:tc>
        <w:tc>
          <w:tcPr>
            <w:tcW w:w="0" w:type="auto"/>
            <w:shd w:val="clear" w:color="auto" w:fill="auto"/>
          </w:tcPr>
          <w:p w:rsidR="00722141" w:rsidRPr="00974E1C" w:rsidRDefault="00722141" w:rsidP="00722141">
            <w:pPr>
              <w:widowControl w:val="0"/>
              <w:autoSpaceDE w:val="0"/>
              <w:autoSpaceDN w:val="0"/>
              <w:ind w:right="62"/>
              <w:jc w:val="center"/>
              <w:rPr>
                <w:sz w:val="24"/>
                <w:szCs w:val="24"/>
              </w:rPr>
            </w:pPr>
            <w:r w:rsidRPr="00974E1C">
              <w:rPr>
                <w:sz w:val="24"/>
                <w:szCs w:val="24"/>
              </w:rPr>
              <w:t>100</w:t>
            </w:r>
          </w:p>
        </w:tc>
      </w:tr>
    </w:tbl>
    <w:p w:rsidR="002D7EB0" w:rsidRDefault="002D7EB0" w:rsidP="002D7EB0">
      <w:pPr>
        <w:suppressAutoHyphens/>
        <w:jc w:val="center"/>
        <w:rPr>
          <w:b/>
          <w:bCs/>
          <w:sz w:val="24"/>
          <w:szCs w:val="24"/>
        </w:rPr>
      </w:pPr>
    </w:p>
    <w:p w:rsidR="0026324D" w:rsidRDefault="0026324D" w:rsidP="00D47296">
      <w:pPr>
        <w:jc w:val="center"/>
        <w:rPr>
          <w:b/>
          <w:sz w:val="24"/>
          <w:szCs w:val="24"/>
        </w:rPr>
      </w:pPr>
      <w:r w:rsidRPr="00F5293F">
        <w:rPr>
          <w:b/>
          <w:sz w:val="24"/>
          <w:szCs w:val="24"/>
        </w:rPr>
        <w:t>Состав сил и средства ГУП «</w:t>
      </w:r>
      <w:proofErr w:type="spellStart"/>
      <w:r w:rsidRPr="00F5293F">
        <w:rPr>
          <w:b/>
          <w:sz w:val="24"/>
          <w:szCs w:val="24"/>
        </w:rPr>
        <w:t>Леноблводоканал</w:t>
      </w:r>
      <w:proofErr w:type="spellEnd"/>
      <w:r w:rsidRPr="00F5293F">
        <w:rPr>
          <w:b/>
          <w:sz w:val="24"/>
          <w:szCs w:val="24"/>
        </w:rPr>
        <w:t>», привлекаемых к ликвидации аварийных ситуации, происшествий и чрезвычайных ситуации природного и техногенного характера на территории Ленингра</w:t>
      </w:r>
      <w:r>
        <w:rPr>
          <w:b/>
          <w:sz w:val="24"/>
          <w:szCs w:val="24"/>
        </w:rPr>
        <w:t>д</w:t>
      </w:r>
      <w:r w:rsidRPr="00F5293F">
        <w:rPr>
          <w:b/>
          <w:sz w:val="24"/>
          <w:szCs w:val="24"/>
        </w:rPr>
        <w:t>ской области</w:t>
      </w:r>
    </w:p>
    <w:tbl>
      <w:tblPr>
        <w:tblStyle w:val="ad"/>
        <w:tblW w:w="0" w:type="auto"/>
        <w:tblLook w:val="04A0" w:firstRow="1" w:lastRow="0" w:firstColumn="1" w:lastColumn="0" w:noHBand="0" w:noVBand="1"/>
      </w:tblPr>
      <w:tblGrid>
        <w:gridCol w:w="623"/>
        <w:gridCol w:w="2039"/>
        <w:gridCol w:w="1291"/>
        <w:gridCol w:w="1201"/>
        <w:gridCol w:w="1758"/>
        <w:gridCol w:w="1496"/>
        <w:gridCol w:w="1446"/>
      </w:tblGrid>
      <w:tr w:rsidR="0026324D" w:rsidRPr="00163C26" w:rsidTr="00304E4F">
        <w:trPr>
          <w:trHeight w:val="288"/>
        </w:trPr>
        <w:tc>
          <w:tcPr>
            <w:tcW w:w="675" w:type="dxa"/>
            <w:vMerge w:val="restart"/>
          </w:tcPr>
          <w:p w:rsidR="0026324D" w:rsidRPr="00163C26" w:rsidRDefault="0026324D" w:rsidP="00304E4F">
            <w:pPr>
              <w:jc w:val="both"/>
              <w:rPr>
                <w:sz w:val="24"/>
                <w:szCs w:val="24"/>
              </w:rPr>
            </w:pPr>
            <w:r w:rsidRPr="00163C26">
              <w:rPr>
                <w:sz w:val="24"/>
                <w:szCs w:val="24"/>
              </w:rPr>
              <w:t>№ п/п</w:t>
            </w:r>
          </w:p>
        </w:tc>
        <w:tc>
          <w:tcPr>
            <w:tcW w:w="1715" w:type="dxa"/>
            <w:vMerge w:val="restart"/>
          </w:tcPr>
          <w:p w:rsidR="0026324D" w:rsidRPr="00163C26" w:rsidRDefault="0026324D" w:rsidP="00304E4F">
            <w:pPr>
              <w:jc w:val="both"/>
              <w:rPr>
                <w:sz w:val="24"/>
                <w:szCs w:val="24"/>
              </w:rPr>
            </w:pPr>
            <w:proofErr w:type="spellStart"/>
            <w:r w:rsidRPr="00163C26">
              <w:rPr>
                <w:sz w:val="24"/>
                <w:szCs w:val="24"/>
              </w:rPr>
              <w:t>Наименование</w:t>
            </w:r>
            <w:proofErr w:type="spellEnd"/>
          </w:p>
        </w:tc>
        <w:tc>
          <w:tcPr>
            <w:tcW w:w="1441" w:type="dxa"/>
            <w:vMerge w:val="restart"/>
            <w:shd w:val="clear" w:color="auto" w:fill="auto"/>
          </w:tcPr>
          <w:p w:rsidR="0026324D" w:rsidRPr="00163C26" w:rsidRDefault="0026324D" w:rsidP="00304E4F">
            <w:pPr>
              <w:jc w:val="both"/>
              <w:rPr>
                <w:sz w:val="24"/>
                <w:szCs w:val="24"/>
              </w:rPr>
            </w:pPr>
            <w:proofErr w:type="spellStart"/>
            <w:r>
              <w:rPr>
                <w:sz w:val="24"/>
                <w:szCs w:val="24"/>
              </w:rPr>
              <w:t>Личный</w:t>
            </w:r>
            <w:proofErr w:type="spellEnd"/>
            <w:r>
              <w:rPr>
                <w:sz w:val="24"/>
                <w:szCs w:val="24"/>
              </w:rPr>
              <w:t xml:space="preserve"> </w:t>
            </w:r>
            <w:proofErr w:type="spellStart"/>
            <w:r>
              <w:rPr>
                <w:sz w:val="24"/>
                <w:szCs w:val="24"/>
              </w:rPr>
              <w:t>состав</w:t>
            </w:r>
            <w:proofErr w:type="spellEnd"/>
            <w:r>
              <w:rPr>
                <w:sz w:val="24"/>
                <w:szCs w:val="24"/>
              </w:rPr>
              <w:t xml:space="preserve">, </w:t>
            </w:r>
            <w:proofErr w:type="spellStart"/>
            <w:r>
              <w:rPr>
                <w:sz w:val="24"/>
                <w:szCs w:val="24"/>
              </w:rPr>
              <w:t>чел</w:t>
            </w:r>
            <w:proofErr w:type="spellEnd"/>
            <w:r>
              <w:rPr>
                <w:sz w:val="24"/>
                <w:szCs w:val="24"/>
              </w:rPr>
              <w:t>.</w:t>
            </w:r>
          </w:p>
        </w:tc>
        <w:tc>
          <w:tcPr>
            <w:tcW w:w="6142" w:type="dxa"/>
            <w:gridSpan w:val="4"/>
          </w:tcPr>
          <w:p w:rsidR="0026324D" w:rsidRPr="00163C26" w:rsidRDefault="0026324D" w:rsidP="00304E4F">
            <w:pPr>
              <w:jc w:val="center"/>
              <w:rPr>
                <w:sz w:val="24"/>
                <w:szCs w:val="24"/>
              </w:rPr>
            </w:pPr>
            <w:proofErr w:type="spellStart"/>
            <w:r>
              <w:rPr>
                <w:sz w:val="24"/>
                <w:szCs w:val="24"/>
              </w:rPr>
              <w:t>Техника</w:t>
            </w:r>
            <w:proofErr w:type="spellEnd"/>
            <w:r>
              <w:rPr>
                <w:sz w:val="24"/>
                <w:szCs w:val="24"/>
              </w:rPr>
              <w:t xml:space="preserve"> (</w:t>
            </w:r>
            <w:proofErr w:type="spellStart"/>
            <w:r>
              <w:rPr>
                <w:sz w:val="24"/>
                <w:szCs w:val="24"/>
              </w:rPr>
              <w:t>ед</w:t>
            </w:r>
            <w:proofErr w:type="spellEnd"/>
            <w:r>
              <w:rPr>
                <w:sz w:val="24"/>
                <w:szCs w:val="24"/>
              </w:rPr>
              <w:t>.)</w:t>
            </w:r>
          </w:p>
        </w:tc>
      </w:tr>
      <w:tr w:rsidR="0026324D" w:rsidRPr="00163C26" w:rsidTr="00304E4F">
        <w:trPr>
          <w:trHeight w:val="264"/>
        </w:trPr>
        <w:tc>
          <w:tcPr>
            <w:tcW w:w="675" w:type="dxa"/>
            <w:vMerge/>
          </w:tcPr>
          <w:p w:rsidR="0026324D" w:rsidRPr="00163C26" w:rsidRDefault="0026324D" w:rsidP="00304E4F">
            <w:pPr>
              <w:jc w:val="both"/>
              <w:rPr>
                <w:sz w:val="24"/>
                <w:szCs w:val="24"/>
              </w:rPr>
            </w:pPr>
          </w:p>
        </w:tc>
        <w:tc>
          <w:tcPr>
            <w:tcW w:w="1715" w:type="dxa"/>
            <w:vMerge/>
          </w:tcPr>
          <w:p w:rsidR="0026324D" w:rsidRPr="00163C26" w:rsidRDefault="0026324D" w:rsidP="00304E4F">
            <w:pPr>
              <w:jc w:val="both"/>
              <w:rPr>
                <w:sz w:val="24"/>
                <w:szCs w:val="24"/>
              </w:rPr>
            </w:pPr>
          </w:p>
        </w:tc>
        <w:tc>
          <w:tcPr>
            <w:tcW w:w="1441" w:type="dxa"/>
            <w:vMerge/>
            <w:shd w:val="clear" w:color="auto" w:fill="auto"/>
          </w:tcPr>
          <w:p w:rsidR="0026324D" w:rsidRDefault="0026324D" w:rsidP="00304E4F">
            <w:pPr>
              <w:jc w:val="both"/>
              <w:rPr>
                <w:sz w:val="24"/>
                <w:szCs w:val="24"/>
              </w:rPr>
            </w:pPr>
          </w:p>
        </w:tc>
        <w:tc>
          <w:tcPr>
            <w:tcW w:w="1442" w:type="dxa"/>
          </w:tcPr>
          <w:p w:rsidR="0026324D" w:rsidRPr="00163C26" w:rsidRDefault="0026324D" w:rsidP="00304E4F">
            <w:pPr>
              <w:jc w:val="both"/>
              <w:rPr>
                <w:sz w:val="24"/>
                <w:szCs w:val="24"/>
              </w:rPr>
            </w:pPr>
            <w:proofErr w:type="spellStart"/>
            <w:r>
              <w:rPr>
                <w:sz w:val="24"/>
                <w:szCs w:val="24"/>
              </w:rPr>
              <w:t>Всего</w:t>
            </w:r>
            <w:proofErr w:type="spellEnd"/>
          </w:p>
        </w:tc>
        <w:tc>
          <w:tcPr>
            <w:tcW w:w="1758" w:type="dxa"/>
          </w:tcPr>
          <w:p w:rsidR="0026324D" w:rsidRPr="00163C26" w:rsidRDefault="0026324D" w:rsidP="00304E4F">
            <w:pPr>
              <w:jc w:val="both"/>
              <w:rPr>
                <w:sz w:val="24"/>
                <w:szCs w:val="24"/>
              </w:rPr>
            </w:pPr>
            <w:proofErr w:type="spellStart"/>
            <w:r>
              <w:rPr>
                <w:sz w:val="24"/>
                <w:szCs w:val="24"/>
              </w:rPr>
              <w:t>автомобильная</w:t>
            </w:r>
            <w:proofErr w:type="spellEnd"/>
          </w:p>
        </w:tc>
        <w:tc>
          <w:tcPr>
            <w:tcW w:w="1496" w:type="dxa"/>
          </w:tcPr>
          <w:p w:rsidR="0026324D" w:rsidRPr="00163C26" w:rsidRDefault="0026324D" w:rsidP="00304E4F">
            <w:pPr>
              <w:jc w:val="both"/>
              <w:rPr>
                <w:sz w:val="24"/>
                <w:szCs w:val="24"/>
              </w:rPr>
            </w:pPr>
            <w:proofErr w:type="spellStart"/>
            <w:r>
              <w:rPr>
                <w:sz w:val="24"/>
                <w:szCs w:val="24"/>
              </w:rPr>
              <w:t>специальная</w:t>
            </w:r>
            <w:proofErr w:type="spellEnd"/>
          </w:p>
        </w:tc>
        <w:tc>
          <w:tcPr>
            <w:tcW w:w="1446" w:type="dxa"/>
          </w:tcPr>
          <w:p w:rsidR="0026324D" w:rsidRPr="00163C26" w:rsidRDefault="0026324D" w:rsidP="00304E4F">
            <w:pPr>
              <w:jc w:val="both"/>
              <w:rPr>
                <w:sz w:val="24"/>
                <w:szCs w:val="24"/>
              </w:rPr>
            </w:pPr>
            <w:proofErr w:type="spellStart"/>
            <w:r>
              <w:rPr>
                <w:sz w:val="24"/>
                <w:szCs w:val="24"/>
              </w:rPr>
              <w:t>инженерная</w:t>
            </w:r>
            <w:proofErr w:type="spellEnd"/>
          </w:p>
        </w:tc>
      </w:tr>
      <w:tr w:rsidR="0026324D" w:rsidRPr="00163C26" w:rsidTr="00304E4F">
        <w:tc>
          <w:tcPr>
            <w:tcW w:w="675" w:type="dxa"/>
          </w:tcPr>
          <w:p w:rsidR="0026324D" w:rsidRPr="00163C26" w:rsidRDefault="0026324D" w:rsidP="00304E4F">
            <w:pPr>
              <w:jc w:val="both"/>
              <w:rPr>
                <w:sz w:val="24"/>
                <w:szCs w:val="24"/>
              </w:rPr>
            </w:pPr>
            <w:r>
              <w:rPr>
                <w:sz w:val="24"/>
                <w:szCs w:val="24"/>
              </w:rPr>
              <w:t>1.</w:t>
            </w:r>
          </w:p>
        </w:tc>
        <w:tc>
          <w:tcPr>
            <w:tcW w:w="1715" w:type="dxa"/>
          </w:tcPr>
          <w:p w:rsidR="0026324D" w:rsidRPr="0026324D" w:rsidRDefault="0026324D" w:rsidP="00304E4F">
            <w:pPr>
              <w:jc w:val="both"/>
              <w:rPr>
                <w:sz w:val="24"/>
                <w:szCs w:val="24"/>
                <w:lang w:val="ru-RU"/>
              </w:rPr>
            </w:pPr>
            <w:r w:rsidRPr="0026324D">
              <w:rPr>
                <w:sz w:val="24"/>
                <w:szCs w:val="24"/>
                <w:lang w:val="ru-RU"/>
              </w:rPr>
              <w:t>Аварийно-технические бригады по локализации аварий на водопроводных сетях</w:t>
            </w:r>
          </w:p>
        </w:tc>
        <w:tc>
          <w:tcPr>
            <w:tcW w:w="1441" w:type="dxa"/>
          </w:tcPr>
          <w:p w:rsidR="0026324D" w:rsidRPr="00163C26" w:rsidRDefault="0026324D" w:rsidP="00304E4F">
            <w:pPr>
              <w:jc w:val="both"/>
              <w:rPr>
                <w:sz w:val="24"/>
                <w:szCs w:val="24"/>
              </w:rPr>
            </w:pPr>
            <w:r>
              <w:rPr>
                <w:sz w:val="24"/>
                <w:szCs w:val="24"/>
              </w:rPr>
              <w:t>165</w:t>
            </w:r>
          </w:p>
        </w:tc>
        <w:tc>
          <w:tcPr>
            <w:tcW w:w="1442" w:type="dxa"/>
          </w:tcPr>
          <w:p w:rsidR="0026324D" w:rsidRPr="00163C26" w:rsidRDefault="0026324D" w:rsidP="00304E4F">
            <w:pPr>
              <w:jc w:val="both"/>
              <w:rPr>
                <w:sz w:val="24"/>
                <w:szCs w:val="24"/>
              </w:rPr>
            </w:pPr>
            <w:r>
              <w:rPr>
                <w:sz w:val="24"/>
                <w:szCs w:val="24"/>
              </w:rPr>
              <w:t>68</w:t>
            </w:r>
          </w:p>
        </w:tc>
        <w:tc>
          <w:tcPr>
            <w:tcW w:w="1758" w:type="dxa"/>
          </w:tcPr>
          <w:p w:rsidR="0026324D" w:rsidRPr="00163C26" w:rsidRDefault="0026324D" w:rsidP="00304E4F">
            <w:pPr>
              <w:jc w:val="both"/>
              <w:rPr>
                <w:sz w:val="24"/>
                <w:szCs w:val="24"/>
              </w:rPr>
            </w:pPr>
            <w:r>
              <w:rPr>
                <w:sz w:val="24"/>
                <w:szCs w:val="24"/>
              </w:rPr>
              <w:t>10</w:t>
            </w:r>
          </w:p>
        </w:tc>
        <w:tc>
          <w:tcPr>
            <w:tcW w:w="1496" w:type="dxa"/>
          </w:tcPr>
          <w:p w:rsidR="0026324D" w:rsidRPr="00163C26" w:rsidRDefault="0026324D" w:rsidP="00304E4F">
            <w:pPr>
              <w:jc w:val="both"/>
              <w:rPr>
                <w:sz w:val="24"/>
                <w:szCs w:val="24"/>
              </w:rPr>
            </w:pPr>
            <w:r>
              <w:rPr>
                <w:sz w:val="24"/>
                <w:szCs w:val="24"/>
              </w:rPr>
              <w:t>38</w:t>
            </w:r>
          </w:p>
        </w:tc>
        <w:tc>
          <w:tcPr>
            <w:tcW w:w="1446" w:type="dxa"/>
          </w:tcPr>
          <w:p w:rsidR="0026324D" w:rsidRPr="00163C26" w:rsidRDefault="0026324D" w:rsidP="00304E4F">
            <w:pPr>
              <w:jc w:val="both"/>
              <w:rPr>
                <w:sz w:val="24"/>
                <w:szCs w:val="24"/>
              </w:rPr>
            </w:pPr>
            <w:r>
              <w:rPr>
                <w:sz w:val="24"/>
                <w:szCs w:val="24"/>
              </w:rPr>
              <w:t>20</w:t>
            </w:r>
          </w:p>
        </w:tc>
      </w:tr>
      <w:tr w:rsidR="0026324D" w:rsidRPr="00163C26" w:rsidTr="00304E4F">
        <w:trPr>
          <w:trHeight w:val="446"/>
        </w:trPr>
        <w:tc>
          <w:tcPr>
            <w:tcW w:w="675" w:type="dxa"/>
          </w:tcPr>
          <w:p w:rsidR="0026324D" w:rsidRPr="00163C26" w:rsidRDefault="0026324D" w:rsidP="00304E4F">
            <w:pPr>
              <w:jc w:val="both"/>
              <w:rPr>
                <w:sz w:val="24"/>
                <w:szCs w:val="24"/>
              </w:rPr>
            </w:pPr>
            <w:r>
              <w:rPr>
                <w:sz w:val="24"/>
                <w:szCs w:val="24"/>
              </w:rPr>
              <w:t>2.</w:t>
            </w:r>
          </w:p>
        </w:tc>
        <w:tc>
          <w:tcPr>
            <w:tcW w:w="1715" w:type="dxa"/>
          </w:tcPr>
          <w:p w:rsidR="0026324D" w:rsidRPr="0026324D" w:rsidRDefault="0026324D" w:rsidP="00304E4F">
            <w:pPr>
              <w:jc w:val="both"/>
              <w:rPr>
                <w:sz w:val="24"/>
                <w:szCs w:val="24"/>
                <w:lang w:val="ru-RU"/>
              </w:rPr>
            </w:pPr>
            <w:r w:rsidRPr="0026324D">
              <w:rPr>
                <w:sz w:val="24"/>
                <w:szCs w:val="24"/>
                <w:lang w:val="ru-RU"/>
              </w:rPr>
              <w:t>Аварийно-технические бригады по локализации аварий на канализационных сетях</w:t>
            </w:r>
          </w:p>
        </w:tc>
        <w:tc>
          <w:tcPr>
            <w:tcW w:w="1441" w:type="dxa"/>
          </w:tcPr>
          <w:p w:rsidR="0026324D" w:rsidRPr="00163C26" w:rsidRDefault="0026324D" w:rsidP="00304E4F">
            <w:pPr>
              <w:jc w:val="both"/>
              <w:rPr>
                <w:sz w:val="24"/>
                <w:szCs w:val="24"/>
              </w:rPr>
            </w:pPr>
            <w:r>
              <w:rPr>
                <w:sz w:val="24"/>
                <w:szCs w:val="24"/>
              </w:rPr>
              <w:t>115</w:t>
            </w:r>
          </w:p>
        </w:tc>
        <w:tc>
          <w:tcPr>
            <w:tcW w:w="1442" w:type="dxa"/>
          </w:tcPr>
          <w:p w:rsidR="0026324D" w:rsidRPr="00163C26" w:rsidRDefault="0026324D" w:rsidP="00304E4F">
            <w:pPr>
              <w:jc w:val="both"/>
              <w:rPr>
                <w:sz w:val="24"/>
                <w:szCs w:val="24"/>
              </w:rPr>
            </w:pPr>
            <w:r>
              <w:rPr>
                <w:sz w:val="24"/>
                <w:szCs w:val="24"/>
              </w:rPr>
              <w:t>53</w:t>
            </w:r>
          </w:p>
        </w:tc>
        <w:tc>
          <w:tcPr>
            <w:tcW w:w="1758" w:type="dxa"/>
          </w:tcPr>
          <w:p w:rsidR="0026324D" w:rsidRPr="00163C26" w:rsidRDefault="0026324D" w:rsidP="00304E4F">
            <w:pPr>
              <w:jc w:val="both"/>
              <w:rPr>
                <w:sz w:val="24"/>
                <w:szCs w:val="24"/>
              </w:rPr>
            </w:pPr>
            <w:r>
              <w:rPr>
                <w:sz w:val="24"/>
                <w:szCs w:val="24"/>
              </w:rPr>
              <w:t>5</w:t>
            </w:r>
          </w:p>
        </w:tc>
        <w:tc>
          <w:tcPr>
            <w:tcW w:w="1496" w:type="dxa"/>
          </w:tcPr>
          <w:p w:rsidR="0026324D" w:rsidRPr="00163C26" w:rsidRDefault="0026324D" w:rsidP="00304E4F">
            <w:pPr>
              <w:jc w:val="both"/>
              <w:rPr>
                <w:sz w:val="24"/>
                <w:szCs w:val="24"/>
              </w:rPr>
            </w:pPr>
            <w:r>
              <w:rPr>
                <w:sz w:val="24"/>
                <w:szCs w:val="24"/>
              </w:rPr>
              <w:t>28</w:t>
            </w:r>
          </w:p>
        </w:tc>
        <w:tc>
          <w:tcPr>
            <w:tcW w:w="1446" w:type="dxa"/>
          </w:tcPr>
          <w:p w:rsidR="0026324D" w:rsidRPr="00163C26" w:rsidRDefault="0026324D" w:rsidP="00304E4F">
            <w:pPr>
              <w:jc w:val="both"/>
              <w:rPr>
                <w:sz w:val="24"/>
                <w:szCs w:val="24"/>
              </w:rPr>
            </w:pPr>
            <w:r>
              <w:rPr>
                <w:sz w:val="24"/>
                <w:szCs w:val="24"/>
              </w:rPr>
              <w:t>20</w:t>
            </w:r>
          </w:p>
        </w:tc>
      </w:tr>
      <w:tr w:rsidR="0026324D" w:rsidRPr="00DF580F" w:rsidTr="00304E4F">
        <w:tc>
          <w:tcPr>
            <w:tcW w:w="2390" w:type="dxa"/>
            <w:gridSpan w:val="2"/>
          </w:tcPr>
          <w:p w:rsidR="0026324D" w:rsidRPr="00DF580F" w:rsidRDefault="0026324D" w:rsidP="00304E4F">
            <w:pPr>
              <w:jc w:val="both"/>
              <w:rPr>
                <w:b/>
                <w:sz w:val="24"/>
                <w:szCs w:val="24"/>
              </w:rPr>
            </w:pPr>
            <w:proofErr w:type="spellStart"/>
            <w:r w:rsidRPr="00DF580F">
              <w:rPr>
                <w:b/>
                <w:sz w:val="24"/>
                <w:szCs w:val="24"/>
              </w:rPr>
              <w:t>Всего</w:t>
            </w:r>
            <w:proofErr w:type="spellEnd"/>
          </w:p>
        </w:tc>
        <w:tc>
          <w:tcPr>
            <w:tcW w:w="1441" w:type="dxa"/>
          </w:tcPr>
          <w:p w:rsidR="0026324D" w:rsidRPr="00DF580F" w:rsidRDefault="0026324D" w:rsidP="00304E4F">
            <w:pPr>
              <w:jc w:val="both"/>
              <w:rPr>
                <w:b/>
                <w:sz w:val="24"/>
                <w:szCs w:val="24"/>
              </w:rPr>
            </w:pPr>
            <w:r w:rsidRPr="00DF580F">
              <w:rPr>
                <w:b/>
                <w:sz w:val="24"/>
                <w:szCs w:val="24"/>
              </w:rPr>
              <w:t>280</w:t>
            </w:r>
          </w:p>
        </w:tc>
        <w:tc>
          <w:tcPr>
            <w:tcW w:w="1442" w:type="dxa"/>
          </w:tcPr>
          <w:p w:rsidR="0026324D" w:rsidRPr="00DF580F" w:rsidRDefault="0026324D" w:rsidP="00304E4F">
            <w:pPr>
              <w:jc w:val="both"/>
              <w:rPr>
                <w:b/>
                <w:sz w:val="24"/>
                <w:szCs w:val="24"/>
              </w:rPr>
            </w:pPr>
            <w:r w:rsidRPr="00DF580F">
              <w:rPr>
                <w:b/>
                <w:sz w:val="24"/>
                <w:szCs w:val="24"/>
              </w:rPr>
              <w:t>121</w:t>
            </w:r>
          </w:p>
        </w:tc>
        <w:tc>
          <w:tcPr>
            <w:tcW w:w="1758" w:type="dxa"/>
          </w:tcPr>
          <w:p w:rsidR="0026324D" w:rsidRPr="00DF580F" w:rsidRDefault="0026324D" w:rsidP="00304E4F">
            <w:pPr>
              <w:jc w:val="both"/>
              <w:rPr>
                <w:b/>
                <w:sz w:val="24"/>
                <w:szCs w:val="24"/>
              </w:rPr>
            </w:pPr>
            <w:r w:rsidRPr="00DF580F">
              <w:rPr>
                <w:b/>
                <w:sz w:val="24"/>
                <w:szCs w:val="24"/>
              </w:rPr>
              <w:t>15</w:t>
            </w:r>
          </w:p>
        </w:tc>
        <w:tc>
          <w:tcPr>
            <w:tcW w:w="1496" w:type="dxa"/>
          </w:tcPr>
          <w:p w:rsidR="0026324D" w:rsidRPr="00DF580F" w:rsidRDefault="0026324D" w:rsidP="00304E4F">
            <w:pPr>
              <w:jc w:val="both"/>
              <w:rPr>
                <w:b/>
                <w:sz w:val="24"/>
                <w:szCs w:val="24"/>
              </w:rPr>
            </w:pPr>
            <w:r w:rsidRPr="00DF580F">
              <w:rPr>
                <w:b/>
                <w:sz w:val="24"/>
                <w:szCs w:val="24"/>
              </w:rPr>
              <w:t>66</w:t>
            </w:r>
          </w:p>
        </w:tc>
        <w:tc>
          <w:tcPr>
            <w:tcW w:w="1446" w:type="dxa"/>
          </w:tcPr>
          <w:p w:rsidR="0026324D" w:rsidRPr="00DF580F" w:rsidRDefault="0026324D" w:rsidP="00304E4F">
            <w:pPr>
              <w:jc w:val="both"/>
              <w:rPr>
                <w:b/>
                <w:sz w:val="24"/>
                <w:szCs w:val="24"/>
              </w:rPr>
            </w:pPr>
            <w:r w:rsidRPr="00DF580F">
              <w:rPr>
                <w:b/>
                <w:sz w:val="24"/>
                <w:szCs w:val="24"/>
              </w:rPr>
              <w:t>40</w:t>
            </w:r>
          </w:p>
        </w:tc>
      </w:tr>
    </w:tbl>
    <w:p w:rsidR="0026324D" w:rsidRDefault="0026324D" w:rsidP="0026324D">
      <w:pPr>
        <w:jc w:val="both"/>
        <w:rPr>
          <w:b/>
          <w:sz w:val="24"/>
          <w:szCs w:val="24"/>
        </w:rPr>
      </w:pPr>
    </w:p>
    <w:p w:rsidR="0026324D" w:rsidRDefault="0026324D" w:rsidP="0026324D">
      <w:pPr>
        <w:jc w:val="both"/>
        <w:rPr>
          <w:sz w:val="24"/>
          <w:szCs w:val="24"/>
        </w:rPr>
      </w:pPr>
      <w:r w:rsidRPr="002C1E63">
        <w:rPr>
          <w:sz w:val="24"/>
          <w:szCs w:val="24"/>
        </w:rPr>
        <w:t>Место дислокации сил и сре</w:t>
      </w:r>
      <w:proofErr w:type="gramStart"/>
      <w:r w:rsidRPr="002C1E63">
        <w:rPr>
          <w:sz w:val="24"/>
          <w:szCs w:val="24"/>
        </w:rPr>
        <w:t>дств пр</w:t>
      </w:r>
      <w:proofErr w:type="gramEnd"/>
      <w:r w:rsidRPr="002C1E63">
        <w:rPr>
          <w:sz w:val="24"/>
          <w:szCs w:val="24"/>
        </w:rPr>
        <w:t>оизводственного управления Ломоносовского района ГУП «</w:t>
      </w:r>
      <w:proofErr w:type="spellStart"/>
      <w:r w:rsidRPr="002C1E63">
        <w:rPr>
          <w:sz w:val="24"/>
          <w:szCs w:val="24"/>
        </w:rPr>
        <w:t>Леноблводоканал</w:t>
      </w:r>
      <w:proofErr w:type="spellEnd"/>
      <w:r w:rsidRPr="002C1E63">
        <w:rPr>
          <w:sz w:val="24"/>
          <w:szCs w:val="24"/>
        </w:rPr>
        <w:t>»: дер. Горбунки, д.29.</w:t>
      </w:r>
    </w:p>
    <w:p w:rsidR="002D7EB0" w:rsidRDefault="002D7EB0" w:rsidP="002D7EB0">
      <w:pPr>
        <w:suppressAutoHyphens/>
        <w:jc w:val="center"/>
        <w:rPr>
          <w:b/>
          <w:bCs/>
          <w:sz w:val="24"/>
          <w:szCs w:val="24"/>
        </w:rPr>
      </w:pPr>
    </w:p>
    <w:p w:rsidR="00670C8E" w:rsidRDefault="00D47296" w:rsidP="00670C8E">
      <w:pPr>
        <w:pStyle w:val="1"/>
        <w:jc w:val="center"/>
        <w:rPr>
          <w:sz w:val="24"/>
          <w:szCs w:val="24"/>
          <w:shd w:val="clear" w:color="auto" w:fill="FFFFFF"/>
        </w:rPr>
      </w:pPr>
      <w:r>
        <w:rPr>
          <w:sz w:val="24"/>
          <w:szCs w:val="24"/>
        </w:rPr>
        <w:t>6.6</w:t>
      </w:r>
      <w:r w:rsidR="00670C8E">
        <w:rPr>
          <w:sz w:val="24"/>
          <w:szCs w:val="24"/>
        </w:rPr>
        <w:t xml:space="preserve">. </w:t>
      </w:r>
      <w:r w:rsidR="00670C8E" w:rsidRPr="00F11652">
        <w:rPr>
          <w:sz w:val="24"/>
          <w:szCs w:val="24"/>
        </w:rPr>
        <w:t>Порядок</w:t>
      </w:r>
      <w:r w:rsidR="00670C8E" w:rsidRPr="00F11652">
        <w:rPr>
          <w:sz w:val="24"/>
          <w:szCs w:val="24"/>
          <w:shd w:val="clear" w:color="auto" w:fill="FFFFFF"/>
        </w:rPr>
        <w:t xml:space="preserve">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11" w:anchor="l346" w:tgtFrame="_blank" w:history="1">
        <w:r w:rsidR="00670C8E" w:rsidRPr="00F11652">
          <w:rPr>
            <w:rStyle w:val="a9"/>
            <w:color w:val="3072C4"/>
            <w:sz w:val="24"/>
            <w:szCs w:val="24"/>
            <w:shd w:val="clear" w:color="auto" w:fill="FFFFFF"/>
          </w:rPr>
          <w:t>части 5</w:t>
        </w:r>
      </w:hyperlink>
      <w:r w:rsidR="00670C8E" w:rsidRPr="00F11652">
        <w:rPr>
          <w:sz w:val="24"/>
          <w:szCs w:val="24"/>
          <w:shd w:val="clear" w:color="auto" w:fill="FFFFFF"/>
        </w:rPr>
        <w:t> статьи 18 Федерального закона о теплоснабжении</w:t>
      </w:r>
    </w:p>
    <w:p w:rsidR="00D47296" w:rsidRPr="00F11652" w:rsidRDefault="00D47296" w:rsidP="00670C8E">
      <w:pPr>
        <w:pStyle w:val="1"/>
        <w:jc w:val="center"/>
        <w:rPr>
          <w:sz w:val="24"/>
          <w:szCs w:val="24"/>
        </w:rPr>
      </w:pPr>
    </w:p>
    <w:p w:rsidR="00670C8E" w:rsidRPr="00F11652" w:rsidRDefault="00670C8E" w:rsidP="00670C8E">
      <w:pPr>
        <w:ind w:firstLine="708"/>
        <w:jc w:val="both"/>
        <w:rPr>
          <w:sz w:val="24"/>
          <w:szCs w:val="24"/>
        </w:rPr>
      </w:pPr>
      <w:r>
        <w:rPr>
          <w:sz w:val="24"/>
          <w:szCs w:val="24"/>
        </w:rPr>
        <w:t>6.</w:t>
      </w:r>
      <w:r w:rsidR="00D47296">
        <w:rPr>
          <w:sz w:val="24"/>
          <w:szCs w:val="24"/>
        </w:rPr>
        <w:t>6</w:t>
      </w:r>
      <w:r w:rsidRPr="00F11652">
        <w:rPr>
          <w:sz w:val="24"/>
          <w:szCs w:val="24"/>
        </w:rPr>
        <w:t>.1</w:t>
      </w:r>
      <w:proofErr w:type="gramStart"/>
      <w:r w:rsidRPr="00F11652">
        <w:rPr>
          <w:sz w:val="24"/>
          <w:szCs w:val="24"/>
        </w:rPr>
        <w:t xml:space="preserve"> В</w:t>
      </w:r>
      <w:proofErr w:type="gramEnd"/>
      <w:r w:rsidRPr="00F11652">
        <w:rPr>
          <w:sz w:val="24"/>
          <w:szCs w:val="24"/>
        </w:rPr>
        <w:t xml:space="preserve"> режиме повседневной деятельности работу по контролю функционирования системы теплоснабжения </w:t>
      </w:r>
      <w:r>
        <w:rPr>
          <w:sz w:val="24"/>
          <w:szCs w:val="24"/>
        </w:rPr>
        <w:t>Пениковского</w:t>
      </w:r>
      <w:r w:rsidRPr="00F11652">
        <w:rPr>
          <w:sz w:val="24"/>
          <w:szCs w:val="24"/>
        </w:rPr>
        <w:t xml:space="preserve"> сельского поселения осуществляется:</w:t>
      </w:r>
    </w:p>
    <w:p w:rsidR="00670C8E" w:rsidRPr="00F11652" w:rsidRDefault="00670C8E" w:rsidP="00670C8E">
      <w:pPr>
        <w:jc w:val="both"/>
        <w:rPr>
          <w:sz w:val="24"/>
          <w:szCs w:val="24"/>
        </w:rPr>
      </w:pPr>
      <w:r w:rsidRPr="00F11652">
        <w:rPr>
          <w:sz w:val="24"/>
          <w:szCs w:val="24"/>
        </w:rPr>
        <w:t xml:space="preserve">- в Администрации </w:t>
      </w:r>
      <w:r>
        <w:rPr>
          <w:sz w:val="24"/>
          <w:szCs w:val="24"/>
        </w:rPr>
        <w:t>Пениковского</w:t>
      </w:r>
      <w:r w:rsidRPr="00F11652">
        <w:rPr>
          <w:sz w:val="24"/>
          <w:szCs w:val="24"/>
        </w:rPr>
        <w:t xml:space="preserve"> сельского поселения - специалистами, подразделения, курирующего вопросы деятельности жилищно-коммунального хозяйства;</w:t>
      </w:r>
    </w:p>
    <w:p w:rsidR="00670C8E" w:rsidRPr="00F11652" w:rsidRDefault="00670C8E" w:rsidP="00670C8E">
      <w:pPr>
        <w:jc w:val="both"/>
        <w:rPr>
          <w:sz w:val="24"/>
          <w:szCs w:val="24"/>
        </w:rPr>
      </w:pPr>
      <w:r w:rsidRPr="00F11652">
        <w:rPr>
          <w:sz w:val="24"/>
          <w:szCs w:val="24"/>
        </w:rPr>
        <w:t>- в теплоснабжающей (</w:t>
      </w:r>
      <w:proofErr w:type="spellStart"/>
      <w:r w:rsidRPr="00F11652">
        <w:rPr>
          <w:sz w:val="24"/>
          <w:szCs w:val="24"/>
        </w:rPr>
        <w:t>теплосетевой</w:t>
      </w:r>
      <w:proofErr w:type="spellEnd"/>
      <w:r w:rsidRPr="00F11652">
        <w:rPr>
          <w:sz w:val="24"/>
          <w:szCs w:val="24"/>
        </w:rPr>
        <w:t>) организации - 1 специалистом - дежурным диспетчером;</w:t>
      </w:r>
    </w:p>
    <w:p w:rsidR="00670C8E" w:rsidRPr="00F11652" w:rsidRDefault="00670C8E" w:rsidP="00670C8E">
      <w:pPr>
        <w:jc w:val="both"/>
        <w:rPr>
          <w:sz w:val="24"/>
          <w:szCs w:val="24"/>
        </w:rPr>
      </w:pPr>
      <w:r w:rsidRPr="00F11652">
        <w:rPr>
          <w:sz w:val="24"/>
          <w:szCs w:val="24"/>
        </w:rPr>
        <w:t>- в теплоснабжающей организации непосредственно на источника</w:t>
      </w:r>
      <w:r>
        <w:rPr>
          <w:sz w:val="24"/>
          <w:szCs w:val="24"/>
        </w:rPr>
        <w:t>х тепловой энергии - оператором</w:t>
      </w:r>
      <w:r w:rsidRPr="00F11652">
        <w:rPr>
          <w:sz w:val="24"/>
          <w:szCs w:val="24"/>
        </w:rPr>
        <w:t xml:space="preserve"> на котельной;</w:t>
      </w:r>
    </w:p>
    <w:p w:rsidR="00670C8E" w:rsidRPr="00F11652" w:rsidRDefault="00670C8E" w:rsidP="00670C8E">
      <w:pPr>
        <w:jc w:val="both"/>
        <w:rPr>
          <w:sz w:val="24"/>
          <w:szCs w:val="24"/>
        </w:rPr>
      </w:pPr>
      <w:r w:rsidRPr="00F11652">
        <w:rPr>
          <w:sz w:val="24"/>
          <w:szCs w:val="24"/>
        </w:rPr>
        <w:t>- в теплоснабжающей (</w:t>
      </w:r>
      <w:proofErr w:type="spellStart"/>
      <w:r w:rsidRPr="00F11652">
        <w:rPr>
          <w:sz w:val="24"/>
          <w:szCs w:val="24"/>
        </w:rPr>
        <w:t>теплосетевой</w:t>
      </w:r>
      <w:proofErr w:type="spellEnd"/>
      <w:r w:rsidRPr="00F11652">
        <w:rPr>
          <w:sz w:val="24"/>
          <w:szCs w:val="24"/>
        </w:rPr>
        <w:t xml:space="preserve">)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2 человек. </w:t>
      </w:r>
    </w:p>
    <w:p w:rsidR="00670C8E" w:rsidRPr="00F11652" w:rsidRDefault="00670C8E" w:rsidP="00670C8E">
      <w:pPr>
        <w:ind w:firstLine="708"/>
        <w:jc w:val="both"/>
        <w:rPr>
          <w:sz w:val="24"/>
          <w:szCs w:val="24"/>
        </w:rPr>
      </w:pPr>
      <w:r>
        <w:rPr>
          <w:sz w:val="24"/>
          <w:szCs w:val="24"/>
        </w:rPr>
        <w:t>6.</w:t>
      </w:r>
      <w:r w:rsidR="00D47296">
        <w:rPr>
          <w:sz w:val="24"/>
          <w:szCs w:val="24"/>
        </w:rPr>
        <w:t>6</w:t>
      </w:r>
      <w:r>
        <w:rPr>
          <w:sz w:val="24"/>
          <w:szCs w:val="24"/>
        </w:rPr>
        <w:t>.2.</w:t>
      </w:r>
      <w:r w:rsidRPr="00F11652">
        <w:rPr>
          <w:sz w:val="24"/>
          <w:szCs w:val="24"/>
        </w:rPr>
        <w:t xml:space="preserve"> Размещение органов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670C8E" w:rsidRPr="00F11652" w:rsidRDefault="00670C8E" w:rsidP="00670C8E">
      <w:pPr>
        <w:ind w:firstLine="708"/>
        <w:jc w:val="both"/>
        <w:rPr>
          <w:sz w:val="24"/>
          <w:szCs w:val="24"/>
        </w:rPr>
      </w:pPr>
      <w:r>
        <w:rPr>
          <w:sz w:val="24"/>
          <w:szCs w:val="24"/>
        </w:rPr>
        <w:t>6.</w:t>
      </w:r>
      <w:r w:rsidR="00D47296">
        <w:rPr>
          <w:sz w:val="24"/>
          <w:szCs w:val="24"/>
        </w:rPr>
        <w:t>6</w:t>
      </w:r>
      <w:r>
        <w:rPr>
          <w:sz w:val="24"/>
          <w:szCs w:val="24"/>
        </w:rPr>
        <w:t>.3.</w:t>
      </w:r>
      <w:r w:rsidRPr="00F11652">
        <w:rPr>
          <w:sz w:val="24"/>
          <w:szCs w:val="24"/>
        </w:rPr>
        <w:t xml:space="preserve"> </w:t>
      </w:r>
      <w:proofErr w:type="gramStart"/>
      <w:r w:rsidRPr="00F11652">
        <w:rPr>
          <w:sz w:val="24"/>
          <w:szCs w:val="24"/>
        </w:rPr>
        <w:t xml:space="preserve">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незначительное отклонение параметров теплоснабжения от нормативного значения, организуется силами и средствами </w:t>
      </w:r>
      <w:r w:rsidRPr="00F11652">
        <w:rPr>
          <w:sz w:val="24"/>
          <w:szCs w:val="24"/>
        </w:rPr>
        <w:lastRenderedPageBreak/>
        <w:t>эксплуатирующей организации в соответствии с установленным внутри организации порядком.</w:t>
      </w:r>
      <w:proofErr w:type="gramEnd"/>
      <w:r w:rsidRPr="00F11652">
        <w:rPr>
          <w:sz w:val="24"/>
          <w:szCs w:val="24"/>
        </w:rPr>
        <w:t xml:space="preserve">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670C8E" w:rsidRPr="00F11652" w:rsidRDefault="00670C8E" w:rsidP="00670C8E">
      <w:pPr>
        <w:ind w:firstLine="708"/>
        <w:jc w:val="both"/>
        <w:rPr>
          <w:sz w:val="24"/>
          <w:szCs w:val="24"/>
        </w:rPr>
      </w:pPr>
      <w:r>
        <w:rPr>
          <w:sz w:val="24"/>
          <w:szCs w:val="24"/>
        </w:rPr>
        <w:t>6.</w:t>
      </w:r>
      <w:r w:rsidR="00D47296">
        <w:rPr>
          <w:sz w:val="24"/>
          <w:szCs w:val="24"/>
        </w:rPr>
        <w:t>6</w:t>
      </w:r>
      <w:r>
        <w:rPr>
          <w:sz w:val="24"/>
          <w:szCs w:val="24"/>
        </w:rPr>
        <w:t>.4</w:t>
      </w:r>
      <w:r w:rsidRPr="00F11652">
        <w:rPr>
          <w:sz w:val="24"/>
          <w:szCs w:val="24"/>
        </w:rPr>
        <w:t>. В случае</w:t>
      </w:r>
      <w:proofErr w:type="gramStart"/>
      <w:r w:rsidRPr="00F11652">
        <w:rPr>
          <w:sz w:val="24"/>
          <w:szCs w:val="24"/>
        </w:rPr>
        <w:t>,</w:t>
      </w:r>
      <w:proofErr w:type="gramEnd"/>
      <w:r w:rsidRPr="00F11652">
        <w:rPr>
          <w:sz w:val="24"/>
          <w:szCs w:val="24"/>
        </w:rPr>
        <w:t xml:space="preserve">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телефонограммой о повреждениях владельцев коммуникаций, смежных с поврежденной.</w:t>
      </w:r>
    </w:p>
    <w:p w:rsidR="00670C8E" w:rsidRPr="00F11652" w:rsidRDefault="00670C8E" w:rsidP="00670C8E">
      <w:pPr>
        <w:ind w:firstLine="708"/>
        <w:jc w:val="both"/>
        <w:rPr>
          <w:sz w:val="24"/>
          <w:szCs w:val="24"/>
        </w:rPr>
      </w:pPr>
      <w:r>
        <w:rPr>
          <w:sz w:val="24"/>
          <w:szCs w:val="24"/>
        </w:rPr>
        <w:t>6.</w:t>
      </w:r>
      <w:r w:rsidR="00D47296">
        <w:rPr>
          <w:sz w:val="24"/>
          <w:szCs w:val="24"/>
        </w:rPr>
        <w:t>6</w:t>
      </w:r>
      <w:r>
        <w:rPr>
          <w:sz w:val="24"/>
          <w:szCs w:val="24"/>
        </w:rPr>
        <w:t>.5</w:t>
      </w:r>
      <w:r w:rsidRPr="00F11652">
        <w:rPr>
          <w:sz w:val="24"/>
          <w:szCs w:val="24"/>
        </w:rPr>
        <w:t>. 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670C8E" w:rsidRPr="00F11652" w:rsidRDefault="00670C8E" w:rsidP="00670C8E">
      <w:pPr>
        <w:ind w:firstLine="708"/>
        <w:jc w:val="both"/>
        <w:rPr>
          <w:sz w:val="24"/>
          <w:szCs w:val="24"/>
        </w:rPr>
      </w:pPr>
      <w:r>
        <w:rPr>
          <w:sz w:val="24"/>
          <w:szCs w:val="24"/>
        </w:rPr>
        <w:t>6.</w:t>
      </w:r>
      <w:r w:rsidR="00D47296">
        <w:rPr>
          <w:sz w:val="24"/>
          <w:szCs w:val="24"/>
        </w:rPr>
        <w:t>6</w:t>
      </w:r>
      <w:r>
        <w:rPr>
          <w:sz w:val="24"/>
          <w:szCs w:val="24"/>
        </w:rPr>
        <w:t>.6</w:t>
      </w:r>
      <w:r w:rsidRPr="00F11652">
        <w:rPr>
          <w:sz w:val="24"/>
          <w:szCs w:val="24"/>
        </w:rPr>
        <w:t>.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 ниже.</w:t>
      </w:r>
    </w:p>
    <w:p w:rsidR="00670C8E" w:rsidRPr="00F11652" w:rsidRDefault="00670C8E" w:rsidP="00670C8E">
      <w:pPr>
        <w:pStyle w:val="af5"/>
        <w:keepNext/>
        <w:rPr>
          <w:rFonts w:cs="Times New Roman"/>
          <w:sz w:val="24"/>
          <w:szCs w:val="24"/>
        </w:rPr>
      </w:pPr>
      <w:r w:rsidRPr="00F11652">
        <w:rPr>
          <w:rFonts w:cs="Times New Roman"/>
          <w:sz w:val="24"/>
          <w:szCs w:val="24"/>
        </w:rPr>
        <w:t xml:space="preserve">Таблица </w:t>
      </w:r>
      <w:r>
        <w:rPr>
          <w:rFonts w:cs="Times New Roman"/>
          <w:sz w:val="24"/>
          <w:szCs w:val="24"/>
        </w:rPr>
        <w:t>___</w:t>
      </w:r>
      <w:r w:rsidRPr="00F11652">
        <w:rPr>
          <w:rFonts w:cs="Times New Roman"/>
          <w:sz w:val="24"/>
          <w:szCs w:val="24"/>
        </w:rPr>
        <w:t xml:space="preserve"> Нормативное время на устранение аварийной ситуации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2746"/>
        <w:gridCol w:w="1395"/>
        <w:gridCol w:w="1342"/>
        <w:gridCol w:w="1269"/>
        <w:gridCol w:w="1269"/>
        <w:gridCol w:w="1271"/>
      </w:tblGrid>
      <w:tr w:rsidR="00670C8E" w:rsidRPr="00F11652" w:rsidTr="00304E4F">
        <w:trPr>
          <w:cantSplit/>
          <w:trHeight w:val="23"/>
          <w:tblHeader/>
          <w:jc w:val="center"/>
        </w:trPr>
        <w:tc>
          <w:tcPr>
            <w:tcW w:w="563" w:type="dxa"/>
            <w:vMerge w:val="restart"/>
            <w:shd w:val="clear" w:color="auto" w:fill="auto"/>
            <w:tcMar>
              <w:top w:w="0" w:type="dxa"/>
              <w:left w:w="108" w:type="dxa"/>
              <w:bottom w:w="0" w:type="dxa"/>
              <w:right w:w="108" w:type="dxa"/>
            </w:tcMar>
            <w:vAlign w:val="center"/>
            <w:hideMark/>
          </w:tcPr>
          <w:p w:rsidR="00670C8E" w:rsidRPr="00F11652" w:rsidRDefault="00670C8E" w:rsidP="00304E4F">
            <w:pPr>
              <w:tabs>
                <w:tab w:val="left" w:pos="851"/>
              </w:tabs>
              <w:jc w:val="center"/>
              <w:rPr>
                <w:b/>
                <w:sz w:val="24"/>
                <w:szCs w:val="24"/>
              </w:rPr>
            </w:pPr>
            <w:r w:rsidRPr="00F11652">
              <w:rPr>
                <w:b/>
                <w:sz w:val="24"/>
                <w:szCs w:val="24"/>
              </w:rPr>
              <w:t xml:space="preserve">№ </w:t>
            </w:r>
            <w:proofErr w:type="gramStart"/>
            <w:r w:rsidRPr="00F11652">
              <w:rPr>
                <w:b/>
                <w:sz w:val="24"/>
                <w:szCs w:val="24"/>
              </w:rPr>
              <w:t>п</w:t>
            </w:r>
            <w:proofErr w:type="gramEnd"/>
            <w:r w:rsidRPr="00F11652">
              <w:rPr>
                <w:b/>
                <w:sz w:val="24"/>
                <w:szCs w:val="24"/>
              </w:rPr>
              <w:t>/п</w:t>
            </w:r>
          </w:p>
        </w:tc>
        <w:tc>
          <w:tcPr>
            <w:tcW w:w="2746" w:type="dxa"/>
            <w:vMerge w:val="restart"/>
            <w:shd w:val="clear" w:color="auto" w:fill="auto"/>
            <w:tcMar>
              <w:top w:w="0" w:type="dxa"/>
              <w:left w:w="108" w:type="dxa"/>
              <w:bottom w:w="0" w:type="dxa"/>
              <w:right w:w="108" w:type="dxa"/>
            </w:tcMar>
            <w:vAlign w:val="center"/>
            <w:hideMark/>
          </w:tcPr>
          <w:p w:rsidR="00670C8E" w:rsidRPr="00F11652" w:rsidRDefault="00670C8E" w:rsidP="00304E4F">
            <w:pPr>
              <w:tabs>
                <w:tab w:val="left" w:pos="851"/>
              </w:tabs>
              <w:jc w:val="center"/>
              <w:rPr>
                <w:b/>
                <w:sz w:val="24"/>
                <w:szCs w:val="24"/>
              </w:rPr>
            </w:pPr>
            <w:r w:rsidRPr="00F11652">
              <w:rPr>
                <w:b/>
                <w:sz w:val="24"/>
                <w:szCs w:val="24"/>
              </w:rPr>
              <w:t xml:space="preserve">Вид </w:t>
            </w:r>
            <w:proofErr w:type="gramStart"/>
            <w:r w:rsidRPr="00F11652">
              <w:rPr>
                <w:b/>
                <w:sz w:val="24"/>
                <w:szCs w:val="24"/>
              </w:rPr>
              <w:t>аварийной</w:t>
            </w:r>
            <w:proofErr w:type="gramEnd"/>
          </w:p>
          <w:p w:rsidR="00670C8E" w:rsidRPr="00F11652" w:rsidRDefault="00670C8E" w:rsidP="00304E4F">
            <w:pPr>
              <w:tabs>
                <w:tab w:val="left" w:pos="851"/>
              </w:tabs>
              <w:jc w:val="center"/>
              <w:rPr>
                <w:b/>
                <w:sz w:val="24"/>
                <w:szCs w:val="24"/>
              </w:rPr>
            </w:pPr>
            <w:r w:rsidRPr="00F11652">
              <w:rPr>
                <w:b/>
                <w:sz w:val="24"/>
                <w:szCs w:val="24"/>
              </w:rPr>
              <w:t>ситуации</w:t>
            </w:r>
          </w:p>
        </w:tc>
        <w:tc>
          <w:tcPr>
            <w:tcW w:w="1395" w:type="dxa"/>
            <w:vMerge w:val="restart"/>
            <w:shd w:val="clear" w:color="auto" w:fill="auto"/>
            <w:tcMar>
              <w:top w:w="0" w:type="dxa"/>
              <w:left w:w="108" w:type="dxa"/>
              <w:bottom w:w="0" w:type="dxa"/>
              <w:right w:w="108" w:type="dxa"/>
            </w:tcMar>
            <w:vAlign w:val="center"/>
            <w:hideMark/>
          </w:tcPr>
          <w:p w:rsidR="00670C8E" w:rsidRPr="00F11652" w:rsidRDefault="00670C8E" w:rsidP="00304E4F">
            <w:pPr>
              <w:tabs>
                <w:tab w:val="left" w:pos="851"/>
              </w:tabs>
              <w:jc w:val="center"/>
              <w:rPr>
                <w:b/>
                <w:sz w:val="24"/>
                <w:szCs w:val="24"/>
              </w:rPr>
            </w:pPr>
            <w:r w:rsidRPr="00F11652">
              <w:rPr>
                <w:b/>
                <w:sz w:val="24"/>
                <w:szCs w:val="24"/>
              </w:rPr>
              <w:t xml:space="preserve">Время на устранение, час. </w:t>
            </w:r>
          </w:p>
        </w:tc>
        <w:tc>
          <w:tcPr>
            <w:tcW w:w="5151" w:type="dxa"/>
            <w:gridSpan w:val="4"/>
            <w:shd w:val="clear" w:color="auto" w:fill="auto"/>
            <w:tcMar>
              <w:top w:w="0" w:type="dxa"/>
              <w:left w:w="108" w:type="dxa"/>
              <w:bottom w:w="0" w:type="dxa"/>
              <w:right w:w="108" w:type="dxa"/>
            </w:tcMar>
            <w:vAlign w:val="center"/>
            <w:hideMark/>
          </w:tcPr>
          <w:p w:rsidR="00670C8E" w:rsidRPr="00F11652" w:rsidRDefault="00670C8E" w:rsidP="00304E4F">
            <w:pPr>
              <w:tabs>
                <w:tab w:val="left" w:pos="851"/>
              </w:tabs>
              <w:jc w:val="center"/>
              <w:rPr>
                <w:b/>
                <w:sz w:val="24"/>
                <w:szCs w:val="24"/>
              </w:rPr>
            </w:pPr>
            <w:r w:rsidRPr="00F11652">
              <w:rPr>
                <w:b/>
                <w:sz w:val="24"/>
                <w:szCs w:val="24"/>
              </w:rPr>
              <w:t xml:space="preserve">Ожидаемая температура в жилых помещениях при температуре наружного воздуха, </w:t>
            </w:r>
            <w:r w:rsidRPr="00F11652">
              <w:rPr>
                <w:b/>
                <w:sz w:val="24"/>
                <w:szCs w:val="24"/>
                <w:vertAlign w:val="superscript"/>
              </w:rPr>
              <w:t>0</w:t>
            </w:r>
            <w:r w:rsidRPr="00F11652">
              <w:rPr>
                <w:b/>
                <w:sz w:val="24"/>
                <w:szCs w:val="24"/>
              </w:rPr>
              <w:t>С</w:t>
            </w:r>
          </w:p>
        </w:tc>
      </w:tr>
      <w:tr w:rsidR="00670C8E" w:rsidRPr="00F11652" w:rsidTr="00304E4F">
        <w:trPr>
          <w:cantSplit/>
          <w:trHeight w:val="23"/>
          <w:tblHeader/>
          <w:jc w:val="center"/>
        </w:trPr>
        <w:tc>
          <w:tcPr>
            <w:tcW w:w="563" w:type="dxa"/>
            <w:vMerge/>
            <w:shd w:val="clear" w:color="auto" w:fill="auto"/>
            <w:vAlign w:val="center"/>
            <w:hideMark/>
          </w:tcPr>
          <w:p w:rsidR="00670C8E" w:rsidRPr="00F11652" w:rsidRDefault="00670C8E" w:rsidP="00304E4F">
            <w:pPr>
              <w:tabs>
                <w:tab w:val="left" w:pos="851"/>
              </w:tabs>
              <w:jc w:val="center"/>
              <w:rPr>
                <w:b/>
                <w:sz w:val="24"/>
                <w:szCs w:val="24"/>
              </w:rPr>
            </w:pPr>
          </w:p>
        </w:tc>
        <w:tc>
          <w:tcPr>
            <w:tcW w:w="2746" w:type="dxa"/>
            <w:vMerge/>
            <w:shd w:val="clear" w:color="auto" w:fill="auto"/>
            <w:vAlign w:val="center"/>
            <w:hideMark/>
          </w:tcPr>
          <w:p w:rsidR="00670C8E" w:rsidRPr="00F11652" w:rsidRDefault="00670C8E" w:rsidP="00304E4F">
            <w:pPr>
              <w:tabs>
                <w:tab w:val="left" w:pos="851"/>
              </w:tabs>
              <w:jc w:val="center"/>
              <w:rPr>
                <w:b/>
                <w:sz w:val="24"/>
                <w:szCs w:val="24"/>
              </w:rPr>
            </w:pPr>
          </w:p>
        </w:tc>
        <w:tc>
          <w:tcPr>
            <w:tcW w:w="1395" w:type="dxa"/>
            <w:vMerge/>
            <w:shd w:val="clear" w:color="auto" w:fill="auto"/>
            <w:vAlign w:val="center"/>
            <w:hideMark/>
          </w:tcPr>
          <w:p w:rsidR="00670C8E" w:rsidRPr="00F11652" w:rsidRDefault="00670C8E" w:rsidP="00304E4F">
            <w:pPr>
              <w:tabs>
                <w:tab w:val="left" w:pos="851"/>
              </w:tabs>
              <w:jc w:val="center"/>
              <w:rPr>
                <w:b/>
                <w:sz w:val="24"/>
                <w:szCs w:val="24"/>
              </w:rPr>
            </w:pPr>
          </w:p>
        </w:tc>
        <w:tc>
          <w:tcPr>
            <w:tcW w:w="1342" w:type="dxa"/>
            <w:shd w:val="clear" w:color="auto" w:fill="auto"/>
            <w:vAlign w:val="center"/>
            <w:hideMark/>
          </w:tcPr>
          <w:p w:rsidR="00670C8E" w:rsidRPr="00F11652" w:rsidRDefault="00670C8E" w:rsidP="00304E4F">
            <w:pPr>
              <w:tabs>
                <w:tab w:val="left" w:pos="851"/>
              </w:tabs>
              <w:jc w:val="center"/>
              <w:rPr>
                <w:b/>
                <w:sz w:val="24"/>
                <w:szCs w:val="24"/>
              </w:rPr>
            </w:pPr>
            <w:r w:rsidRPr="00F11652">
              <w:rPr>
                <w:b/>
                <w:sz w:val="24"/>
                <w:szCs w:val="24"/>
              </w:rPr>
              <w:t>0</w:t>
            </w:r>
          </w:p>
        </w:tc>
        <w:tc>
          <w:tcPr>
            <w:tcW w:w="1269" w:type="dxa"/>
            <w:shd w:val="clear" w:color="auto" w:fill="auto"/>
            <w:vAlign w:val="center"/>
            <w:hideMark/>
          </w:tcPr>
          <w:p w:rsidR="00670C8E" w:rsidRPr="00F11652" w:rsidRDefault="00670C8E" w:rsidP="00304E4F">
            <w:pPr>
              <w:tabs>
                <w:tab w:val="left" w:pos="851"/>
              </w:tabs>
              <w:jc w:val="center"/>
              <w:rPr>
                <w:b/>
                <w:sz w:val="24"/>
                <w:szCs w:val="24"/>
              </w:rPr>
            </w:pPr>
            <w:r w:rsidRPr="00F11652">
              <w:rPr>
                <w:b/>
                <w:sz w:val="24"/>
                <w:szCs w:val="24"/>
              </w:rPr>
              <w:t>-10</w:t>
            </w:r>
          </w:p>
        </w:tc>
        <w:tc>
          <w:tcPr>
            <w:tcW w:w="1269" w:type="dxa"/>
            <w:shd w:val="clear" w:color="auto" w:fill="auto"/>
            <w:vAlign w:val="center"/>
            <w:hideMark/>
          </w:tcPr>
          <w:p w:rsidR="00670C8E" w:rsidRPr="00F11652" w:rsidRDefault="00670C8E" w:rsidP="00304E4F">
            <w:pPr>
              <w:tabs>
                <w:tab w:val="left" w:pos="851"/>
              </w:tabs>
              <w:jc w:val="center"/>
              <w:rPr>
                <w:b/>
                <w:sz w:val="24"/>
                <w:szCs w:val="24"/>
              </w:rPr>
            </w:pPr>
            <w:r w:rsidRPr="00F11652">
              <w:rPr>
                <w:b/>
                <w:sz w:val="24"/>
                <w:szCs w:val="24"/>
              </w:rPr>
              <w:t>-20</w:t>
            </w:r>
          </w:p>
        </w:tc>
        <w:tc>
          <w:tcPr>
            <w:tcW w:w="1271" w:type="dxa"/>
            <w:shd w:val="clear" w:color="auto" w:fill="auto"/>
            <w:vAlign w:val="center"/>
            <w:hideMark/>
          </w:tcPr>
          <w:p w:rsidR="00670C8E" w:rsidRPr="00F11652" w:rsidRDefault="00670C8E" w:rsidP="00304E4F">
            <w:pPr>
              <w:tabs>
                <w:tab w:val="left" w:pos="851"/>
              </w:tabs>
              <w:jc w:val="center"/>
              <w:rPr>
                <w:b/>
                <w:sz w:val="24"/>
                <w:szCs w:val="24"/>
              </w:rPr>
            </w:pPr>
            <w:r w:rsidRPr="00F11652">
              <w:rPr>
                <w:b/>
                <w:sz w:val="24"/>
                <w:szCs w:val="24"/>
              </w:rPr>
              <w:t>более -20</w:t>
            </w:r>
          </w:p>
        </w:tc>
      </w:tr>
      <w:tr w:rsidR="00670C8E" w:rsidRPr="00F11652" w:rsidTr="00304E4F">
        <w:trPr>
          <w:trHeight w:val="23"/>
          <w:jc w:val="center"/>
        </w:trPr>
        <w:tc>
          <w:tcPr>
            <w:tcW w:w="563" w:type="dxa"/>
            <w:shd w:val="clear" w:color="auto" w:fill="auto"/>
            <w:tcMar>
              <w:top w:w="0" w:type="dxa"/>
              <w:left w:w="108" w:type="dxa"/>
              <w:bottom w:w="0" w:type="dxa"/>
              <w:right w:w="108" w:type="dxa"/>
            </w:tcMar>
            <w:hideMark/>
          </w:tcPr>
          <w:p w:rsidR="00670C8E" w:rsidRPr="00F11652" w:rsidRDefault="00670C8E" w:rsidP="00304E4F">
            <w:pPr>
              <w:tabs>
                <w:tab w:val="left" w:pos="851"/>
              </w:tabs>
              <w:rPr>
                <w:sz w:val="24"/>
                <w:szCs w:val="24"/>
              </w:rPr>
            </w:pPr>
            <w:r w:rsidRPr="00F11652">
              <w:rPr>
                <w:sz w:val="24"/>
                <w:szCs w:val="24"/>
              </w:rPr>
              <w:t> 1</w:t>
            </w:r>
          </w:p>
        </w:tc>
        <w:tc>
          <w:tcPr>
            <w:tcW w:w="2746" w:type="dxa"/>
            <w:shd w:val="clear" w:color="auto" w:fill="auto"/>
            <w:hideMark/>
          </w:tcPr>
          <w:p w:rsidR="00670C8E" w:rsidRPr="00F11652" w:rsidRDefault="00670C8E" w:rsidP="00304E4F">
            <w:pPr>
              <w:tabs>
                <w:tab w:val="left" w:pos="851"/>
              </w:tabs>
              <w:rPr>
                <w:sz w:val="24"/>
                <w:szCs w:val="24"/>
              </w:rPr>
            </w:pPr>
            <w:r w:rsidRPr="00F11652">
              <w:rPr>
                <w:sz w:val="24"/>
                <w:szCs w:val="24"/>
              </w:rPr>
              <w:t> Отключение отопления</w:t>
            </w:r>
          </w:p>
        </w:tc>
        <w:tc>
          <w:tcPr>
            <w:tcW w:w="1395" w:type="dxa"/>
            <w:shd w:val="clear" w:color="auto" w:fill="auto"/>
            <w:hideMark/>
          </w:tcPr>
          <w:p w:rsidR="00670C8E" w:rsidRPr="00F11652" w:rsidRDefault="00670C8E" w:rsidP="00304E4F">
            <w:pPr>
              <w:tabs>
                <w:tab w:val="left" w:pos="851"/>
              </w:tabs>
              <w:jc w:val="center"/>
              <w:rPr>
                <w:sz w:val="24"/>
                <w:szCs w:val="24"/>
              </w:rPr>
            </w:pPr>
            <w:r w:rsidRPr="00F11652">
              <w:rPr>
                <w:sz w:val="24"/>
                <w:szCs w:val="24"/>
              </w:rPr>
              <w:t xml:space="preserve"> 2 </w:t>
            </w:r>
          </w:p>
        </w:tc>
        <w:tc>
          <w:tcPr>
            <w:tcW w:w="1342"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18</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18</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71"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r>
      <w:tr w:rsidR="00670C8E" w:rsidRPr="00F11652" w:rsidTr="00304E4F">
        <w:trPr>
          <w:trHeight w:val="23"/>
          <w:jc w:val="center"/>
        </w:trPr>
        <w:tc>
          <w:tcPr>
            <w:tcW w:w="563" w:type="dxa"/>
            <w:shd w:val="clear" w:color="auto" w:fill="auto"/>
            <w:tcMar>
              <w:top w:w="0" w:type="dxa"/>
              <w:left w:w="108" w:type="dxa"/>
              <w:bottom w:w="0" w:type="dxa"/>
              <w:right w:w="108" w:type="dxa"/>
            </w:tcMar>
            <w:hideMark/>
          </w:tcPr>
          <w:p w:rsidR="00670C8E" w:rsidRPr="00F11652" w:rsidRDefault="00670C8E" w:rsidP="00304E4F">
            <w:pPr>
              <w:tabs>
                <w:tab w:val="left" w:pos="851"/>
              </w:tabs>
              <w:rPr>
                <w:sz w:val="24"/>
                <w:szCs w:val="24"/>
              </w:rPr>
            </w:pPr>
            <w:r w:rsidRPr="00F11652">
              <w:rPr>
                <w:sz w:val="24"/>
                <w:szCs w:val="24"/>
              </w:rPr>
              <w:t> 2</w:t>
            </w:r>
          </w:p>
        </w:tc>
        <w:tc>
          <w:tcPr>
            <w:tcW w:w="2746" w:type="dxa"/>
            <w:shd w:val="clear" w:color="auto" w:fill="auto"/>
            <w:hideMark/>
          </w:tcPr>
          <w:p w:rsidR="00670C8E" w:rsidRPr="00F11652" w:rsidRDefault="00670C8E" w:rsidP="00304E4F">
            <w:pPr>
              <w:tabs>
                <w:tab w:val="left" w:pos="851"/>
              </w:tabs>
              <w:rPr>
                <w:sz w:val="24"/>
                <w:szCs w:val="24"/>
              </w:rPr>
            </w:pPr>
            <w:r w:rsidRPr="00F11652">
              <w:rPr>
                <w:sz w:val="24"/>
                <w:szCs w:val="24"/>
              </w:rPr>
              <w:t> Отключение отопления</w:t>
            </w:r>
          </w:p>
        </w:tc>
        <w:tc>
          <w:tcPr>
            <w:tcW w:w="1395" w:type="dxa"/>
            <w:shd w:val="clear" w:color="auto" w:fill="auto"/>
            <w:hideMark/>
          </w:tcPr>
          <w:p w:rsidR="00670C8E" w:rsidRPr="00F11652" w:rsidRDefault="00670C8E" w:rsidP="00304E4F">
            <w:pPr>
              <w:tabs>
                <w:tab w:val="left" w:pos="851"/>
              </w:tabs>
              <w:jc w:val="center"/>
              <w:rPr>
                <w:sz w:val="24"/>
                <w:szCs w:val="24"/>
              </w:rPr>
            </w:pPr>
            <w:r w:rsidRPr="00F11652">
              <w:rPr>
                <w:sz w:val="24"/>
                <w:szCs w:val="24"/>
              </w:rPr>
              <w:t xml:space="preserve">4 </w:t>
            </w:r>
          </w:p>
        </w:tc>
        <w:tc>
          <w:tcPr>
            <w:tcW w:w="1342"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18</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71"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r>
      <w:tr w:rsidR="00670C8E" w:rsidRPr="00F11652" w:rsidTr="00304E4F">
        <w:trPr>
          <w:trHeight w:val="23"/>
          <w:jc w:val="center"/>
        </w:trPr>
        <w:tc>
          <w:tcPr>
            <w:tcW w:w="563" w:type="dxa"/>
            <w:shd w:val="clear" w:color="auto" w:fill="auto"/>
            <w:tcMar>
              <w:top w:w="0" w:type="dxa"/>
              <w:left w:w="108" w:type="dxa"/>
              <w:bottom w:w="0" w:type="dxa"/>
              <w:right w:w="108" w:type="dxa"/>
            </w:tcMar>
            <w:hideMark/>
          </w:tcPr>
          <w:p w:rsidR="00670C8E" w:rsidRPr="00F11652" w:rsidRDefault="00670C8E" w:rsidP="00304E4F">
            <w:pPr>
              <w:tabs>
                <w:tab w:val="left" w:pos="851"/>
              </w:tabs>
              <w:rPr>
                <w:sz w:val="24"/>
                <w:szCs w:val="24"/>
              </w:rPr>
            </w:pPr>
            <w:r w:rsidRPr="00F11652">
              <w:rPr>
                <w:sz w:val="24"/>
                <w:szCs w:val="24"/>
              </w:rPr>
              <w:t> 3</w:t>
            </w:r>
          </w:p>
        </w:tc>
        <w:tc>
          <w:tcPr>
            <w:tcW w:w="2746" w:type="dxa"/>
            <w:shd w:val="clear" w:color="auto" w:fill="auto"/>
            <w:hideMark/>
          </w:tcPr>
          <w:p w:rsidR="00670C8E" w:rsidRPr="00F11652" w:rsidRDefault="00670C8E" w:rsidP="00304E4F">
            <w:pPr>
              <w:tabs>
                <w:tab w:val="left" w:pos="851"/>
              </w:tabs>
              <w:rPr>
                <w:sz w:val="24"/>
                <w:szCs w:val="24"/>
              </w:rPr>
            </w:pPr>
            <w:r w:rsidRPr="00F11652">
              <w:rPr>
                <w:sz w:val="24"/>
                <w:szCs w:val="24"/>
              </w:rPr>
              <w:t> Отключение отопления</w:t>
            </w:r>
          </w:p>
        </w:tc>
        <w:tc>
          <w:tcPr>
            <w:tcW w:w="1395" w:type="dxa"/>
            <w:shd w:val="clear" w:color="auto" w:fill="auto"/>
            <w:hideMark/>
          </w:tcPr>
          <w:p w:rsidR="00670C8E" w:rsidRPr="00F11652" w:rsidRDefault="00670C8E" w:rsidP="00304E4F">
            <w:pPr>
              <w:tabs>
                <w:tab w:val="left" w:pos="851"/>
              </w:tabs>
              <w:jc w:val="center"/>
              <w:rPr>
                <w:sz w:val="24"/>
                <w:szCs w:val="24"/>
              </w:rPr>
            </w:pPr>
            <w:r w:rsidRPr="00F11652">
              <w:rPr>
                <w:sz w:val="24"/>
                <w:szCs w:val="24"/>
              </w:rPr>
              <w:t xml:space="preserve">6 </w:t>
            </w:r>
          </w:p>
        </w:tc>
        <w:tc>
          <w:tcPr>
            <w:tcW w:w="1342"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71"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10</w:t>
            </w:r>
          </w:p>
        </w:tc>
      </w:tr>
      <w:tr w:rsidR="00670C8E" w:rsidRPr="00F11652" w:rsidTr="00304E4F">
        <w:trPr>
          <w:trHeight w:val="23"/>
          <w:jc w:val="center"/>
        </w:trPr>
        <w:tc>
          <w:tcPr>
            <w:tcW w:w="563" w:type="dxa"/>
            <w:shd w:val="clear" w:color="auto" w:fill="auto"/>
            <w:tcMar>
              <w:top w:w="0" w:type="dxa"/>
              <w:left w:w="108" w:type="dxa"/>
              <w:bottom w:w="0" w:type="dxa"/>
              <w:right w:w="108" w:type="dxa"/>
            </w:tcMar>
            <w:hideMark/>
          </w:tcPr>
          <w:p w:rsidR="00670C8E" w:rsidRPr="00F11652" w:rsidRDefault="00670C8E" w:rsidP="00304E4F">
            <w:pPr>
              <w:tabs>
                <w:tab w:val="left" w:pos="851"/>
              </w:tabs>
              <w:rPr>
                <w:sz w:val="24"/>
                <w:szCs w:val="24"/>
              </w:rPr>
            </w:pPr>
            <w:r w:rsidRPr="00F11652">
              <w:rPr>
                <w:sz w:val="24"/>
                <w:szCs w:val="24"/>
              </w:rPr>
              <w:t> 4</w:t>
            </w:r>
          </w:p>
        </w:tc>
        <w:tc>
          <w:tcPr>
            <w:tcW w:w="2746" w:type="dxa"/>
            <w:shd w:val="clear" w:color="auto" w:fill="auto"/>
            <w:hideMark/>
          </w:tcPr>
          <w:p w:rsidR="00670C8E" w:rsidRPr="00F11652" w:rsidRDefault="00670C8E" w:rsidP="00304E4F">
            <w:pPr>
              <w:tabs>
                <w:tab w:val="left" w:pos="851"/>
              </w:tabs>
              <w:rPr>
                <w:sz w:val="24"/>
                <w:szCs w:val="24"/>
              </w:rPr>
            </w:pPr>
            <w:r w:rsidRPr="00F11652">
              <w:rPr>
                <w:sz w:val="24"/>
                <w:szCs w:val="24"/>
              </w:rPr>
              <w:t> Отключение отопления</w:t>
            </w:r>
          </w:p>
        </w:tc>
        <w:tc>
          <w:tcPr>
            <w:tcW w:w="1395" w:type="dxa"/>
            <w:shd w:val="clear" w:color="auto" w:fill="auto"/>
            <w:hideMark/>
          </w:tcPr>
          <w:p w:rsidR="00670C8E" w:rsidRPr="00F11652" w:rsidRDefault="00670C8E" w:rsidP="00304E4F">
            <w:pPr>
              <w:tabs>
                <w:tab w:val="left" w:pos="851"/>
              </w:tabs>
              <w:jc w:val="center"/>
              <w:rPr>
                <w:sz w:val="24"/>
                <w:szCs w:val="24"/>
              </w:rPr>
            </w:pPr>
            <w:r w:rsidRPr="00F11652">
              <w:rPr>
                <w:sz w:val="24"/>
                <w:szCs w:val="24"/>
              </w:rPr>
              <w:t xml:space="preserve"> 8 </w:t>
            </w:r>
          </w:p>
        </w:tc>
        <w:tc>
          <w:tcPr>
            <w:tcW w:w="1342"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15</w:t>
            </w:r>
          </w:p>
        </w:tc>
        <w:tc>
          <w:tcPr>
            <w:tcW w:w="1269"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10</w:t>
            </w:r>
          </w:p>
        </w:tc>
        <w:tc>
          <w:tcPr>
            <w:tcW w:w="1271" w:type="dxa"/>
            <w:shd w:val="clear" w:color="auto" w:fill="auto"/>
            <w:vAlign w:val="center"/>
            <w:hideMark/>
          </w:tcPr>
          <w:p w:rsidR="00670C8E" w:rsidRPr="00F11652" w:rsidRDefault="00670C8E" w:rsidP="00304E4F">
            <w:pPr>
              <w:tabs>
                <w:tab w:val="left" w:pos="851"/>
              </w:tabs>
              <w:jc w:val="center"/>
              <w:rPr>
                <w:sz w:val="24"/>
                <w:szCs w:val="24"/>
              </w:rPr>
            </w:pPr>
            <w:r w:rsidRPr="00F11652">
              <w:rPr>
                <w:sz w:val="24"/>
                <w:szCs w:val="24"/>
              </w:rPr>
              <w:t>10</w:t>
            </w:r>
          </w:p>
        </w:tc>
      </w:tr>
    </w:tbl>
    <w:p w:rsidR="00670C8E" w:rsidRPr="00F11652" w:rsidRDefault="00670C8E" w:rsidP="00670C8E">
      <w:pPr>
        <w:rPr>
          <w:sz w:val="24"/>
          <w:szCs w:val="24"/>
        </w:rPr>
      </w:pPr>
    </w:p>
    <w:p w:rsidR="00670C8E" w:rsidRPr="00F11652" w:rsidRDefault="00670C8E" w:rsidP="007D0052">
      <w:pPr>
        <w:ind w:firstLine="567"/>
        <w:contextualSpacing/>
        <w:jc w:val="both"/>
        <w:rPr>
          <w:sz w:val="24"/>
          <w:szCs w:val="24"/>
        </w:rPr>
      </w:pPr>
      <w:r>
        <w:rPr>
          <w:sz w:val="24"/>
          <w:szCs w:val="24"/>
        </w:rPr>
        <w:t>6.</w:t>
      </w:r>
      <w:r w:rsidR="00D47296">
        <w:rPr>
          <w:sz w:val="24"/>
          <w:szCs w:val="24"/>
        </w:rPr>
        <w:t>6</w:t>
      </w:r>
      <w:r>
        <w:rPr>
          <w:sz w:val="24"/>
          <w:szCs w:val="24"/>
        </w:rPr>
        <w:t>.7.</w:t>
      </w:r>
      <w:r w:rsidRPr="00F11652">
        <w:rPr>
          <w:sz w:val="24"/>
          <w:szCs w:val="24"/>
        </w:rPr>
        <w:t xml:space="preserve"> В случае возникновения аварийных ситуаций в системе теплоснабжения </w:t>
      </w:r>
      <w:r>
        <w:rPr>
          <w:sz w:val="24"/>
          <w:szCs w:val="24"/>
        </w:rPr>
        <w:t>Пениковского</w:t>
      </w:r>
      <w:r w:rsidRPr="00F11652">
        <w:rPr>
          <w:sz w:val="24"/>
          <w:szCs w:val="24"/>
        </w:rPr>
        <w:t xml:space="preserve"> сельского поселения ответстве</w:t>
      </w:r>
      <w:r>
        <w:rPr>
          <w:sz w:val="24"/>
          <w:szCs w:val="24"/>
        </w:rPr>
        <w:t>нные лица</w:t>
      </w:r>
      <w:r w:rsidRPr="00F11652">
        <w:rPr>
          <w:sz w:val="24"/>
          <w:szCs w:val="24"/>
        </w:rPr>
        <w:t xml:space="preserve"> должны быть оповещены:</w:t>
      </w:r>
    </w:p>
    <w:p w:rsidR="00670C8E" w:rsidRDefault="00670C8E" w:rsidP="007D0052">
      <w:pPr>
        <w:pStyle w:val="a4"/>
        <w:shd w:val="clear" w:color="auto" w:fill="FFFFFF"/>
        <w:spacing w:after="0" w:afterAutospacing="0"/>
        <w:ind w:firstLine="547"/>
        <w:contextualSpacing/>
        <w:jc w:val="both"/>
      </w:pPr>
      <w:r>
        <w:t>6.</w:t>
      </w:r>
      <w:r w:rsidR="00D47296">
        <w:t>6</w:t>
      </w:r>
      <w:r>
        <w:t>.8.</w:t>
      </w:r>
      <w:r w:rsidRPr="00F11652">
        <w:t xml:space="preserve"> Дежурный диспетчер теплоснабжающей (</w:t>
      </w:r>
      <w:proofErr w:type="spellStart"/>
      <w:r w:rsidRPr="00F11652">
        <w:t>теплосетевой</w:t>
      </w:r>
      <w:proofErr w:type="spellEnd"/>
      <w:r w:rsidRPr="00F11652">
        <w:t xml:space="preserve">) организации, получив информацию об аварийной ситуации, на основании анализа полученных данных проводит </w:t>
      </w:r>
    </w:p>
    <w:p w:rsidR="00670C8E" w:rsidRPr="00F11652" w:rsidRDefault="00670C8E" w:rsidP="007D0052">
      <w:pPr>
        <w:pStyle w:val="a4"/>
        <w:shd w:val="clear" w:color="auto" w:fill="FFFFFF"/>
        <w:spacing w:after="0" w:afterAutospacing="0"/>
        <w:ind w:firstLine="547"/>
        <w:contextualSpacing/>
        <w:jc w:val="both"/>
      </w:pPr>
      <w:r w:rsidRPr="00F11652">
        <w:t>оценку сложившейся обстановки, масштаба аварии и возможных последствий, осуществляет незамедлительно следующие действия:</w:t>
      </w:r>
    </w:p>
    <w:p w:rsidR="00670C8E" w:rsidRPr="00F11652" w:rsidRDefault="00670C8E" w:rsidP="007D0052">
      <w:pPr>
        <w:pStyle w:val="a4"/>
        <w:shd w:val="clear" w:color="auto" w:fill="FFFFFF"/>
        <w:spacing w:after="0" w:afterAutospacing="0"/>
        <w:ind w:firstLine="547"/>
        <w:contextualSpacing/>
        <w:jc w:val="both"/>
      </w:pPr>
      <w:r w:rsidRPr="00F11652">
        <w:t>- принимает меры по приведению в готовность и направлению к месту аварии сил и средств аварийной бригады для обеспечения работ по ликвидации аварии;</w:t>
      </w:r>
    </w:p>
    <w:p w:rsidR="00670C8E" w:rsidRPr="00F11652" w:rsidRDefault="00670C8E" w:rsidP="007D0052">
      <w:pPr>
        <w:pStyle w:val="a4"/>
        <w:shd w:val="clear" w:color="auto" w:fill="FFFFFF"/>
        <w:spacing w:after="0" w:afterAutospacing="0"/>
        <w:ind w:firstLine="547"/>
        <w:contextualSpacing/>
        <w:jc w:val="both"/>
      </w:pPr>
      <w:r w:rsidRPr="00F11652">
        <w:t>- при необходимости принимает меры по организации спасательных работ и эвакуации людей;</w:t>
      </w:r>
    </w:p>
    <w:p w:rsidR="00670C8E" w:rsidRPr="00F11652" w:rsidRDefault="00670C8E" w:rsidP="007D0052">
      <w:pPr>
        <w:pStyle w:val="a4"/>
        <w:shd w:val="clear" w:color="auto" w:fill="FFFFFF"/>
        <w:spacing w:after="0" w:afterAutospacing="0"/>
        <w:ind w:firstLine="547"/>
        <w:contextualSpacing/>
        <w:jc w:val="both"/>
      </w:pPr>
      <w:r w:rsidRPr="00F11652">
        <w:t>- фиксирует в оперативном журнале:</w:t>
      </w:r>
    </w:p>
    <w:p w:rsidR="00670C8E" w:rsidRPr="00F11652" w:rsidRDefault="00670C8E" w:rsidP="007D0052">
      <w:pPr>
        <w:pStyle w:val="a4"/>
        <w:shd w:val="clear" w:color="auto" w:fill="FFFFFF"/>
        <w:spacing w:after="0" w:afterAutospacing="0"/>
        <w:ind w:firstLine="547"/>
        <w:contextualSpacing/>
        <w:jc w:val="both"/>
      </w:pPr>
      <w:r w:rsidRPr="00F11652">
        <w:t>- время и дату происшествия;</w:t>
      </w:r>
    </w:p>
    <w:p w:rsidR="00670C8E" w:rsidRPr="00F11652" w:rsidRDefault="00670C8E" w:rsidP="007D0052">
      <w:pPr>
        <w:pStyle w:val="a4"/>
        <w:shd w:val="clear" w:color="auto" w:fill="FFFFFF"/>
        <w:tabs>
          <w:tab w:val="left" w:pos="709"/>
        </w:tabs>
        <w:spacing w:after="0" w:afterAutospacing="0"/>
        <w:ind w:firstLine="547"/>
        <w:contextualSpacing/>
        <w:jc w:val="both"/>
      </w:pPr>
      <w:r w:rsidRPr="00F11652">
        <w:t>- место происшествия (адрес);</w:t>
      </w:r>
    </w:p>
    <w:p w:rsidR="00670C8E" w:rsidRPr="00F11652" w:rsidRDefault="00670C8E" w:rsidP="007D0052">
      <w:pPr>
        <w:pStyle w:val="a4"/>
        <w:shd w:val="clear" w:color="auto" w:fill="FFFFFF"/>
        <w:spacing w:after="0" w:afterAutospacing="0"/>
        <w:ind w:firstLine="547"/>
        <w:contextualSpacing/>
        <w:jc w:val="both"/>
      </w:pPr>
      <w:r w:rsidRPr="00F11652">
        <w:t>- тип и диаметр трубопроводной системы;</w:t>
      </w:r>
    </w:p>
    <w:p w:rsidR="00670C8E" w:rsidRPr="00F11652" w:rsidRDefault="00670C8E" w:rsidP="007D0052">
      <w:pPr>
        <w:pStyle w:val="a4"/>
        <w:shd w:val="clear" w:color="auto" w:fill="FFFFFF"/>
        <w:spacing w:after="0" w:afterAutospacing="0"/>
        <w:ind w:firstLine="547"/>
        <w:contextualSpacing/>
        <w:jc w:val="both"/>
      </w:pPr>
      <w:r w:rsidRPr="00F11652">
        <w:t>- определяет объём последствий аварийной ситуации (количество жилых домов, котельных, ЦТП, учреждений социальной сферы и т.д.);</w:t>
      </w:r>
    </w:p>
    <w:p w:rsidR="00670C8E" w:rsidRPr="00F11652" w:rsidRDefault="00670C8E" w:rsidP="007D0052">
      <w:pPr>
        <w:pStyle w:val="a4"/>
        <w:shd w:val="clear" w:color="auto" w:fill="FFFFFF"/>
        <w:spacing w:after="0" w:afterAutospacing="0"/>
        <w:ind w:firstLine="547"/>
        <w:contextualSpacing/>
        <w:jc w:val="both"/>
      </w:pPr>
      <w:r w:rsidRPr="00F11652">
        <w:t>- с применением электронного моделирования определяет оптимальные решения для осуществления переключений в тепловых сетях аварийной бригадой. Доводит, с применением сре</w:t>
      </w:r>
      <w:proofErr w:type="gramStart"/>
      <w:r w:rsidRPr="00F11652">
        <w:t>дств св</w:t>
      </w:r>
      <w:proofErr w:type="gramEnd"/>
      <w:r w:rsidRPr="00F11652">
        <w:t>язи, полученную информацию до руководителя аварийной бригады;</w:t>
      </w:r>
    </w:p>
    <w:p w:rsidR="00670C8E" w:rsidRPr="00F11652" w:rsidRDefault="00670C8E" w:rsidP="007D0052">
      <w:pPr>
        <w:pStyle w:val="a4"/>
        <w:shd w:val="clear" w:color="auto" w:fill="FFFFFF"/>
        <w:spacing w:after="0" w:afterAutospacing="0"/>
        <w:ind w:firstLine="547"/>
        <w:contextualSpacing/>
        <w:jc w:val="both"/>
      </w:pPr>
      <w:r w:rsidRPr="00F11652">
        <w:t xml:space="preserve">- определяет (уточняет) порядок взаимодействия и обмена информацией между диспетчерскими службами теплоснабжающих организаций на территории </w:t>
      </w:r>
      <w:r>
        <w:t>Пениковского</w:t>
      </w:r>
      <w:r w:rsidRPr="00F11652">
        <w:t xml:space="preserve"> поселения;</w:t>
      </w:r>
    </w:p>
    <w:p w:rsidR="00670C8E" w:rsidRPr="00F11652" w:rsidRDefault="00670C8E" w:rsidP="007D0052">
      <w:pPr>
        <w:ind w:firstLine="567"/>
        <w:contextualSpacing/>
        <w:rPr>
          <w:sz w:val="24"/>
          <w:szCs w:val="24"/>
        </w:rPr>
      </w:pPr>
      <w:r w:rsidRPr="00F11652">
        <w:rPr>
          <w:sz w:val="24"/>
          <w:szCs w:val="24"/>
        </w:rPr>
        <w:lastRenderedPageBreak/>
        <w:t>- оповещает:</w:t>
      </w:r>
    </w:p>
    <w:p w:rsidR="00670C8E" w:rsidRPr="00F11652" w:rsidRDefault="00670C8E" w:rsidP="00670C8E">
      <w:pPr>
        <w:pStyle w:val="2"/>
        <w:shd w:val="clear" w:color="auto" w:fill="auto"/>
        <w:spacing w:after="0" w:line="240" w:lineRule="auto"/>
        <w:ind w:left="567" w:firstLine="567"/>
        <w:jc w:val="both"/>
        <w:rPr>
          <w:rFonts w:ascii="Times New Roman" w:hAnsi="Times New Roman" w:cs="Times New Roman"/>
          <w:sz w:val="24"/>
          <w:szCs w:val="24"/>
        </w:rPr>
      </w:pPr>
      <w:r w:rsidRPr="00F11652">
        <w:rPr>
          <w:rFonts w:ascii="Times New Roman" w:hAnsi="Times New Roman" w:cs="Times New Roman"/>
          <w:sz w:val="24"/>
          <w:szCs w:val="24"/>
        </w:rPr>
        <w:t xml:space="preserve">- начальника аварийно-диспетчерской службы организации; </w:t>
      </w:r>
    </w:p>
    <w:p w:rsidR="00670C8E" w:rsidRPr="00F11652" w:rsidRDefault="00670C8E" w:rsidP="00670C8E">
      <w:pPr>
        <w:pStyle w:val="2"/>
        <w:shd w:val="clear" w:color="auto" w:fill="auto"/>
        <w:spacing w:after="0" w:line="240" w:lineRule="auto"/>
        <w:ind w:left="567" w:firstLine="567"/>
        <w:jc w:val="both"/>
        <w:rPr>
          <w:rFonts w:ascii="Times New Roman" w:hAnsi="Times New Roman" w:cs="Times New Roman"/>
          <w:sz w:val="24"/>
          <w:szCs w:val="24"/>
        </w:rPr>
      </w:pPr>
      <w:r w:rsidRPr="00F11652">
        <w:rPr>
          <w:rFonts w:ascii="Times New Roman" w:hAnsi="Times New Roman" w:cs="Times New Roman"/>
          <w:sz w:val="24"/>
          <w:szCs w:val="24"/>
        </w:rPr>
        <w:t>- руководителя, главного инженера организации.</w:t>
      </w:r>
    </w:p>
    <w:p w:rsidR="00670C8E" w:rsidRPr="00F11652" w:rsidRDefault="00670C8E" w:rsidP="00670C8E">
      <w:pPr>
        <w:jc w:val="both"/>
        <w:rPr>
          <w:sz w:val="24"/>
          <w:szCs w:val="24"/>
        </w:rPr>
      </w:pPr>
      <w:r w:rsidRPr="00F11652">
        <w:rPr>
          <w:sz w:val="24"/>
          <w:szCs w:val="24"/>
        </w:rPr>
        <w:t>- осуществляет контроль выполнения мероприятий по ликвидации аварийных ситуаций с последующим восстановлением подачи тепла, горячей воды потребителям.</w:t>
      </w:r>
    </w:p>
    <w:p w:rsidR="00670C8E" w:rsidRPr="00F11652" w:rsidRDefault="008B2D40" w:rsidP="00670C8E">
      <w:pPr>
        <w:ind w:firstLine="567"/>
        <w:jc w:val="both"/>
        <w:rPr>
          <w:sz w:val="24"/>
          <w:szCs w:val="24"/>
        </w:rPr>
      </w:pPr>
      <w:r>
        <w:rPr>
          <w:sz w:val="24"/>
          <w:szCs w:val="24"/>
        </w:rPr>
        <w:t>6.</w:t>
      </w:r>
      <w:r w:rsidR="00D47296">
        <w:rPr>
          <w:sz w:val="24"/>
          <w:szCs w:val="24"/>
        </w:rPr>
        <w:t>6</w:t>
      </w:r>
      <w:r w:rsidR="00670C8E">
        <w:rPr>
          <w:sz w:val="24"/>
          <w:szCs w:val="24"/>
        </w:rPr>
        <w:t>.9</w:t>
      </w:r>
      <w:r w:rsidR="00670C8E" w:rsidRPr="00F11652">
        <w:rPr>
          <w:sz w:val="24"/>
          <w:szCs w:val="24"/>
        </w:rPr>
        <w:t>. При прибытии на место аварии старший по должности из числа персонала аварийной бригады эксплуатирующей организации обязан:</w:t>
      </w:r>
    </w:p>
    <w:p w:rsidR="00670C8E" w:rsidRPr="00F11652" w:rsidRDefault="00670C8E" w:rsidP="00670C8E">
      <w:pPr>
        <w:ind w:firstLine="567"/>
        <w:jc w:val="both"/>
        <w:rPr>
          <w:sz w:val="24"/>
          <w:szCs w:val="24"/>
        </w:rPr>
      </w:pPr>
      <w:r w:rsidRPr="00F11652">
        <w:rPr>
          <w:sz w:val="24"/>
          <w:szCs w:val="24"/>
        </w:rPr>
        <w:t>- составить общую картину характера, места, размеров аварии;</w:t>
      </w:r>
    </w:p>
    <w:p w:rsidR="00670C8E" w:rsidRPr="00F11652" w:rsidRDefault="00670C8E" w:rsidP="00670C8E">
      <w:pPr>
        <w:ind w:firstLine="567"/>
        <w:jc w:val="both"/>
        <w:rPr>
          <w:sz w:val="24"/>
          <w:szCs w:val="24"/>
        </w:rPr>
      </w:pPr>
      <w:r w:rsidRPr="00F11652">
        <w:rPr>
          <w:sz w:val="24"/>
          <w:szCs w:val="24"/>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670C8E" w:rsidRPr="00F11652" w:rsidRDefault="00670C8E" w:rsidP="00670C8E">
      <w:pPr>
        <w:ind w:firstLine="567"/>
        <w:jc w:val="both"/>
        <w:rPr>
          <w:sz w:val="24"/>
          <w:szCs w:val="24"/>
        </w:rPr>
      </w:pPr>
      <w:r w:rsidRPr="00F11652">
        <w:rPr>
          <w:sz w:val="24"/>
          <w:szCs w:val="24"/>
        </w:rPr>
        <w:t>- организовать предотвращение развития аварии;</w:t>
      </w:r>
    </w:p>
    <w:p w:rsidR="00670C8E" w:rsidRPr="00F11652" w:rsidRDefault="00670C8E" w:rsidP="00670C8E">
      <w:pPr>
        <w:ind w:firstLine="567"/>
        <w:jc w:val="both"/>
        <w:rPr>
          <w:sz w:val="24"/>
          <w:szCs w:val="24"/>
        </w:rPr>
      </w:pPr>
      <w:r w:rsidRPr="00F11652">
        <w:rPr>
          <w:sz w:val="24"/>
          <w:szCs w:val="24"/>
        </w:rPr>
        <w:t>- принять меры к обеспечению безопасности персонала, находящегося в зоне работы;</w:t>
      </w:r>
    </w:p>
    <w:p w:rsidR="00670C8E" w:rsidRPr="00F11652" w:rsidRDefault="00670C8E" w:rsidP="00670C8E">
      <w:pPr>
        <w:ind w:firstLine="567"/>
        <w:jc w:val="both"/>
        <w:rPr>
          <w:sz w:val="24"/>
          <w:szCs w:val="24"/>
        </w:rPr>
      </w:pPr>
      <w:r w:rsidRPr="00F11652">
        <w:rPr>
          <w:sz w:val="24"/>
          <w:szCs w:val="24"/>
        </w:rPr>
        <w:t>- получить от дежурного диспетчера по средствам связи, для проведения необходимых переключений, план действий, изменённый режим теплоснабжения, на основании электронного моделирования.</w:t>
      </w:r>
    </w:p>
    <w:p w:rsidR="00670C8E" w:rsidRPr="00F11652" w:rsidRDefault="00670C8E" w:rsidP="00670C8E">
      <w:pPr>
        <w:ind w:firstLine="567"/>
        <w:jc w:val="both"/>
        <w:rPr>
          <w:sz w:val="24"/>
          <w:szCs w:val="24"/>
        </w:rPr>
      </w:pPr>
      <w:r w:rsidRPr="00F11652">
        <w:rPr>
          <w:sz w:val="24"/>
          <w:szCs w:val="24"/>
        </w:rPr>
        <w:t>- определить последовательность отключения от теплоносителя, когда и какие инженерные системы при необходимости должны быть опорожнены;</w:t>
      </w:r>
    </w:p>
    <w:p w:rsidR="00670C8E" w:rsidRPr="00F11652" w:rsidRDefault="00670C8E" w:rsidP="00670C8E">
      <w:pPr>
        <w:ind w:firstLine="567"/>
        <w:jc w:val="both"/>
        <w:rPr>
          <w:sz w:val="24"/>
          <w:szCs w:val="24"/>
        </w:rPr>
      </w:pPr>
      <w:r w:rsidRPr="00F11652">
        <w:rPr>
          <w:sz w:val="24"/>
          <w:szCs w:val="24"/>
        </w:rPr>
        <w:t>- определить необходимость прибытия дополнительных сил и средств, для устранения аварии.</w:t>
      </w:r>
    </w:p>
    <w:p w:rsidR="00670C8E" w:rsidRPr="00F11652" w:rsidRDefault="008B2D40" w:rsidP="00670C8E">
      <w:pPr>
        <w:ind w:firstLine="567"/>
        <w:jc w:val="both"/>
        <w:rPr>
          <w:sz w:val="24"/>
          <w:szCs w:val="24"/>
        </w:rPr>
      </w:pPr>
      <w:r>
        <w:rPr>
          <w:sz w:val="24"/>
          <w:szCs w:val="24"/>
        </w:rPr>
        <w:t>6.</w:t>
      </w:r>
      <w:r w:rsidR="00D47296">
        <w:rPr>
          <w:sz w:val="24"/>
          <w:szCs w:val="24"/>
        </w:rPr>
        <w:t>6</w:t>
      </w:r>
      <w:r w:rsidR="00670C8E">
        <w:rPr>
          <w:sz w:val="24"/>
          <w:szCs w:val="24"/>
        </w:rPr>
        <w:t>.10</w:t>
      </w:r>
      <w:r w:rsidR="00670C8E" w:rsidRPr="00F11652">
        <w:rPr>
          <w:sz w:val="24"/>
          <w:szCs w:val="24"/>
        </w:rPr>
        <w:t>. 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670C8E" w:rsidRPr="00F11652" w:rsidRDefault="00D47296" w:rsidP="00670C8E">
      <w:pPr>
        <w:ind w:firstLine="567"/>
        <w:jc w:val="both"/>
        <w:rPr>
          <w:sz w:val="24"/>
          <w:szCs w:val="24"/>
        </w:rPr>
      </w:pPr>
      <w:r>
        <w:rPr>
          <w:sz w:val="24"/>
          <w:szCs w:val="24"/>
        </w:rPr>
        <w:t>6.6</w:t>
      </w:r>
      <w:r w:rsidR="00670C8E">
        <w:rPr>
          <w:sz w:val="24"/>
          <w:szCs w:val="24"/>
        </w:rPr>
        <w:t>.11</w:t>
      </w:r>
      <w:r w:rsidR="00670C8E" w:rsidRPr="00F11652">
        <w:rPr>
          <w:sz w:val="24"/>
          <w:szCs w:val="24"/>
        </w:rPr>
        <w:t xml:space="preserve">. 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w:t>
      </w:r>
      <w:r w:rsidR="00670C8E">
        <w:rPr>
          <w:sz w:val="24"/>
          <w:szCs w:val="24"/>
        </w:rPr>
        <w:t>Пениковского</w:t>
      </w:r>
      <w:r w:rsidR="00670C8E" w:rsidRPr="00F11652">
        <w:rPr>
          <w:sz w:val="24"/>
          <w:szCs w:val="24"/>
        </w:rPr>
        <w:t xml:space="preserve"> сельского поселения.</w:t>
      </w:r>
    </w:p>
    <w:p w:rsidR="00670C8E" w:rsidRPr="00F11652" w:rsidRDefault="00670C8E" w:rsidP="00670C8E">
      <w:pPr>
        <w:ind w:firstLine="567"/>
        <w:jc w:val="both"/>
        <w:rPr>
          <w:sz w:val="24"/>
          <w:szCs w:val="24"/>
        </w:rPr>
      </w:pPr>
      <w:r w:rsidRPr="00F11652">
        <w:rPr>
          <w:sz w:val="24"/>
          <w:szCs w:val="24"/>
        </w:rPr>
        <w:t>При обнаружении аварийных ситуаций на сетях централизованного водоснабжения и/или водоотведения и их оперативного устранения следует обращаться в единую диспетчерскую службу (далее – ЕДС) ГУП «</w:t>
      </w:r>
      <w:proofErr w:type="spellStart"/>
      <w:r w:rsidRPr="00F11652">
        <w:rPr>
          <w:sz w:val="24"/>
          <w:szCs w:val="24"/>
        </w:rPr>
        <w:t>Леноблводоканал</w:t>
      </w:r>
      <w:proofErr w:type="spellEnd"/>
      <w:r w:rsidRPr="00F11652">
        <w:rPr>
          <w:sz w:val="24"/>
          <w:szCs w:val="24"/>
        </w:rPr>
        <w:t>» (далее – Предприятие) по телефону: 8-812-409-000-1.</w:t>
      </w:r>
    </w:p>
    <w:p w:rsidR="00670C8E" w:rsidRPr="00F11652" w:rsidRDefault="00670C8E" w:rsidP="00670C8E">
      <w:pPr>
        <w:ind w:firstLine="567"/>
        <w:jc w:val="both"/>
        <w:rPr>
          <w:sz w:val="24"/>
          <w:szCs w:val="24"/>
        </w:rPr>
      </w:pPr>
      <w:r w:rsidRPr="00F11652">
        <w:rPr>
          <w:sz w:val="24"/>
          <w:szCs w:val="24"/>
        </w:rPr>
        <w:t>Процесс устранения аварийной ситуации на сетях централизованного водоснабжения и/или водоотведения включает в себя следующие этапы:</w:t>
      </w:r>
    </w:p>
    <w:p w:rsidR="00670C8E" w:rsidRPr="00F11652" w:rsidRDefault="00670C8E" w:rsidP="00670C8E">
      <w:pPr>
        <w:ind w:firstLine="567"/>
        <w:jc w:val="both"/>
        <w:rPr>
          <w:sz w:val="24"/>
          <w:szCs w:val="24"/>
        </w:rPr>
      </w:pPr>
      <w:r w:rsidRPr="00F11652">
        <w:rPr>
          <w:sz w:val="24"/>
          <w:szCs w:val="24"/>
        </w:rPr>
        <w:t>1. После обнаружения утечки или поступления заявки в ЕДС Предприятия, аварийная бригада направляется на адрес, где определяет принадлежность поврежденного участка сети (находится ли он в зоне эксплуатационной ответственности Предприятия).</w:t>
      </w:r>
    </w:p>
    <w:p w:rsidR="00670C8E" w:rsidRPr="00F11652" w:rsidRDefault="00670C8E" w:rsidP="00670C8E">
      <w:pPr>
        <w:ind w:firstLine="567"/>
        <w:jc w:val="both"/>
        <w:rPr>
          <w:sz w:val="24"/>
          <w:szCs w:val="24"/>
        </w:rPr>
      </w:pPr>
      <w:r w:rsidRPr="00F11652">
        <w:rPr>
          <w:sz w:val="24"/>
          <w:szCs w:val="24"/>
        </w:rPr>
        <w:t>2. Бригада определяет участок трубопровода, на котором выявлено нарушение, и приступает к локализации – отключению аварийного участка трубопровода. Для этого используется запорная арматура, которая позволяет перекрыть подачу воды в поврежденный участок сети.</w:t>
      </w:r>
    </w:p>
    <w:p w:rsidR="00670C8E" w:rsidRPr="00F11652" w:rsidRDefault="00670C8E" w:rsidP="00670C8E">
      <w:pPr>
        <w:ind w:firstLine="567"/>
        <w:jc w:val="both"/>
        <w:rPr>
          <w:sz w:val="24"/>
          <w:szCs w:val="24"/>
        </w:rPr>
      </w:pPr>
      <w:r w:rsidRPr="00F11652">
        <w:rPr>
          <w:sz w:val="24"/>
          <w:szCs w:val="24"/>
        </w:rPr>
        <w:t>3. Далее определяется наличие сопутствующих инженерных коммуникаций, которые располагаются в непосредственной близости к поврежденному участку. После чего получается согласие соответствующей эксплуатирующей организации на проведение земляных работ.</w:t>
      </w:r>
    </w:p>
    <w:p w:rsidR="00670C8E" w:rsidRPr="00F11652" w:rsidRDefault="00670C8E" w:rsidP="00670C8E">
      <w:pPr>
        <w:ind w:firstLine="567"/>
        <w:jc w:val="both"/>
        <w:rPr>
          <w:sz w:val="24"/>
          <w:szCs w:val="24"/>
        </w:rPr>
      </w:pPr>
      <w:r w:rsidRPr="00F11652">
        <w:rPr>
          <w:sz w:val="24"/>
          <w:szCs w:val="24"/>
        </w:rPr>
        <w:t>4. Работники Предприятия приступают к ликвидации технологического нарушения: производится разработка котлована и устранение дефекта. При необходимости осуществляется замена поврежденного участка трубопровода.</w:t>
      </w:r>
    </w:p>
    <w:p w:rsidR="00670C8E" w:rsidRPr="00F11652" w:rsidRDefault="00670C8E" w:rsidP="00670C8E">
      <w:pPr>
        <w:ind w:firstLine="567"/>
        <w:jc w:val="both"/>
        <w:rPr>
          <w:sz w:val="24"/>
          <w:szCs w:val="24"/>
        </w:rPr>
      </w:pPr>
      <w:r w:rsidRPr="00F11652">
        <w:rPr>
          <w:sz w:val="24"/>
          <w:szCs w:val="24"/>
        </w:rPr>
        <w:t xml:space="preserve">В ходе проведения аварийно-восстановительных работ начальник участка, находясь непосредственно в месте производства работ, руководит действиями аварийной бригады, </w:t>
      </w:r>
      <w:r w:rsidRPr="00F11652">
        <w:rPr>
          <w:sz w:val="24"/>
          <w:szCs w:val="24"/>
        </w:rPr>
        <w:lastRenderedPageBreak/>
        <w:t xml:space="preserve">осуществляет </w:t>
      </w:r>
      <w:proofErr w:type="gramStart"/>
      <w:r w:rsidRPr="00F11652">
        <w:rPr>
          <w:sz w:val="24"/>
          <w:szCs w:val="24"/>
        </w:rPr>
        <w:t>контроль за</w:t>
      </w:r>
      <w:proofErr w:type="gramEnd"/>
      <w:r w:rsidRPr="00F11652">
        <w:rPr>
          <w:sz w:val="24"/>
          <w:szCs w:val="24"/>
        </w:rPr>
        <w:t xml:space="preserve"> выполнением работ, поддерживает порядок и режим работы, контролирует соблюдение требований безопасности, осуществляет маневр силами и средствами, направляя их усилия на достижение наибольшего успеха при проведении работ.</w:t>
      </w:r>
    </w:p>
    <w:p w:rsidR="00670C8E" w:rsidRPr="00F11652" w:rsidRDefault="00670C8E" w:rsidP="00670C8E">
      <w:pPr>
        <w:ind w:firstLine="567"/>
        <w:jc w:val="both"/>
        <w:rPr>
          <w:sz w:val="24"/>
          <w:szCs w:val="24"/>
        </w:rPr>
      </w:pPr>
    </w:p>
    <w:p w:rsidR="003F6D31" w:rsidRPr="00A60D16" w:rsidRDefault="003F6D31" w:rsidP="003F6D31">
      <w:pPr>
        <w:pStyle w:val="1"/>
        <w:jc w:val="center"/>
        <w:rPr>
          <w:sz w:val="24"/>
          <w:szCs w:val="24"/>
        </w:rPr>
      </w:pPr>
      <w:bookmarkStart w:id="7" w:name="_Toc194044018"/>
      <w:bookmarkStart w:id="8" w:name="_Toc194255688"/>
      <w:r>
        <w:rPr>
          <w:sz w:val="24"/>
          <w:szCs w:val="24"/>
        </w:rPr>
        <w:t>6.7</w:t>
      </w:r>
      <w:r>
        <w:rPr>
          <w:sz w:val="24"/>
          <w:szCs w:val="24"/>
        </w:rPr>
        <w:t xml:space="preserve">. </w:t>
      </w:r>
      <w:r w:rsidRPr="00A60D16">
        <w:rPr>
          <w:sz w:val="24"/>
          <w:szCs w:val="24"/>
        </w:rPr>
        <w:t>Перечень</w:t>
      </w:r>
      <w:r w:rsidRPr="00A60D16">
        <w:rPr>
          <w:sz w:val="24"/>
          <w:szCs w:val="24"/>
          <w:shd w:val="clear" w:color="auto" w:fill="FFFFFF"/>
        </w:rPr>
        <w:t xml:space="preserve">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7"/>
      <w:bookmarkEnd w:id="8"/>
    </w:p>
    <w:p w:rsidR="003F6D31" w:rsidRPr="00A60D16" w:rsidRDefault="003F6D31" w:rsidP="003F6D31">
      <w:pPr>
        <w:jc w:val="both"/>
        <w:rPr>
          <w:sz w:val="24"/>
          <w:szCs w:val="24"/>
        </w:rPr>
      </w:pPr>
    </w:p>
    <w:p w:rsidR="003F6D31" w:rsidRPr="00A60D16" w:rsidRDefault="003F6D31" w:rsidP="003F6D31">
      <w:pPr>
        <w:ind w:firstLine="709"/>
        <w:jc w:val="both"/>
        <w:rPr>
          <w:sz w:val="24"/>
          <w:szCs w:val="24"/>
        </w:rPr>
      </w:pPr>
      <w:r>
        <w:rPr>
          <w:sz w:val="24"/>
          <w:szCs w:val="24"/>
        </w:rPr>
        <w:t>6.7</w:t>
      </w:r>
      <w:r w:rsidRPr="00A60D16">
        <w:rPr>
          <w:sz w:val="24"/>
          <w:szCs w:val="24"/>
        </w:rPr>
        <w:t xml:space="preserve">.1. </w:t>
      </w:r>
      <w:proofErr w:type="gramStart"/>
      <w:r w:rsidRPr="00A60D16">
        <w:rPr>
          <w:sz w:val="24"/>
          <w:szCs w:val="24"/>
        </w:rPr>
        <w:t xml:space="preserve">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rsidRPr="00A60D16">
        <w:rPr>
          <w:sz w:val="24"/>
          <w:szCs w:val="24"/>
        </w:rPr>
        <w:t>теплогенераторов</w:t>
      </w:r>
      <w:proofErr w:type="spellEnd"/>
      <w:r w:rsidRPr="00A60D16">
        <w:rPr>
          <w:sz w:val="24"/>
          <w:szCs w:val="24"/>
        </w:rPr>
        <w:t xml:space="preserve"> (тепловых пушек) в общедомовых помещениях многоквартирных домов.</w:t>
      </w:r>
      <w:proofErr w:type="gramEnd"/>
    </w:p>
    <w:p w:rsidR="003F6D31" w:rsidRPr="00A60D16" w:rsidRDefault="003F6D31" w:rsidP="003F6D31">
      <w:pPr>
        <w:ind w:firstLine="709"/>
        <w:jc w:val="both"/>
        <w:rPr>
          <w:sz w:val="24"/>
          <w:szCs w:val="24"/>
        </w:rPr>
      </w:pPr>
      <w:r>
        <w:rPr>
          <w:sz w:val="24"/>
          <w:szCs w:val="24"/>
        </w:rPr>
        <w:t>6.7</w:t>
      </w:r>
      <w:r w:rsidRPr="00A60D16">
        <w:rPr>
          <w:sz w:val="24"/>
          <w:szCs w:val="24"/>
        </w:rPr>
        <w:t xml:space="preserve">.2. О причинах возникновения и сроках устранения аварийной ситуации в системе теплоснабжения </w:t>
      </w:r>
      <w:r>
        <w:rPr>
          <w:sz w:val="24"/>
          <w:szCs w:val="24"/>
        </w:rPr>
        <w:t>Пениковск</w:t>
      </w:r>
      <w:r w:rsidRPr="00A60D16">
        <w:rPr>
          <w:sz w:val="24"/>
          <w:szCs w:val="24"/>
        </w:rPr>
        <w:t>ого сельского поселения в зимнее время года повлекшей отключение коммунальных услуг и угрозу безопасности населения, необходимо своевременно информировать жителей.</w:t>
      </w:r>
    </w:p>
    <w:p w:rsidR="003F6D31" w:rsidRPr="00A60D16" w:rsidRDefault="003F6D31" w:rsidP="003F6D31">
      <w:pPr>
        <w:ind w:firstLine="709"/>
        <w:jc w:val="both"/>
        <w:rPr>
          <w:sz w:val="24"/>
          <w:szCs w:val="24"/>
        </w:rPr>
      </w:pPr>
      <w:r>
        <w:rPr>
          <w:sz w:val="24"/>
          <w:szCs w:val="24"/>
        </w:rPr>
        <w:t>6.7</w:t>
      </w:r>
      <w:r w:rsidRPr="00A60D16">
        <w:rPr>
          <w:sz w:val="24"/>
          <w:szCs w:val="24"/>
        </w:rPr>
        <w:t xml:space="preserve">.3. </w:t>
      </w:r>
      <w:r>
        <w:rPr>
          <w:sz w:val="24"/>
          <w:szCs w:val="24"/>
        </w:rPr>
        <w:t>Глава администрации (з</w:t>
      </w:r>
      <w:r w:rsidRPr="00A60D16">
        <w:rPr>
          <w:sz w:val="24"/>
          <w:szCs w:val="24"/>
        </w:rPr>
        <w:t>аместитель Главы администрации</w:t>
      </w:r>
      <w:r>
        <w:rPr>
          <w:sz w:val="24"/>
          <w:szCs w:val="24"/>
        </w:rPr>
        <w:t>)</w:t>
      </w:r>
      <w:r w:rsidRPr="00A60D16">
        <w:rPr>
          <w:sz w:val="24"/>
          <w:szCs w:val="24"/>
        </w:rPr>
        <w:t xml:space="preserve"> </w:t>
      </w:r>
      <w:r>
        <w:rPr>
          <w:sz w:val="24"/>
          <w:szCs w:val="24"/>
        </w:rPr>
        <w:t>Пениковск</w:t>
      </w:r>
      <w:r w:rsidRPr="00A60D16">
        <w:rPr>
          <w:sz w:val="24"/>
          <w:szCs w:val="24"/>
        </w:rPr>
        <w:t xml:space="preserve">ого сельского поселения по жилищно-коммунальному хозяйству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w:t>
      </w:r>
      <w:r>
        <w:rPr>
          <w:sz w:val="24"/>
          <w:szCs w:val="24"/>
        </w:rPr>
        <w:t>Пениковск</w:t>
      </w:r>
      <w:r w:rsidRPr="00A60D16">
        <w:rPr>
          <w:sz w:val="24"/>
          <w:szCs w:val="24"/>
        </w:rPr>
        <w:t>ого сельского поселения (курирующему СМИ) не позднее 1 часа после возникновения технологического нарушения. Пресс-служба администрации после согласования с Комитетом общественных коммуникаций Ленинградской области размещает информацию на сайте администрации,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информационных стендах многоквартирных домов, в региональной государственной информационной системе жилищно-коммунального хозяйства Ленинградской области (далее - РГИС ЖКХ ЛО).</w:t>
      </w:r>
    </w:p>
    <w:p w:rsidR="003F6D31" w:rsidRPr="00A60D16" w:rsidRDefault="007D0052" w:rsidP="003F6D31">
      <w:pPr>
        <w:ind w:firstLine="709"/>
        <w:jc w:val="both"/>
        <w:rPr>
          <w:sz w:val="24"/>
          <w:szCs w:val="24"/>
        </w:rPr>
      </w:pPr>
      <w:r>
        <w:rPr>
          <w:sz w:val="24"/>
          <w:szCs w:val="24"/>
        </w:rPr>
        <w:t>6.7</w:t>
      </w:r>
      <w:r w:rsidR="003F6D31" w:rsidRPr="00A60D16">
        <w:rPr>
          <w:sz w:val="24"/>
          <w:szCs w:val="24"/>
        </w:rPr>
        <w:t xml:space="preserve">.4. </w:t>
      </w:r>
      <w:proofErr w:type="gramStart"/>
      <w:r w:rsidR="003F6D31" w:rsidRPr="00A60D16">
        <w:rPr>
          <w:sz w:val="24"/>
          <w:szCs w:val="24"/>
        </w:rPr>
        <w:t xml:space="preserve">В случае длительного (свыше 6 часов) отсутствия теплоснабжения у населения Глава администрации </w:t>
      </w:r>
      <w:r>
        <w:rPr>
          <w:sz w:val="24"/>
          <w:szCs w:val="24"/>
        </w:rPr>
        <w:t>Пениковск</w:t>
      </w:r>
      <w:r w:rsidR="003F6D31" w:rsidRPr="00A60D16">
        <w:rPr>
          <w:sz w:val="24"/>
          <w:szCs w:val="24"/>
        </w:rPr>
        <w:t>ого сельского поселения, заместитель Главы администрации по жилищно-коммунальному хозяйству 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roofErr w:type="gramEnd"/>
    </w:p>
    <w:p w:rsidR="003F6D31" w:rsidRPr="00A60D16" w:rsidRDefault="007D0052" w:rsidP="003F6D31">
      <w:pPr>
        <w:ind w:firstLine="709"/>
        <w:jc w:val="both"/>
        <w:rPr>
          <w:sz w:val="24"/>
          <w:szCs w:val="24"/>
        </w:rPr>
      </w:pPr>
      <w:r>
        <w:rPr>
          <w:sz w:val="24"/>
          <w:szCs w:val="24"/>
        </w:rPr>
        <w:t>6.7</w:t>
      </w:r>
      <w:r w:rsidR="003F6D31" w:rsidRPr="00A60D16">
        <w:rPr>
          <w:sz w:val="24"/>
          <w:szCs w:val="24"/>
        </w:rPr>
        <w:t>.5. В случае длительного (24 часа и более) отсутствия теплоснабжения у населения в жилых кварталах в зимнее время года в муниципальном образовании объявляется режим «ЧС» и проводятся мероприятия по эвакуации пострадавших.</w:t>
      </w:r>
    </w:p>
    <w:p w:rsidR="003F6D31" w:rsidRPr="00A60D16" w:rsidRDefault="007D0052" w:rsidP="003F6D31">
      <w:pPr>
        <w:ind w:firstLine="709"/>
        <w:jc w:val="both"/>
        <w:rPr>
          <w:sz w:val="24"/>
          <w:szCs w:val="24"/>
        </w:rPr>
      </w:pPr>
      <w:r>
        <w:rPr>
          <w:sz w:val="24"/>
          <w:szCs w:val="24"/>
        </w:rPr>
        <w:t>6.7</w:t>
      </w:r>
      <w:r w:rsidR="003F6D31" w:rsidRPr="00A60D16">
        <w:rPr>
          <w:sz w:val="24"/>
          <w:szCs w:val="24"/>
        </w:rPr>
        <w:t xml:space="preserve">.6. Выезд на место аварии Главы администрации </w:t>
      </w:r>
      <w:r>
        <w:rPr>
          <w:sz w:val="24"/>
          <w:szCs w:val="24"/>
        </w:rPr>
        <w:t>Пениковск</w:t>
      </w:r>
      <w:r w:rsidR="003F6D31" w:rsidRPr="00A60D16">
        <w:rPr>
          <w:sz w:val="24"/>
          <w:szCs w:val="24"/>
        </w:rPr>
        <w:t>ого сельского поселения, заместителя Главы администрации по жилищно-коммунальному хозяйству и профильных министерств должен осуществляться не позднее установленных ниже сроков, зависящих от температуры наружного воздуха:</w:t>
      </w:r>
    </w:p>
    <w:p w:rsidR="003F6D31" w:rsidRPr="00A60D16" w:rsidRDefault="003F6D31" w:rsidP="003F6D31">
      <w:pPr>
        <w:ind w:firstLine="709"/>
        <w:jc w:val="both"/>
        <w:rPr>
          <w:sz w:val="24"/>
          <w:szCs w:val="24"/>
        </w:rPr>
      </w:pPr>
      <w:r w:rsidRPr="00A60D16">
        <w:rPr>
          <w:sz w:val="24"/>
          <w:szCs w:val="24"/>
        </w:rPr>
        <w:t xml:space="preserve">- не </w:t>
      </w:r>
      <w:proofErr w:type="gramStart"/>
      <w:r w:rsidRPr="00A60D16">
        <w:rPr>
          <w:sz w:val="24"/>
          <w:szCs w:val="24"/>
        </w:rPr>
        <w:t>позднее 4 часов после возникновения повреждения при температуре наружного воздуха выше -10 °C</w:t>
      </w:r>
      <w:proofErr w:type="gramEnd"/>
      <w:r w:rsidRPr="00A60D16">
        <w:rPr>
          <w:sz w:val="24"/>
          <w:szCs w:val="24"/>
        </w:rPr>
        <w:t>;</w:t>
      </w:r>
    </w:p>
    <w:p w:rsidR="003F6D31" w:rsidRPr="00A60D16" w:rsidRDefault="003F6D31" w:rsidP="003F6D31">
      <w:pPr>
        <w:ind w:firstLine="709"/>
        <w:jc w:val="both"/>
        <w:rPr>
          <w:sz w:val="24"/>
          <w:szCs w:val="24"/>
        </w:rPr>
      </w:pPr>
      <w:r w:rsidRPr="00A60D16">
        <w:rPr>
          <w:sz w:val="24"/>
          <w:szCs w:val="24"/>
        </w:rPr>
        <w:t>- не позднее 2 часов после возникновения повреждения при температуре наружного воздуха от -10 °C до -15 °C;</w:t>
      </w:r>
    </w:p>
    <w:p w:rsidR="003F6D31" w:rsidRPr="00A60D16" w:rsidRDefault="003F6D31" w:rsidP="003F6D31">
      <w:pPr>
        <w:ind w:firstLine="709"/>
        <w:jc w:val="both"/>
        <w:rPr>
          <w:sz w:val="24"/>
          <w:szCs w:val="24"/>
        </w:rPr>
      </w:pPr>
      <w:r w:rsidRPr="00A60D16">
        <w:rPr>
          <w:sz w:val="24"/>
          <w:szCs w:val="24"/>
        </w:rPr>
        <w:t>- не позднее 30 мин. после возникновения повреждения при температуре наружного воздуха ниже -15 °C.</w:t>
      </w:r>
    </w:p>
    <w:p w:rsidR="003F6D31" w:rsidRPr="00A60D16" w:rsidRDefault="003F6D31" w:rsidP="003F6D31">
      <w:pPr>
        <w:ind w:firstLine="709"/>
        <w:jc w:val="both"/>
        <w:rPr>
          <w:sz w:val="24"/>
          <w:szCs w:val="24"/>
        </w:rPr>
      </w:pPr>
      <w:proofErr w:type="gramStart"/>
      <w:r w:rsidRPr="00A60D16">
        <w:rPr>
          <w:sz w:val="24"/>
          <w:szCs w:val="24"/>
        </w:rPr>
        <w:t xml:space="preserve">В случае возникновения аварии на объектах теплоснабжения </w:t>
      </w:r>
      <w:r w:rsidR="007D0052">
        <w:rPr>
          <w:sz w:val="24"/>
          <w:szCs w:val="24"/>
        </w:rPr>
        <w:t>Пениковского</w:t>
      </w:r>
      <w:r w:rsidRPr="00A60D16">
        <w:rPr>
          <w:sz w:val="24"/>
          <w:szCs w:val="24"/>
        </w:rPr>
        <w:t xml:space="preserve"> сельского поселения, при нарушении условий жизнедеятельности 50 человек и более на 1 сутки при </w:t>
      </w:r>
      <w:r w:rsidRPr="00A60D16">
        <w:rPr>
          <w:sz w:val="24"/>
          <w:szCs w:val="24"/>
        </w:rPr>
        <w:lastRenderedPageBreak/>
        <w:t xml:space="preserve">условии, что температура воздуха в жилых комнатах более суток фиксируется ниже +18 °C в отопительный период, Глава администрации </w:t>
      </w:r>
      <w:r w:rsidR="007D0052">
        <w:rPr>
          <w:sz w:val="24"/>
          <w:szCs w:val="24"/>
        </w:rPr>
        <w:t>Пениковского</w:t>
      </w:r>
      <w:r w:rsidRPr="00A60D16">
        <w:rPr>
          <w:sz w:val="24"/>
          <w:szCs w:val="24"/>
        </w:rPr>
        <w:t xml:space="preserve"> сельского поселения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w:t>
      </w:r>
      <w:proofErr w:type="gramEnd"/>
      <w:r w:rsidRPr="00A60D16">
        <w:rPr>
          <w:sz w:val="24"/>
          <w:szCs w:val="24"/>
        </w:rPr>
        <w:t xml:space="preserve"> по предупреждению и ликвидации чрезвычайных ситуаций и обеспечения пожарной безопасности.</w:t>
      </w:r>
    </w:p>
    <w:p w:rsidR="003F6D31" w:rsidRPr="00A60D16" w:rsidRDefault="007D0052" w:rsidP="003F6D31">
      <w:pPr>
        <w:ind w:firstLine="709"/>
        <w:jc w:val="both"/>
        <w:rPr>
          <w:sz w:val="24"/>
          <w:szCs w:val="24"/>
        </w:rPr>
      </w:pPr>
      <w:r>
        <w:rPr>
          <w:sz w:val="24"/>
          <w:szCs w:val="24"/>
        </w:rPr>
        <w:t>6.7</w:t>
      </w:r>
      <w:r w:rsidR="003F6D31" w:rsidRPr="00A60D16">
        <w:rPr>
          <w:sz w:val="24"/>
          <w:szCs w:val="24"/>
        </w:rPr>
        <w:t>.7.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3F6D31" w:rsidRPr="00A60D16" w:rsidRDefault="003F6D31" w:rsidP="003F6D31">
      <w:pPr>
        <w:ind w:firstLine="709"/>
        <w:jc w:val="both"/>
        <w:rPr>
          <w:sz w:val="24"/>
          <w:szCs w:val="24"/>
        </w:rPr>
      </w:pPr>
      <w:r w:rsidRPr="00A60D16">
        <w:rPr>
          <w:sz w:val="24"/>
          <w:szCs w:val="24"/>
        </w:rPr>
        <w:t xml:space="preserve">- сообщение о возникшей ситуации в организацию, управляющую многоквартирными домами и в ЕДДС Администрации </w:t>
      </w:r>
      <w:r w:rsidR="007D0052">
        <w:rPr>
          <w:sz w:val="24"/>
          <w:szCs w:val="24"/>
        </w:rPr>
        <w:t>Ломоносовского</w:t>
      </w:r>
      <w:r w:rsidRPr="00A60D16">
        <w:rPr>
          <w:sz w:val="24"/>
          <w:szCs w:val="24"/>
        </w:rPr>
        <w:t xml:space="preserve"> муниципального района по средствам городской телефонной и мобильной связи лицами, являющимися свидетелями возникновения происшествия;</w:t>
      </w:r>
    </w:p>
    <w:p w:rsidR="003F6D31" w:rsidRPr="00A60D16" w:rsidRDefault="003F6D31" w:rsidP="003F6D31">
      <w:pPr>
        <w:ind w:firstLine="709"/>
        <w:jc w:val="both"/>
        <w:rPr>
          <w:sz w:val="24"/>
          <w:szCs w:val="24"/>
        </w:rPr>
      </w:pPr>
      <w:r w:rsidRPr="00A60D16">
        <w:rPr>
          <w:sz w:val="24"/>
          <w:szCs w:val="24"/>
        </w:rPr>
        <w:t>- соблюдение требований норм и правил безопасности и охраны труда;</w:t>
      </w:r>
    </w:p>
    <w:p w:rsidR="003F6D31" w:rsidRPr="00A60D16" w:rsidRDefault="003F6D31" w:rsidP="003F6D31">
      <w:pPr>
        <w:ind w:firstLine="709"/>
        <w:jc w:val="both"/>
        <w:rPr>
          <w:sz w:val="24"/>
          <w:szCs w:val="24"/>
        </w:rPr>
      </w:pPr>
      <w:r w:rsidRPr="00A60D16">
        <w:rPr>
          <w:sz w:val="24"/>
          <w:szCs w:val="24"/>
        </w:rPr>
        <w:t xml:space="preserve">- эвакуация из опасной зоны населения при режиме «ЧС» во взаимодействии </w:t>
      </w:r>
    </w:p>
    <w:p w:rsidR="003F6D31" w:rsidRPr="00A60D16" w:rsidRDefault="003F6D31" w:rsidP="003F6D31">
      <w:pPr>
        <w:ind w:firstLine="709"/>
        <w:jc w:val="both"/>
        <w:rPr>
          <w:sz w:val="24"/>
          <w:szCs w:val="24"/>
        </w:rPr>
      </w:pPr>
      <w:r w:rsidRPr="00A60D16">
        <w:rPr>
          <w:sz w:val="24"/>
          <w:szCs w:val="24"/>
        </w:rPr>
        <w:t>с экстренными оперативными службами и аварийно-спасательными формированиями;</w:t>
      </w:r>
    </w:p>
    <w:p w:rsidR="003F6D31" w:rsidRPr="00A60D16" w:rsidRDefault="003F6D31" w:rsidP="003F6D31">
      <w:pPr>
        <w:ind w:firstLine="709"/>
        <w:jc w:val="both"/>
        <w:rPr>
          <w:sz w:val="24"/>
          <w:szCs w:val="24"/>
        </w:rPr>
      </w:pPr>
      <w:r w:rsidRPr="00A60D16">
        <w:rPr>
          <w:sz w:val="24"/>
          <w:szCs w:val="24"/>
        </w:rPr>
        <w:t>- обозначение, оцепление опасной зоны, запрет пропуска и передвижения по опасной зоне населения, транспортных средств;</w:t>
      </w:r>
    </w:p>
    <w:p w:rsidR="003F6D31" w:rsidRPr="00A60D16" w:rsidRDefault="003F6D31" w:rsidP="003F6D31">
      <w:pPr>
        <w:ind w:firstLine="709"/>
        <w:jc w:val="both"/>
        <w:rPr>
          <w:sz w:val="24"/>
          <w:szCs w:val="24"/>
        </w:rPr>
      </w:pPr>
      <w:r w:rsidRPr="00A60D16">
        <w:rPr>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3F6D31" w:rsidRPr="00A60D16" w:rsidRDefault="003F6D31" w:rsidP="003F6D31">
      <w:pPr>
        <w:ind w:firstLine="709"/>
        <w:jc w:val="both"/>
        <w:rPr>
          <w:sz w:val="24"/>
          <w:szCs w:val="24"/>
        </w:rPr>
      </w:pPr>
      <w:r w:rsidRPr="00A60D16">
        <w:rPr>
          <w:sz w:val="24"/>
          <w:szCs w:val="24"/>
        </w:rPr>
        <w:t xml:space="preserve">- оповещение населения, проживающего на территории </w:t>
      </w:r>
      <w:r w:rsidR="007D0052">
        <w:rPr>
          <w:sz w:val="24"/>
          <w:szCs w:val="24"/>
        </w:rPr>
        <w:t>Пениковского</w:t>
      </w:r>
      <w:r w:rsidRPr="00A60D16">
        <w:rPr>
          <w:sz w:val="24"/>
          <w:szCs w:val="24"/>
        </w:rPr>
        <w:t xml:space="preserve"> сельского поселения о происшествии;  </w:t>
      </w:r>
    </w:p>
    <w:p w:rsidR="003F6D31" w:rsidRPr="00A60D16" w:rsidRDefault="003F6D31" w:rsidP="003F6D31">
      <w:pPr>
        <w:ind w:firstLine="709"/>
        <w:jc w:val="both"/>
        <w:rPr>
          <w:sz w:val="24"/>
          <w:szCs w:val="24"/>
        </w:rPr>
      </w:pPr>
      <w:r w:rsidRPr="00A60D16">
        <w:rPr>
          <w:sz w:val="24"/>
          <w:szCs w:val="24"/>
        </w:rPr>
        <w:t xml:space="preserve">-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w:t>
      </w:r>
      <w:proofErr w:type="gramStart"/>
      <w:r w:rsidRPr="00A60D16">
        <w:rPr>
          <w:sz w:val="24"/>
          <w:szCs w:val="24"/>
        </w:rPr>
        <w:t>организациям, управляющим многоквартирными домами следует</w:t>
      </w:r>
      <w:proofErr w:type="gramEnd"/>
      <w:r w:rsidRPr="00A60D16">
        <w:rPr>
          <w:sz w:val="24"/>
          <w:szCs w:val="24"/>
        </w:rPr>
        <w:t xml:space="preserve"> предотвращению размораживания внутридомового оборудования дренировать воду из систем отопления зданий.</w:t>
      </w:r>
    </w:p>
    <w:p w:rsidR="003F6D31" w:rsidRPr="00A60D16" w:rsidRDefault="007D0052" w:rsidP="003F6D31">
      <w:pPr>
        <w:ind w:firstLine="709"/>
        <w:jc w:val="both"/>
        <w:rPr>
          <w:sz w:val="24"/>
          <w:szCs w:val="24"/>
        </w:rPr>
      </w:pPr>
      <w:r>
        <w:rPr>
          <w:sz w:val="24"/>
          <w:szCs w:val="24"/>
        </w:rPr>
        <w:t>6.7</w:t>
      </w:r>
      <w:r w:rsidR="003F6D31" w:rsidRPr="00A60D16">
        <w:rPr>
          <w:sz w:val="24"/>
          <w:szCs w:val="24"/>
        </w:rPr>
        <w:t xml:space="preserve">.8. Жителям, проживающим на территории </w:t>
      </w:r>
      <w:r>
        <w:rPr>
          <w:sz w:val="24"/>
          <w:szCs w:val="24"/>
        </w:rPr>
        <w:t>Пениковского</w:t>
      </w:r>
      <w:r w:rsidR="003F6D31" w:rsidRPr="00A60D16">
        <w:rPr>
          <w:sz w:val="24"/>
          <w:szCs w:val="24"/>
        </w:rPr>
        <w:t xml:space="preserve"> сельского поселения в случае возникновения аварийной ситуации в системе теплоснабжения для обеспечения безопасности необходимо:</w:t>
      </w:r>
    </w:p>
    <w:p w:rsidR="003F6D31" w:rsidRPr="00A60D16" w:rsidRDefault="003F6D31" w:rsidP="003F6D31">
      <w:pPr>
        <w:ind w:firstLine="709"/>
        <w:jc w:val="both"/>
        <w:rPr>
          <w:sz w:val="24"/>
          <w:szCs w:val="24"/>
        </w:rPr>
      </w:pPr>
      <w:r w:rsidRPr="00A60D16">
        <w:rPr>
          <w:sz w:val="24"/>
          <w:szCs w:val="24"/>
        </w:rPr>
        <w:t>- для сохранения в квартире тепла дополнительно заделать щели в окнах и балконных дверях, занавесить их одеялами или коврами;</w:t>
      </w:r>
    </w:p>
    <w:p w:rsidR="003F6D31" w:rsidRPr="00A60D16" w:rsidRDefault="003F6D31" w:rsidP="003F6D31">
      <w:pPr>
        <w:ind w:firstLine="709"/>
        <w:jc w:val="both"/>
        <w:rPr>
          <w:sz w:val="24"/>
          <w:szCs w:val="24"/>
        </w:rPr>
      </w:pPr>
      <w:proofErr w:type="gramStart"/>
      <w:r w:rsidRPr="00A60D16">
        <w:rPr>
          <w:sz w:val="24"/>
          <w:szCs w:val="24"/>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roofErr w:type="gramEnd"/>
    </w:p>
    <w:p w:rsidR="003F6D31" w:rsidRPr="00A60D16" w:rsidRDefault="003F6D31" w:rsidP="003F6D31">
      <w:pPr>
        <w:ind w:firstLine="709"/>
        <w:jc w:val="both"/>
        <w:rPr>
          <w:sz w:val="24"/>
          <w:szCs w:val="24"/>
        </w:rPr>
      </w:pPr>
      <w:r w:rsidRPr="00A60D16">
        <w:rPr>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3F6D31" w:rsidRPr="00A60D16" w:rsidRDefault="003F6D31" w:rsidP="003F6D31">
      <w:pPr>
        <w:ind w:firstLine="709"/>
        <w:jc w:val="both"/>
        <w:rPr>
          <w:sz w:val="24"/>
          <w:szCs w:val="24"/>
        </w:rPr>
      </w:pPr>
      <w:r w:rsidRPr="00A60D16">
        <w:rPr>
          <w:sz w:val="24"/>
          <w:szCs w:val="24"/>
        </w:rPr>
        <w:t xml:space="preserve">- проявлять выдержку и самообладание, оказывая посильную помощь работникам организации, управляющей многоквартирными домами, организаций, функционирующих в системах теплоснабжения </w:t>
      </w:r>
      <w:r w:rsidR="007D0052">
        <w:rPr>
          <w:sz w:val="24"/>
          <w:szCs w:val="24"/>
        </w:rPr>
        <w:t>Пениковского</w:t>
      </w:r>
      <w:r w:rsidRPr="00A60D16">
        <w:rPr>
          <w:sz w:val="24"/>
          <w:szCs w:val="24"/>
        </w:rPr>
        <w:t xml:space="preserve"> сельского поселения прибывшим для выполнения ремонтно-восстановительных работ;</w:t>
      </w:r>
    </w:p>
    <w:p w:rsidR="003F6D31" w:rsidRPr="00A60D16" w:rsidRDefault="003F6D31" w:rsidP="003F6D31">
      <w:pPr>
        <w:ind w:firstLine="709"/>
        <w:jc w:val="both"/>
        <w:rPr>
          <w:sz w:val="24"/>
          <w:szCs w:val="24"/>
        </w:rPr>
      </w:pPr>
      <w:proofErr w:type="gramStart"/>
      <w:r w:rsidRPr="00A60D16">
        <w:rPr>
          <w:sz w:val="24"/>
          <w:szCs w:val="24"/>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w:t>
      </w:r>
      <w:r w:rsidR="007D0052">
        <w:rPr>
          <w:sz w:val="24"/>
          <w:szCs w:val="24"/>
        </w:rPr>
        <w:t>Пениковского</w:t>
      </w:r>
      <w:r w:rsidRPr="00A60D16">
        <w:rPr>
          <w:sz w:val="24"/>
          <w:szCs w:val="24"/>
        </w:rPr>
        <w:t xml:space="preserve"> сельского поселения.</w:t>
      </w:r>
      <w:proofErr w:type="gramEnd"/>
    </w:p>
    <w:p w:rsidR="002D7EB0" w:rsidRDefault="002D7EB0" w:rsidP="002D7EB0">
      <w:pPr>
        <w:suppressAutoHyphens/>
        <w:jc w:val="center"/>
        <w:rPr>
          <w:b/>
          <w:bCs/>
          <w:sz w:val="24"/>
          <w:szCs w:val="24"/>
        </w:rPr>
      </w:pPr>
    </w:p>
    <w:p w:rsidR="009F7D03" w:rsidRDefault="009F7D03" w:rsidP="007D0052">
      <w:pPr>
        <w:pStyle w:val="1"/>
        <w:jc w:val="center"/>
        <w:rPr>
          <w:sz w:val="24"/>
          <w:szCs w:val="24"/>
        </w:rPr>
      </w:pPr>
      <w:bookmarkStart w:id="9" w:name="_Toc194255687"/>
    </w:p>
    <w:p w:rsidR="009F7D03" w:rsidRDefault="009F7D03" w:rsidP="007D0052">
      <w:pPr>
        <w:pStyle w:val="1"/>
        <w:jc w:val="center"/>
        <w:rPr>
          <w:sz w:val="24"/>
          <w:szCs w:val="24"/>
        </w:rPr>
      </w:pPr>
    </w:p>
    <w:p w:rsidR="009F7D03" w:rsidRDefault="009F7D03" w:rsidP="007D0052">
      <w:pPr>
        <w:pStyle w:val="1"/>
        <w:jc w:val="center"/>
        <w:rPr>
          <w:sz w:val="24"/>
          <w:szCs w:val="24"/>
        </w:rPr>
      </w:pPr>
    </w:p>
    <w:p w:rsidR="009F7D03" w:rsidRDefault="009F7D03" w:rsidP="007D0052">
      <w:pPr>
        <w:pStyle w:val="1"/>
        <w:jc w:val="center"/>
        <w:rPr>
          <w:sz w:val="24"/>
          <w:szCs w:val="24"/>
        </w:rPr>
      </w:pPr>
    </w:p>
    <w:p w:rsidR="007D0052" w:rsidRPr="00F11652" w:rsidRDefault="007D0052" w:rsidP="007D0052">
      <w:pPr>
        <w:pStyle w:val="1"/>
        <w:jc w:val="center"/>
        <w:rPr>
          <w:sz w:val="24"/>
          <w:szCs w:val="24"/>
        </w:rPr>
      </w:pPr>
      <w:r>
        <w:rPr>
          <w:sz w:val="24"/>
          <w:szCs w:val="24"/>
        </w:rPr>
        <w:t>6.8</w:t>
      </w:r>
      <w:r>
        <w:rPr>
          <w:sz w:val="24"/>
          <w:szCs w:val="24"/>
        </w:rPr>
        <w:t xml:space="preserve">. </w:t>
      </w:r>
      <w:r w:rsidRPr="00F11652">
        <w:rPr>
          <w:sz w:val="24"/>
          <w:szCs w:val="24"/>
        </w:rPr>
        <w:t>Порядок</w:t>
      </w:r>
      <w:r w:rsidRPr="00F11652">
        <w:rPr>
          <w:sz w:val="24"/>
          <w:szCs w:val="24"/>
          <w:shd w:val="clear" w:color="auto" w:fill="FFFFFF"/>
        </w:rPr>
        <w:t xml:space="preserve">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bookmarkEnd w:id="9"/>
    </w:p>
    <w:p w:rsidR="007D0052" w:rsidRPr="00F11652" w:rsidRDefault="007D0052" w:rsidP="007D0052">
      <w:pPr>
        <w:rPr>
          <w:sz w:val="24"/>
          <w:szCs w:val="24"/>
        </w:rPr>
      </w:pPr>
    </w:p>
    <w:p w:rsidR="007D0052" w:rsidRPr="00F11652" w:rsidRDefault="007D0052" w:rsidP="007D0052">
      <w:pPr>
        <w:ind w:firstLine="567"/>
        <w:jc w:val="both"/>
        <w:rPr>
          <w:sz w:val="24"/>
          <w:szCs w:val="24"/>
        </w:rPr>
      </w:pPr>
      <w:r w:rsidRPr="00F11652">
        <w:rPr>
          <w:sz w:val="24"/>
          <w:szCs w:val="24"/>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7D0052" w:rsidRPr="00F11652" w:rsidRDefault="007D0052" w:rsidP="007D0052">
      <w:pPr>
        <w:ind w:firstLine="567"/>
        <w:jc w:val="both"/>
        <w:rPr>
          <w:sz w:val="24"/>
          <w:szCs w:val="24"/>
        </w:rPr>
      </w:pPr>
      <w:r w:rsidRPr="00F11652">
        <w:rPr>
          <w:sz w:val="24"/>
          <w:szCs w:val="24"/>
        </w:rPr>
        <w:t>Время готовности к работам по ликвидации аварии - 45 мин.</w:t>
      </w:r>
    </w:p>
    <w:p w:rsidR="007D0052" w:rsidRPr="00F11652" w:rsidRDefault="007D0052" w:rsidP="007D0052">
      <w:pPr>
        <w:ind w:firstLine="567"/>
        <w:jc w:val="both"/>
        <w:rPr>
          <w:sz w:val="24"/>
          <w:szCs w:val="24"/>
        </w:rPr>
      </w:pPr>
      <w:r w:rsidRPr="00F11652">
        <w:rPr>
          <w:sz w:val="24"/>
          <w:szCs w:val="24"/>
        </w:rPr>
        <w:t>Для ликвидации аварий создаются и используются:</w:t>
      </w:r>
    </w:p>
    <w:p w:rsidR="007D0052" w:rsidRPr="00F11652" w:rsidRDefault="007D0052" w:rsidP="007D0052">
      <w:pPr>
        <w:ind w:firstLine="567"/>
        <w:jc w:val="both"/>
        <w:rPr>
          <w:sz w:val="24"/>
          <w:szCs w:val="24"/>
        </w:rPr>
      </w:pPr>
      <w:r w:rsidRPr="00F11652">
        <w:rPr>
          <w:sz w:val="24"/>
          <w:szCs w:val="24"/>
        </w:rPr>
        <w:t>•</w:t>
      </w:r>
      <w:r w:rsidRPr="00F11652">
        <w:rPr>
          <w:sz w:val="24"/>
          <w:szCs w:val="24"/>
        </w:rPr>
        <w:tab/>
        <w:t xml:space="preserve">резервы финансовых и материальных ресурсов администрации </w:t>
      </w:r>
      <w:r w:rsidR="0076087F">
        <w:rPr>
          <w:sz w:val="24"/>
          <w:szCs w:val="24"/>
        </w:rPr>
        <w:t>Пениковского</w:t>
      </w:r>
      <w:r w:rsidRPr="00F11652">
        <w:rPr>
          <w:sz w:val="24"/>
          <w:szCs w:val="24"/>
        </w:rPr>
        <w:t xml:space="preserve"> сельского поселения;</w:t>
      </w:r>
    </w:p>
    <w:p w:rsidR="007D0052" w:rsidRPr="00F11652" w:rsidRDefault="007D0052" w:rsidP="007D0052">
      <w:pPr>
        <w:ind w:firstLine="567"/>
        <w:jc w:val="both"/>
        <w:rPr>
          <w:sz w:val="24"/>
          <w:szCs w:val="24"/>
        </w:rPr>
      </w:pPr>
      <w:r w:rsidRPr="00F11652">
        <w:rPr>
          <w:sz w:val="24"/>
          <w:szCs w:val="24"/>
        </w:rPr>
        <w:t>•</w:t>
      </w:r>
      <w:r w:rsidRPr="00F11652">
        <w:rPr>
          <w:sz w:val="24"/>
          <w:szCs w:val="24"/>
        </w:rPr>
        <w:tab/>
        <w:t xml:space="preserve">резервы финансовых материальных ресурсов </w:t>
      </w:r>
      <w:proofErr w:type="spellStart"/>
      <w:r w:rsidRPr="00F11652">
        <w:rPr>
          <w:sz w:val="24"/>
          <w:szCs w:val="24"/>
        </w:rPr>
        <w:t>ресурсоснабжающих</w:t>
      </w:r>
      <w:proofErr w:type="spellEnd"/>
      <w:r w:rsidRPr="00F11652">
        <w:rPr>
          <w:sz w:val="24"/>
          <w:szCs w:val="24"/>
        </w:rPr>
        <w:t xml:space="preserve"> организаций.</w:t>
      </w:r>
    </w:p>
    <w:p w:rsidR="007D0052" w:rsidRPr="00F11652" w:rsidRDefault="007D0052" w:rsidP="007D0052">
      <w:pPr>
        <w:ind w:firstLine="567"/>
        <w:jc w:val="both"/>
        <w:rPr>
          <w:sz w:val="24"/>
          <w:szCs w:val="24"/>
        </w:rPr>
      </w:pPr>
      <w:r w:rsidRPr="00F11652">
        <w:rPr>
          <w:sz w:val="24"/>
          <w:szCs w:val="24"/>
        </w:rPr>
        <w:t>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w:t>
      </w:r>
    </w:p>
    <w:p w:rsidR="007D0052" w:rsidRPr="00F11652" w:rsidRDefault="007D0052" w:rsidP="007D0052">
      <w:pPr>
        <w:ind w:firstLine="567"/>
        <w:jc w:val="both"/>
        <w:rPr>
          <w:sz w:val="24"/>
          <w:szCs w:val="24"/>
        </w:rPr>
      </w:pPr>
      <w:r w:rsidRPr="00F11652">
        <w:rPr>
          <w:sz w:val="24"/>
          <w:szCs w:val="24"/>
        </w:rPr>
        <w:t>Для выполнения работ по ликвидации последствий аварийных ситуации в системах теплоснабжения требуется привлечение сил и средств, достаточных для решения поставленных задач в нормативные сроки.</w:t>
      </w:r>
    </w:p>
    <w:p w:rsidR="007D0052" w:rsidRPr="00F11652" w:rsidRDefault="007D0052" w:rsidP="007D0052">
      <w:pPr>
        <w:ind w:firstLine="567"/>
        <w:jc w:val="both"/>
        <w:rPr>
          <w:sz w:val="24"/>
          <w:szCs w:val="24"/>
        </w:rPr>
      </w:pPr>
      <w:r w:rsidRPr="00F11652">
        <w:rPr>
          <w:sz w:val="24"/>
          <w:szCs w:val="24"/>
        </w:rPr>
        <w:t xml:space="preserve">К работам при ликвидации последствий аварийных ситуации привлекаются специалисты </w:t>
      </w:r>
      <w:proofErr w:type="spellStart"/>
      <w:r w:rsidRPr="00F11652">
        <w:rPr>
          <w:sz w:val="24"/>
          <w:szCs w:val="24"/>
        </w:rPr>
        <w:t>ресурсоснабжающих</w:t>
      </w:r>
      <w:proofErr w:type="spellEnd"/>
      <w:r w:rsidRPr="00F11652">
        <w:rPr>
          <w:sz w:val="24"/>
          <w:szCs w:val="24"/>
        </w:rPr>
        <w:t xml:space="preserve"> организаций: диспетчерской службы, оперативный персонал котельных, ремонтные бригады, профессиональные аварийно-спасательные формирования, специальная техника и оборудование, как в рабочее время, так и в круглосуточном режиме.</w:t>
      </w:r>
    </w:p>
    <w:p w:rsidR="002D7EB0" w:rsidRDefault="002D7EB0" w:rsidP="002D7EB0">
      <w:pPr>
        <w:suppressAutoHyphens/>
        <w:jc w:val="center"/>
        <w:rPr>
          <w:b/>
          <w:bCs/>
          <w:sz w:val="24"/>
          <w:szCs w:val="24"/>
        </w:rPr>
      </w:pPr>
    </w:p>
    <w:p w:rsidR="00303B34" w:rsidRPr="0076087F" w:rsidRDefault="0076087F" w:rsidP="00303B34">
      <w:pPr>
        <w:pStyle w:val="1"/>
        <w:keepNext/>
        <w:widowControl/>
        <w:tabs>
          <w:tab w:val="left" w:pos="1100"/>
        </w:tabs>
        <w:autoSpaceDE/>
        <w:autoSpaceDN/>
        <w:jc w:val="center"/>
        <w:rPr>
          <w:b w:val="0"/>
          <w:sz w:val="24"/>
          <w:szCs w:val="24"/>
        </w:rPr>
      </w:pPr>
      <w:r w:rsidRPr="0076087F">
        <w:rPr>
          <w:sz w:val="24"/>
          <w:szCs w:val="24"/>
        </w:rPr>
        <w:t>7.</w:t>
      </w:r>
      <w:r w:rsidR="00303B34" w:rsidRPr="0076087F">
        <w:rPr>
          <w:sz w:val="24"/>
          <w:szCs w:val="24"/>
        </w:rPr>
        <w:t xml:space="preserve"> Общие сведения по применению электронного моделирования при ликвидации последствий аварийных ситуаций </w:t>
      </w:r>
    </w:p>
    <w:p w:rsidR="00303B34" w:rsidRPr="002D7EB0" w:rsidRDefault="00303B34" w:rsidP="00303B34">
      <w:pPr>
        <w:ind w:firstLine="567"/>
        <w:jc w:val="both"/>
        <w:rPr>
          <w:sz w:val="24"/>
          <w:szCs w:val="24"/>
          <w:lang w:eastAsia="en-US"/>
        </w:rPr>
      </w:pPr>
      <w:r w:rsidRPr="002D7EB0">
        <w:rPr>
          <w:sz w:val="24"/>
          <w:szCs w:val="24"/>
          <w:lang w:eastAsia="en-US"/>
        </w:rPr>
        <w:t>Компьютерное</w:t>
      </w:r>
      <w:r>
        <w:rPr>
          <w:sz w:val="28"/>
          <w:szCs w:val="28"/>
        </w:rPr>
        <w:t xml:space="preserve"> </w:t>
      </w:r>
      <w:r w:rsidRPr="002D7EB0">
        <w:rPr>
          <w:sz w:val="24"/>
          <w:szCs w:val="24"/>
          <w:lang w:eastAsia="en-US"/>
        </w:rPr>
        <w:t>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303B34" w:rsidRPr="002D7EB0" w:rsidRDefault="00303B34" w:rsidP="00303B34">
      <w:pPr>
        <w:ind w:firstLine="567"/>
        <w:jc w:val="both"/>
        <w:rPr>
          <w:sz w:val="24"/>
          <w:szCs w:val="24"/>
          <w:lang w:eastAsia="en-US"/>
        </w:rPr>
      </w:pPr>
      <w:r w:rsidRPr="002D7EB0">
        <w:rPr>
          <w:sz w:val="24"/>
          <w:szCs w:val="24"/>
          <w:lang w:eastAsia="en-US"/>
        </w:rPr>
        <w:t>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303B34" w:rsidRPr="002D7EB0" w:rsidRDefault="00303B34" w:rsidP="00303B34">
      <w:pPr>
        <w:ind w:firstLine="567"/>
        <w:jc w:val="both"/>
        <w:rPr>
          <w:sz w:val="24"/>
          <w:szCs w:val="24"/>
          <w:lang w:eastAsia="en-US"/>
        </w:rPr>
      </w:pPr>
      <w:r w:rsidRPr="002D7EB0">
        <w:rPr>
          <w:sz w:val="24"/>
          <w:szCs w:val="24"/>
          <w:lang w:eastAsia="en-US"/>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303B34" w:rsidRPr="002D7EB0" w:rsidRDefault="00303B34" w:rsidP="00303B34">
      <w:pPr>
        <w:ind w:firstLine="567"/>
        <w:jc w:val="both"/>
        <w:rPr>
          <w:sz w:val="24"/>
          <w:szCs w:val="24"/>
          <w:lang w:eastAsia="en-US"/>
        </w:rPr>
      </w:pPr>
      <w:r w:rsidRPr="002D7EB0">
        <w:rPr>
          <w:sz w:val="24"/>
          <w:szCs w:val="24"/>
          <w:lang w:eastAsia="en-US"/>
        </w:rPr>
        <w:t>б) паспортизацию объектов системы теплоснабжения;</w:t>
      </w:r>
    </w:p>
    <w:p w:rsidR="00303B34" w:rsidRPr="002D7EB0" w:rsidRDefault="00303B34" w:rsidP="00303B34">
      <w:pPr>
        <w:ind w:firstLine="567"/>
        <w:jc w:val="both"/>
        <w:rPr>
          <w:sz w:val="24"/>
          <w:szCs w:val="24"/>
          <w:lang w:eastAsia="en-US"/>
        </w:rPr>
      </w:pPr>
      <w:r w:rsidRPr="002D7EB0">
        <w:rPr>
          <w:sz w:val="24"/>
          <w:szCs w:val="24"/>
          <w:lang w:eastAsia="en-US"/>
        </w:rPr>
        <w:t>в) паспортизацию и описание расчетных единиц территориального деления, включая административное;</w:t>
      </w:r>
    </w:p>
    <w:p w:rsidR="00303B34" w:rsidRPr="002D7EB0" w:rsidRDefault="00303B34" w:rsidP="00303B34">
      <w:pPr>
        <w:ind w:firstLine="567"/>
        <w:jc w:val="both"/>
        <w:rPr>
          <w:sz w:val="24"/>
          <w:szCs w:val="24"/>
          <w:lang w:eastAsia="en-US"/>
        </w:rPr>
      </w:pPr>
      <w:r w:rsidRPr="002D7EB0">
        <w:rPr>
          <w:sz w:val="24"/>
          <w:szCs w:val="24"/>
          <w:lang w:eastAsia="en-US"/>
        </w:rPr>
        <w:t xml:space="preserve">г) гидравлический расчет тепловых сетей любой степени </w:t>
      </w:r>
      <w:proofErr w:type="spellStart"/>
      <w:r w:rsidRPr="002D7EB0">
        <w:rPr>
          <w:sz w:val="24"/>
          <w:szCs w:val="24"/>
          <w:lang w:eastAsia="en-US"/>
        </w:rPr>
        <w:t>закольцованности</w:t>
      </w:r>
      <w:proofErr w:type="spellEnd"/>
      <w:r w:rsidRPr="002D7EB0">
        <w:rPr>
          <w:sz w:val="24"/>
          <w:szCs w:val="24"/>
          <w:lang w:eastAsia="en-US"/>
        </w:rPr>
        <w:t>, в том числе гидравлический расчет при совместной работе нескольких источников тепловой энергии на единую тепловую сеть;</w:t>
      </w:r>
    </w:p>
    <w:p w:rsidR="00303B34" w:rsidRPr="002D7EB0" w:rsidRDefault="00303B34" w:rsidP="00303B34">
      <w:pPr>
        <w:ind w:firstLine="567"/>
        <w:jc w:val="both"/>
        <w:rPr>
          <w:sz w:val="24"/>
          <w:szCs w:val="24"/>
          <w:lang w:eastAsia="en-US"/>
        </w:rPr>
      </w:pPr>
      <w:r w:rsidRPr="002D7EB0">
        <w:rPr>
          <w:sz w:val="24"/>
          <w:szCs w:val="24"/>
          <w:lang w:eastAsia="en-US"/>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303B34" w:rsidRPr="002D7EB0" w:rsidRDefault="00303B34" w:rsidP="00303B34">
      <w:pPr>
        <w:ind w:firstLine="567"/>
        <w:jc w:val="both"/>
        <w:rPr>
          <w:sz w:val="24"/>
          <w:szCs w:val="24"/>
          <w:lang w:eastAsia="en-US"/>
        </w:rPr>
      </w:pPr>
      <w:r w:rsidRPr="002D7EB0">
        <w:rPr>
          <w:sz w:val="24"/>
          <w:szCs w:val="24"/>
          <w:lang w:eastAsia="en-US"/>
        </w:rPr>
        <w:t>е) расчет балансов тепловой энергии по источникам тепловой энергии и по территориальному признаку;</w:t>
      </w:r>
    </w:p>
    <w:p w:rsidR="00303B34" w:rsidRPr="002D7EB0" w:rsidRDefault="00303B34" w:rsidP="00303B34">
      <w:pPr>
        <w:ind w:firstLine="567"/>
        <w:jc w:val="both"/>
        <w:rPr>
          <w:sz w:val="24"/>
          <w:szCs w:val="24"/>
          <w:lang w:eastAsia="en-US"/>
        </w:rPr>
      </w:pPr>
      <w:r w:rsidRPr="002D7EB0">
        <w:rPr>
          <w:sz w:val="24"/>
          <w:szCs w:val="24"/>
          <w:lang w:eastAsia="en-US"/>
        </w:rPr>
        <w:t>ж) расчет потерь тепловой энергии через изоляцию и с утечками теплоносителя;</w:t>
      </w:r>
    </w:p>
    <w:p w:rsidR="00303B34" w:rsidRPr="002D7EB0" w:rsidRDefault="00303B34" w:rsidP="00303B34">
      <w:pPr>
        <w:ind w:firstLine="567"/>
        <w:jc w:val="both"/>
        <w:rPr>
          <w:sz w:val="24"/>
          <w:szCs w:val="24"/>
          <w:lang w:eastAsia="en-US"/>
        </w:rPr>
      </w:pPr>
      <w:r w:rsidRPr="002D7EB0">
        <w:rPr>
          <w:sz w:val="24"/>
          <w:szCs w:val="24"/>
          <w:lang w:eastAsia="en-US"/>
        </w:rPr>
        <w:t>з) расчет показателей надежности теплоснабжения;</w:t>
      </w:r>
    </w:p>
    <w:p w:rsidR="00303B34" w:rsidRPr="002D7EB0" w:rsidRDefault="00303B34" w:rsidP="00303B34">
      <w:pPr>
        <w:ind w:firstLine="567"/>
        <w:jc w:val="both"/>
        <w:rPr>
          <w:sz w:val="24"/>
          <w:szCs w:val="24"/>
          <w:lang w:eastAsia="en-US"/>
        </w:rPr>
      </w:pPr>
      <w:r w:rsidRPr="002D7EB0">
        <w:rPr>
          <w:sz w:val="24"/>
          <w:szCs w:val="24"/>
          <w:lang w:eastAsia="en-US"/>
        </w:rPr>
        <w:lastRenderedPageBreak/>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303B34" w:rsidRPr="002D7EB0" w:rsidRDefault="00303B34" w:rsidP="00303B34">
      <w:pPr>
        <w:ind w:firstLine="567"/>
        <w:jc w:val="both"/>
        <w:rPr>
          <w:sz w:val="24"/>
          <w:szCs w:val="24"/>
          <w:lang w:eastAsia="en-US"/>
        </w:rPr>
      </w:pPr>
      <w:r w:rsidRPr="002D7EB0">
        <w:rPr>
          <w:sz w:val="24"/>
          <w:szCs w:val="24"/>
          <w:lang w:eastAsia="en-US"/>
        </w:rPr>
        <w:t>к) сравнительные пьезометрические графики для разработки и анализа сценариев перспективного развития тепловых сетей.</w:t>
      </w:r>
    </w:p>
    <w:p w:rsidR="00303B34" w:rsidRPr="002D7EB0" w:rsidRDefault="00303B34" w:rsidP="00303B34">
      <w:pPr>
        <w:ind w:firstLine="567"/>
        <w:jc w:val="both"/>
        <w:rPr>
          <w:sz w:val="24"/>
          <w:szCs w:val="24"/>
          <w:lang w:eastAsia="en-US"/>
        </w:rPr>
      </w:pPr>
      <w:r w:rsidRPr="002D7EB0">
        <w:rPr>
          <w:sz w:val="24"/>
          <w:szCs w:val="24"/>
          <w:lang w:eastAsia="en-US"/>
        </w:rPr>
        <w:t>Задачи,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303B34" w:rsidRPr="002D7EB0" w:rsidRDefault="00303B34" w:rsidP="00303B34">
      <w:pPr>
        <w:ind w:firstLine="567"/>
        <w:jc w:val="both"/>
        <w:rPr>
          <w:sz w:val="24"/>
          <w:szCs w:val="24"/>
          <w:lang w:eastAsia="en-US"/>
        </w:rPr>
      </w:pPr>
      <w:r w:rsidRPr="002D7EB0">
        <w:rPr>
          <w:sz w:val="24"/>
          <w:szCs w:val="24"/>
          <w:lang w:eastAsia="en-US"/>
        </w:rPr>
        <w:t xml:space="preserve">- моделирование изменений гидравлического режима при аварийных переключениях и отключениях; </w:t>
      </w:r>
    </w:p>
    <w:p w:rsidR="00303B34" w:rsidRPr="002D7EB0" w:rsidRDefault="00303B34" w:rsidP="00303B34">
      <w:pPr>
        <w:ind w:firstLine="567"/>
        <w:jc w:val="both"/>
        <w:rPr>
          <w:sz w:val="24"/>
          <w:szCs w:val="24"/>
          <w:lang w:eastAsia="en-US"/>
        </w:rPr>
      </w:pPr>
      <w:r w:rsidRPr="002D7EB0">
        <w:rPr>
          <w:sz w:val="24"/>
          <w:szCs w:val="24"/>
          <w:lang w:eastAsia="en-US"/>
        </w:rPr>
        <w:t>- формирование рекомендаций по локализации аварийных ситуаций и моделирование последствий выполнения этих рекомендаций;</w:t>
      </w:r>
    </w:p>
    <w:p w:rsidR="00303B34" w:rsidRPr="002D7EB0" w:rsidRDefault="00303B34" w:rsidP="00303B34">
      <w:pPr>
        <w:ind w:firstLine="567"/>
        <w:jc w:val="both"/>
        <w:rPr>
          <w:sz w:val="24"/>
          <w:szCs w:val="24"/>
          <w:lang w:eastAsia="en-US"/>
        </w:rPr>
      </w:pPr>
      <w:r w:rsidRPr="002D7EB0">
        <w:rPr>
          <w:sz w:val="24"/>
          <w:szCs w:val="24"/>
          <w:lang w:eastAsia="en-US"/>
        </w:rPr>
        <w:t>- формирование перечней и сводок по отключаемым абонентам.</w:t>
      </w:r>
    </w:p>
    <w:p w:rsidR="00303B34" w:rsidRPr="002D7EB0" w:rsidRDefault="00303B34" w:rsidP="00303B34">
      <w:pPr>
        <w:ind w:firstLine="567"/>
        <w:jc w:val="both"/>
        <w:rPr>
          <w:sz w:val="24"/>
          <w:szCs w:val="24"/>
          <w:lang w:eastAsia="en-US"/>
        </w:rPr>
      </w:pPr>
      <w:r w:rsidRPr="002D7EB0">
        <w:rPr>
          <w:sz w:val="24"/>
          <w:szCs w:val="24"/>
          <w:lang w:eastAsia="en-US"/>
        </w:rPr>
        <w:t>Для электронного моделирования ликвидации последствий аварийных ситуаций рекомендуется применять:</w:t>
      </w:r>
    </w:p>
    <w:p w:rsidR="00303B34" w:rsidRPr="002D7EB0" w:rsidRDefault="00303B34" w:rsidP="00303B34">
      <w:pPr>
        <w:ind w:firstLine="567"/>
        <w:jc w:val="both"/>
        <w:rPr>
          <w:sz w:val="24"/>
          <w:szCs w:val="24"/>
          <w:lang w:eastAsia="en-US"/>
        </w:rPr>
      </w:pPr>
      <w:r w:rsidRPr="002D7EB0">
        <w:rPr>
          <w:sz w:val="24"/>
          <w:szCs w:val="24"/>
          <w:lang w:eastAsia="en-US"/>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303B34" w:rsidRPr="002D7EB0" w:rsidRDefault="00303B34" w:rsidP="00303B34">
      <w:pPr>
        <w:ind w:firstLine="567"/>
        <w:jc w:val="both"/>
        <w:rPr>
          <w:sz w:val="24"/>
          <w:szCs w:val="24"/>
          <w:lang w:eastAsia="en-US"/>
        </w:rPr>
      </w:pPr>
      <w:r w:rsidRPr="002D7EB0">
        <w:rPr>
          <w:sz w:val="24"/>
          <w:szCs w:val="24"/>
          <w:lang w:eastAsia="en-US"/>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303B34" w:rsidRPr="002D7EB0" w:rsidRDefault="00303B34" w:rsidP="00303B34">
      <w:pPr>
        <w:ind w:firstLine="567"/>
        <w:jc w:val="both"/>
        <w:rPr>
          <w:sz w:val="24"/>
          <w:szCs w:val="24"/>
          <w:lang w:eastAsia="en-US"/>
        </w:rPr>
      </w:pPr>
      <w:r w:rsidRPr="002D7EB0">
        <w:rPr>
          <w:sz w:val="24"/>
          <w:szCs w:val="24"/>
          <w:lang w:eastAsia="en-US"/>
        </w:rPr>
        <w:t>- собственно-разработанные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303B34" w:rsidRPr="002D7EB0" w:rsidRDefault="00303B34" w:rsidP="00303B34">
      <w:pPr>
        <w:ind w:firstLine="567"/>
        <w:jc w:val="both"/>
        <w:rPr>
          <w:sz w:val="24"/>
          <w:szCs w:val="24"/>
          <w:lang w:eastAsia="en-US"/>
        </w:rPr>
      </w:pPr>
      <w:r w:rsidRPr="002D7EB0">
        <w:rPr>
          <w:sz w:val="24"/>
          <w:szCs w:val="24"/>
          <w:lang w:eastAsia="en-US"/>
        </w:rPr>
        <w:t xml:space="preserve">В качестве инструмента для решения задач с применением электронного моделирования ликвидации последствий аварийных ситуаций может использоваться электронная модель, созданная в программно-расчетном комплексе </w:t>
      </w:r>
      <w:proofErr w:type="spellStart"/>
      <w:r w:rsidRPr="002D7EB0">
        <w:rPr>
          <w:sz w:val="24"/>
          <w:szCs w:val="24"/>
          <w:lang w:eastAsia="en-US"/>
        </w:rPr>
        <w:t>Zulu</w:t>
      </w:r>
      <w:proofErr w:type="spellEnd"/>
      <w:r w:rsidRPr="002D7EB0">
        <w:rPr>
          <w:sz w:val="24"/>
          <w:szCs w:val="24"/>
          <w:lang w:eastAsia="en-US"/>
        </w:rPr>
        <w:t xml:space="preserve"> (разработчик ООО «</w:t>
      </w:r>
      <w:proofErr w:type="spellStart"/>
      <w:r w:rsidRPr="002D7EB0">
        <w:rPr>
          <w:sz w:val="24"/>
          <w:szCs w:val="24"/>
          <w:lang w:eastAsia="en-US"/>
        </w:rPr>
        <w:t>Политерм</w:t>
      </w:r>
      <w:proofErr w:type="spellEnd"/>
      <w:r w:rsidRPr="002D7EB0">
        <w:rPr>
          <w:sz w:val="24"/>
          <w:szCs w:val="24"/>
          <w:lang w:eastAsia="en-US"/>
        </w:rPr>
        <w:t xml:space="preserve">», г. Санкт-Петербург) в составе геоинформационной системы </w:t>
      </w:r>
      <w:proofErr w:type="spellStart"/>
      <w:r w:rsidRPr="002D7EB0">
        <w:rPr>
          <w:sz w:val="24"/>
          <w:szCs w:val="24"/>
          <w:lang w:eastAsia="en-US"/>
        </w:rPr>
        <w:t>Zulu</w:t>
      </w:r>
      <w:proofErr w:type="spellEnd"/>
      <w:r w:rsidRPr="002D7EB0">
        <w:rPr>
          <w:sz w:val="24"/>
          <w:szCs w:val="24"/>
          <w:lang w:eastAsia="en-US"/>
        </w:rPr>
        <w:t xml:space="preserve"> и расчетного модуля </w:t>
      </w:r>
      <w:proofErr w:type="spellStart"/>
      <w:r w:rsidRPr="002D7EB0">
        <w:rPr>
          <w:sz w:val="24"/>
          <w:szCs w:val="24"/>
          <w:lang w:eastAsia="en-US"/>
        </w:rPr>
        <w:t>ZuluThermo</w:t>
      </w:r>
      <w:proofErr w:type="spellEnd"/>
      <w:r w:rsidRPr="002D7EB0">
        <w:rPr>
          <w:sz w:val="24"/>
          <w:szCs w:val="24"/>
          <w:lang w:eastAsia="en-US"/>
        </w:rPr>
        <w:t>.</w:t>
      </w:r>
    </w:p>
    <w:p w:rsidR="00303B34" w:rsidRPr="002D7EB0" w:rsidRDefault="00303B34" w:rsidP="00303B34">
      <w:pPr>
        <w:ind w:firstLine="567"/>
        <w:jc w:val="both"/>
        <w:rPr>
          <w:sz w:val="24"/>
          <w:szCs w:val="24"/>
          <w:lang w:eastAsia="en-US"/>
        </w:rPr>
      </w:pPr>
      <w:bookmarkStart w:id="10" w:name="comm"/>
      <w:bookmarkEnd w:id="10"/>
      <w:r w:rsidRPr="002D7EB0">
        <w:rPr>
          <w:sz w:val="24"/>
          <w:szCs w:val="24"/>
          <w:lang w:eastAsia="en-US"/>
        </w:rPr>
        <w:t xml:space="preserve">С применением геоинформационной системы </w:t>
      </w:r>
      <w:proofErr w:type="spellStart"/>
      <w:r w:rsidRPr="002D7EB0">
        <w:rPr>
          <w:sz w:val="24"/>
          <w:szCs w:val="24"/>
          <w:lang w:eastAsia="en-US"/>
        </w:rPr>
        <w:t>Zulu</w:t>
      </w:r>
      <w:proofErr w:type="spellEnd"/>
      <w:r w:rsidRPr="002D7EB0">
        <w:rPr>
          <w:sz w:val="24"/>
          <w:szCs w:val="24"/>
          <w:lang w:eastAsia="en-US"/>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303B34" w:rsidRPr="002D7EB0" w:rsidRDefault="00303B34" w:rsidP="00303B34">
      <w:pPr>
        <w:ind w:firstLine="567"/>
        <w:jc w:val="both"/>
        <w:rPr>
          <w:sz w:val="24"/>
          <w:szCs w:val="24"/>
          <w:lang w:eastAsia="en-US"/>
        </w:rPr>
      </w:pPr>
      <w:r w:rsidRPr="002D7EB0">
        <w:rPr>
          <w:sz w:val="24"/>
          <w:szCs w:val="24"/>
          <w:lang w:eastAsia="en-US"/>
        </w:rPr>
        <w:t xml:space="preserve">С применением модуля </w:t>
      </w:r>
      <w:proofErr w:type="spellStart"/>
      <w:r w:rsidRPr="002D7EB0">
        <w:rPr>
          <w:sz w:val="24"/>
          <w:szCs w:val="24"/>
          <w:lang w:eastAsia="en-US"/>
        </w:rPr>
        <w:t>ZuluThermo</w:t>
      </w:r>
      <w:proofErr w:type="spellEnd"/>
      <w:r w:rsidRPr="002D7EB0">
        <w:rPr>
          <w:sz w:val="24"/>
          <w:szCs w:val="24"/>
          <w:lang w:eastAsia="en-US"/>
        </w:rPr>
        <w:t xml:space="preserve">, возможно проводить анализ отключений, переключений или полностью </w:t>
      </w:r>
      <w:proofErr w:type="gramStart"/>
      <w:r w:rsidRPr="002D7EB0">
        <w:rPr>
          <w:sz w:val="24"/>
          <w:szCs w:val="24"/>
          <w:lang w:eastAsia="en-US"/>
        </w:rPr>
        <w:t>изолирующей</w:t>
      </w:r>
      <w:proofErr w:type="gramEnd"/>
      <w:r w:rsidRPr="002D7EB0">
        <w:rPr>
          <w:sz w:val="24"/>
          <w:szCs w:val="24"/>
          <w:lang w:eastAsia="en-US"/>
        </w:rPr>
        <w:t xml:space="preserve"> участок и т.д. </w:t>
      </w:r>
    </w:p>
    <w:p w:rsidR="00303B34" w:rsidRDefault="00303B34" w:rsidP="00303B34">
      <w:pPr>
        <w:ind w:firstLine="567"/>
        <w:jc w:val="both"/>
      </w:pPr>
    </w:p>
    <w:p w:rsidR="00303B34" w:rsidRPr="00303B34" w:rsidRDefault="00303B34" w:rsidP="00303B34">
      <w:pPr>
        <w:pStyle w:val="1"/>
        <w:keepNext/>
        <w:widowControl/>
        <w:tabs>
          <w:tab w:val="left" w:pos="1100"/>
        </w:tabs>
        <w:autoSpaceDE/>
        <w:autoSpaceDN/>
        <w:jc w:val="center"/>
        <w:rPr>
          <w:szCs w:val="28"/>
        </w:rPr>
      </w:pPr>
      <w:r>
        <w:rPr>
          <w:szCs w:val="28"/>
        </w:rPr>
        <w:t>Применение электронного моделирования при ликвидации последствий аварийных ситуаций</w:t>
      </w:r>
    </w:p>
    <w:p w:rsidR="00303B34" w:rsidRPr="002D7EB0" w:rsidRDefault="00303B34" w:rsidP="002D7EB0">
      <w:pPr>
        <w:ind w:firstLine="567"/>
        <w:jc w:val="both"/>
        <w:rPr>
          <w:sz w:val="24"/>
          <w:szCs w:val="24"/>
          <w:lang w:eastAsia="en-US"/>
        </w:rPr>
      </w:pPr>
      <w:r>
        <w:rPr>
          <w:sz w:val="28"/>
          <w:szCs w:val="28"/>
        </w:rPr>
        <w:t xml:space="preserve">1. </w:t>
      </w:r>
      <w:r w:rsidRPr="002D7EB0">
        <w:rPr>
          <w:sz w:val="24"/>
          <w:szCs w:val="24"/>
          <w:lang w:eastAsia="en-US"/>
        </w:rPr>
        <w:t>Электронное моделирование при ликвидации аварийных ситуаций может использоваться дежурным и техническим персоналом теплоснабжающей (</w:t>
      </w:r>
      <w:proofErr w:type="spellStart"/>
      <w:r w:rsidRPr="002D7EB0">
        <w:rPr>
          <w:sz w:val="24"/>
          <w:szCs w:val="24"/>
          <w:lang w:eastAsia="en-US"/>
        </w:rPr>
        <w:t>теплосетевой</w:t>
      </w:r>
      <w:proofErr w:type="spellEnd"/>
      <w:r w:rsidRPr="002D7EB0">
        <w:rPr>
          <w:sz w:val="24"/>
          <w:szCs w:val="24"/>
          <w:lang w:eastAsia="en-US"/>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2D7EB0">
        <w:rPr>
          <w:sz w:val="24"/>
          <w:szCs w:val="24"/>
          <w:lang w:eastAsia="en-US"/>
        </w:rPr>
        <w:t>Zulu</w:t>
      </w:r>
      <w:proofErr w:type="spellEnd"/>
      <w:r w:rsidRPr="002D7EB0">
        <w:rPr>
          <w:sz w:val="24"/>
          <w:szCs w:val="24"/>
          <w:lang w:eastAsia="en-US"/>
        </w:rPr>
        <w:t xml:space="preserve"> при электронном моделировании (при наличии) дежурный диспетчер должен выдать рекомендации ремонтной бригаде для проведения переключений.</w:t>
      </w:r>
    </w:p>
    <w:p w:rsidR="00303B34" w:rsidRPr="002D7EB0" w:rsidRDefault="00303B34" w:rsidP="002D7EB0">
      <w:pPr>
        <w:ind w:firstLine="567"/>
        <w:jc w:val="both"/>
        <w:rPr>
          <w:sz w:val="24"/>
          <w:szCs w:val="24"/>
          <w:lang w:eastAsia="en-US"/>
        </w:rPr>
      </w:pPr>
      <w:r w:rsidRPr="002D7EB0">
        <w:rPr>
          <w:sz w:val="24"/>
          <w:szCs w:val="24"/>
          <w:lang w:eastAsia="en-US"/>
        </w:rPr>
        <w:t xml:space="preserve">2. </w:t>
      </w:r>
      <w:proofErr w:type="gramStart"/>
      <w:r w:rsidRPr="002D7EB0">
        <w:rPr>
          <w:sz w:val="24"/>
          <w:szCs w:val="24"/>
          <w:lang w:eastAsia="en-US"/>
        </w:rPr>
        <w:t xml:space="preserve">Специалист, работающий с электронной моделью системы теплоснабжения Пениковского  сельского поселения в программно-расчетном комплексе </w:t>
      </w:r>
      <w:proofErr w:type="spellStart"/>
      <w:r w:rsidRPr="002D7EB0">
        <w:rPr>
          <w:sz w:val="24"/>
          <w:szCs w:val="24"/>
          <w:lang w:eastAsia="en-US"/>
        </w:rPr>
        <w:t>Zulu</w:t>
      </w:r>
      <w:proofErr w:type="spellEnd"/>
      <w:r w:rsidRPr="002D7EB0">
        <w:rPr>
          <w:sz w:val="24"/>
          <w:szCs w:val="24"/>
          <w:lang w:eastAsia="en-US"/>
        </w:rPr>
        <w:t xml:space="preserve"> (при наличии) или собственной разработки, утвержденной в установленном порядке, для анализа </w:t>
      </w:r>
      <w:r w:rsidRPr="002D7EB0">
        <w:rPr>
          <w:sz w:val="24"/>
          <w:szCs w:val="24"/>
          <w:lang w:eastAsia="en-US"/>
        </w:rPr>
        <w:lastRenderedPageBreak/>
        <w:t>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roofErr w:type="gramEnd"/>
    </w:p>
    <w:p w:rsidR="00303B34" w:rsidRPr="002D7EB0" w:rsidRDefault="00303B34" w:rsidP="002D7EB0">
      <w:pPr>
        <w:ind w:firstLine="567"/>
        <w:jc w:val="both"/>
        <w:rPr>
          <w:sz w:val="24"/>
          <w:szCs w:val="24"/>
          <w:lang w:eastAsia="en-US"/>
        </w:rPr>
      </w:pPr>
      <w:r w:rsidRPr="002D7EB0">
        <w:rPr>
          <w:sz w:val="24"/>
          <w:szCs w:val="24"/>
          <w:lang w:eastAsia="en-US"/>
        </w:rPr>
        <w:t>3.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303B34" w:rsidRPr="002D7EB0" w:rsidRDefault="00303B34" w:rsidP="002D7EB0">
      <w:pPr>
        <w:ind w:firstLine="567"/>
        <w:jc w:val="both"/>
        <w:rPr>
          <w:sz w:val="24"/>
          <w:szCs w:val="24"/>
          <w:lang w:eastAsia="en-US"/>
        </w:rPr>
      </w:pPr>
      <w:r w:rsidRPr="002D7EB0">
        <w:rPr>
          <w:sz w:val="24"/>
          <w:szCs w:val="24"/>
          <w:lang w:eastAsia="en-US"/>
        </w:rPr>
        <w:t>- список потребителей тепловой энергии, попадающих под отключение при проведении переключений.</w:t>
      </w:r>
    </w:p>
    <w:p w:rsidR="00303B34" w:rsidRPr="002D7EB0" w:rsidRDefault="00303B34" w:rsidP="002D7EB0">
      <w:pPr>
        <w:ind w:firstLine="567"/>
        <w:jc w:val="both"/>
        <w:rPr>
          <w:sz w:val="24"/>
          <w:szCs w:val="24"/>
          <w:lang w:eastAsia="en-US"/>
        </w:rPr>
      </w:pPr>
      <w:r w:rsidRPr="002D7EB0">
        <w:rPr>
          <w:sz w:val="24"/>
          <w:szCs w:val="24"/>
          <w:lang w:eastAsia="en-US"/>
        </w:rPr>
        <w:t xml:space="preserve">- </w:t>
      </w:r>
      <w:proofErr w:type="gramStart"/>
      <w:r w:rsidRPr="002D7EB0">
        <w:rPr>
          <w:sz w:val="24"/>
          <w:szCs w:val="24"/>
          <w:lang w:eastAsia="en-US"/>
        </w:rPr>
        <w:t>и</w:t>
      </w:r>
      <w:proofErr w:type="gramEnd"/>
      <w:r w:rsidRPr="002D7EB0">
        <w:rPr>
          <w:sz w:val="24"/>
          <w:szCs w:val="24"/>
          <w:lang w:eastAsia="en-US"/>
        </w:rPr>
        <w:t>нформацию о трубопроводной арматуре, которую необходимо открыть (закрыть) для теплоснабжения потребителей.</w:t>
      </w:r>
    </w:p>
    <w:p w:rsidR="00303B34" w:rsidRPr="002D7EB0" w:rsidRDefault="00303B34" w:rsidP="002D7EB0">
      <w:pPr>
        <w:ind w:firstLine="567"/>
        <w:jc w:val="both"/>
        <w:rPr>
          <w:sz w:val="24"/>
          <w:szCs w:val="24"/>
          <w:lang w:eastAsia="en-US"/>
        </w:rPr>
      </w:pPr>
      <w:r w:rsidRPr="002D7EB0">
        <w:rPr>
          <w:sz w:val="24"/>
          <w:szCs w:val="24"/>
          <w:lang w:eastAsia="en-US"/>
        </w:rPr>
        <w:t xml:space="preserve"> 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 </w:t>
      </w:r>
    </w:p>
    <w:p w:rsidR="00303B34" w:rsidRPr="002D7EB0" w:rsidRDefault="00303B34" w:rsidP="002D7EB0">
      <w:pPr>
        <w:ind w:firstLine="567"/>
        <w:jc w:val="both"/>
        <w:rPr>
          <w:sz w:val="24"/>
          <w:szCs w:val="24"/>
          <w:lang w:eastAsia="en-US"/>
        </w:rPr>
      </w:pPr>
      <w:r w:rsidRPr="002D7EB0">
        <w:rPr>
          <w:sz w:val="24"/>
          <w:szCs w:val="24"/>
          <w:lang w:eastAsia="en-US"/>
        </w:rPr>
        <w:t xml:space="preserve"> При необходимости формировать в отчет табличные данные результатов расчета, экспортировав их в электронные таблицы MS </w:t>
      </w:r>
      <w:proofErr w:type="spellStart"/>
      <w:r w:rsidRPr="002D7EB0">
        <w:rPr>
          <w:sz w:val="24"/>
          <w:szCs w:val="24"/>
          <w:lang w:eastAsia="en-US"/>
        </w:rPr>
        <w:t>Excel</w:t>
      </w:r>
      <w:proofErr w:type="spellEnd"/>
      <w:r w:rsidRPr="002D7EB0">
        <w:rPr>
          <w:sz w:val="24"/>
          <w:szCs w:val="24"/>
          <w:lang w:eastAsia="en-US"/>
        </w:rPr>
        <w:t xml:space="preserve"> или HTML, а также вывести таблицы на печать.</w:t>
      </w:r>
    </w:p>
    <w:p w:rsidR="00303B34" w:rsidRDefault="00303B34" w:rsidP="00303B34">
      <w:pPr>
        <w:widowControl w:val="0"/>
        <w:ind w:firstLine="567"/>
        <w:jc w:val="both"/>
        <w:rPr>
          <w:sz w:val="28"/>
          <w:szCs w:val="28"/>
        </w:rPr>
        <w:sectPr w:rsidR="00303B34">
          <w:headerReference w:type="default" r:id="rId12"/>
          <w:footerReference w:type="default" r:id="rId13"/>
          <w:pgSz w:w="11906" w:h="16838"/>
          <w:pgMar w:top="851" w:right="1134" w:bottom="776" w:left="1134" w:header="720" w:footer="720" w:gutter="0"/>
          <w:cols w:space="1701"/>
          <w:docGrid w:linePitch="360"/>
        </w:sectPr>
      </w:pPr>
    </w:p>
    <w:p w:rsidR="00303B34" w:rsidRPr="00255169" w:rsidRDefault="00303B34" w:rsidP="00303B34">
      <w:pPr>
        <w:widowControl w:val="0"/>
        <w:ind w:firstLine="567"/>
        <w:jc w:val="both"/>
        <w:rPr>
          <w:sz w:val="28"/>
          <w:szCs w:val="28"/>
        </w:rPr>
      </w:pPr>
    </w:p>
    <w:p w:rsidR="00303B34" w:rsidRPr="00E31B6B" w:rsidRDefault="00303B34" w:rsidP="00303B34">
      <w:pPr>
        <w:pStyle w:val="1"/>
        <w:keepNext/>
        <w:tabs>
          <w:tab w:val="num" w:pos="0"/>
        </w:tabs>
        <w:autoSpaceDE/>
        <w:autoSpaceDN/>
        <w:spacing w:line="360" w:lineRule="auto"/>
        <w:jc w:val="center"/>
        <w:rPr>
          <w:b w:val="0"/>
        </w:rPr>
      </w:pPr>
      <w:r w:rsidRPr="00E31B6B">
        <w:t xml:space="preserve"> Схема сетей теплоснабжения</w:t>
      </w:r>
    </w:p>
    <w:p w:rsidR="00303B34" w:rsidRPr="000524BD" w:rsidRDefault="00303B34" w:rsidP="00303B34">
      <w:pPr>
        <w:widowControl w:val="0"/>
        <w:ind w:firstLine="567"/>
        <w:jc w:val="center"/>
        <w:rPr>
          <w:sz w:val="28"/>
          <w:szCs w:val="28"/>
        </w:rPr>
      </w:pPr>
      <w:r>
        <w:rPr>
          <w:sz w:val="28"/>
          <w:szCs w:val="28"/>
        </w:rPr>
        <w:t>ПЕНИКОВСКОГО  СЕЛЬСКОГО ПОСЕЛЕНИЯ ЛОМОНОСОВ</w:t>
      </w:r>
      <w:r w:rsidRPr="000524BD">
        <w:rPr>
          <w:sz w:val="28"/>
          <w:szCs w:val="28"/>
        </w:rPr>
        <w:t>СКОГО МУНИЦИПАЛЬНОГО РАЙОНА ЛЕНИНГРАДСКОЙ ОБЛАСТИ</w:t>
      </w:r>
    </w:p>
    <w:p w:rsidR="00303B34" w:rsidRDefault="00303B34" w:rsidP="00303B34">
      <w:pPr>
        <w:jc w:val="center"/>
        <w:rPr>
          <w:szCs w:val="28"/>
        </w:rPr>
      </w:pPr>
      <w:r>
        <w:rPr>
          <w:noProof/>
          <w:szCs w:val="24"/>
        </w:rPr>
        <w:drawing>
          <wp:inline distT="0" distB="0" distL="0" distR="0" wp14:anchorId="07A585DD" wp14:editId="740D1AF7">
            <wp:extent cx="7886700" cy="4982000"/>
            <wp:effectExtent l="0" t="0" r="0" b="9525"/>
            <wp:docPr id="2" name="Рисунок 2" descr="Карта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се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86700" cy="4982000"/>
                    </a:xfrm>
                    <a:prstGeom prst="rect">
                      <a:avLst/>
                    </a:prstGeom>
                    <a:noFill/>
                    <a:ln>
                      <a:noFill/>
                    </a:ln>
                  </pic:spPr>
                </pic:pic>
              </a:graphicData>
            </a:graphic>
          </wp:inline>
        </w:drawing>
      </w:r>
    </w:p>
    <w:p w:rsidR="00303B34" w:rsidRDefault="00303B34" w:rsidP="00303B34">
      <w:pPr>
        <w:jc w:val="center"/>
        <w:rPr>
          <w:szCs w:val="28"/>
        </w:rPr>
      </w:pPr>
      <w:r>
        <w:rPr>
          <w:szCs w:val="28"/>
        </w:rPr>
        <w:t>МКД и детский сад</w:t>
      </w:r>
    </w:p>
    <w:p w:rsidR="00303B34" w:rsidRDefault="00303B34" w:rsidP="00303B34">
      <w:pPr>
        <w:rPr>
          <w:szCs w:val="28"/>
        </w:rPr>
      </w:pPr>
    </w:p>
    <w:p w:rsidR="00303B34" w:rsidRDefault="00303B34" w:rsidP="00303B34">
      <w:pPr>
        <w:rPr>
          <w:szCs w:val="28"/>
        </w:rPr>
      </w:pPr>
    </w:p>
    <w:p w:rsidR="00303B34" w:rsidRDefault="00303B34" w:rsidP="00303B34">
      <w:pPr>
        <w:jc w:val="center"/>
        <w:rPr>
          <w:szCs w:val="28"/>
        </w:rPr>
      </w:pPr>
      <w:r>
        <w:rPr>
          <w:noProof/>
        </w:rPr>
        <w:drawing>
          <wp:inline distT="0" distB="0" distL="0" distR="0" wp14:anchorId="35D071F6" wp14:editId="18B0CA5A">
            <wp:extent cx="7601447" cy="4984652"/>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01681" cy="4984805"/>
                    </a:xfrm>
                    <a:prstGeom prst="rect">
                      <a:avLst/>
                    </a:prstGeom>
                    <a:noFill/>
                    <a:ln>
                      <a:noFill/>
                    </a:ln>
                  </pic:spPr>
                </pic:pic>
              </a:graphicData>
            </a:graphic>
          </wp:inline>
        </w:drawing>
      </w:r>
    </w:p>
    <w:p w:rsidR="00303B34" w:rsidRDefault="00303B34" w:rsidP="00303B34">
      <w:pPr>
        <w:rPr>
          <w:szCs w:val="28"/>
        </w:rPr>
      </w:pPr>
    </w:p>
    <w:p w:rsidR="00303B34" w:rsidRDefault="00303B34" w:rsidP="00303B34">
      <w:pPr>
        <w:jc w:val="center"/>
        <w:rPr>
          <w:szCs w:val="28"/>
        </w:rPr>
      </w:pPr>
      <w:r>
        <w:rPr>
          <w:szCs w:val="28"/>
        </w:rPr>
        <w:t>схема теплоснабжения к Дому культуры</w:t>
      </w:r>
    </w:p>
    <w:p w:rsidR="00303B34" w:rsidRDefault="00303B34" w:rsidP="00303B34">
      <w:pPr>
        <w:jc w:val="center"/>
        <w:rPr>
          <w:szCs w:val="28"/>
        </w:rPr>
      </w:pPr>
    </w:p>
    <w:p w:rsidR="00303B34" w:rsidRDefault="00303B34" w:rsidP="00303B34">
      <w:pPr>
        <w:jc w:val="center"/>
        <w:rPr>
          <w:szCs w:val="28"/>
        </w:rPr>
      </w:pPr>
    </w:p>
    <w:p w:rsidR="00303B34" w:rsidRDefault="00303B34" w:rsidP="00303B34">
      <w:pPr>
        <w:jc w:val="center"/>
        <w:rPr>
          <w:szCs w:val="28"/>
        </w:rPr>
      </w:pPr>
    </w:p>
    <w:p w:rsidR="00303B34" w:rsidRDefault="00303B34" w:rsidP="00303B34">
      <w:pPr>
        <w:jc w:val="center"/>
        <w:rPr>
          <w:szCs w:val="28"/>
        </w:rPr>
      </w:pPr>
    </w:p>
    <w:p w:rsidR="00303B34" w:rsidRDefault="00303B34" w:rsidP="00303B34">
      <w:pPr>
        <w:jc w:val="center"/>
        <w:rPr>
          <w:szCs w:val="28"/>
        </w:rPr>
      </w:pPr>
      <w:r>
        <w:rPr>
          <w:noProof/>
        </w:rPr>
        <w:drawing>
          <wp:inline distT="0" distB="0" distL="0" distR="0" wp14:anchorId="514FAC52" wp14:editId="7892A685">
            <wp:extent cx="8363240" cy="5009322"/>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63115" cy="5009247"/>
                    </a:xfrm>
                    <a:prstGeom prst="rect">
                      <a:avLst/>
                    </a:prstGeom>
                    <a:noFill/>
                    <a:ln>
                      <a:noFill/>
                    </a:ln>
                  </pic:spPr>
                </pic:pic>
              </a:graphicData>
            </a:graphic>
          </wp:inline>
        </w:drawing>
      </w:r>
    </w:p>
    <w:p w:rsidR="00303B34" w:rsidRDefault="00303B34" w:rsidP="00303B34">
      <w:pPr>
        <w:jc w:val="center"/>
        <w:rPr>
          <w:szCs w:val="28"/>
        </w:rPr>
      </w:pPr>
    </w:p>
    <w:p w:rsidR="00303B34" w:rsidRDefault="00303B34" w:rsidP="00303B34">
      <w:pPr>
        <w:jc w:val="center"/>
        <w:rPr>
          <w:szCs w:val="28"/>
        </w:rPr>
        <w:sectPr w:rsidR="00303B34" w:rsidSect="002D7EB0">
          <w:pgSz w:w="16838" w:h="11906" w:orient="landscape"/>
          <w:pgMar w:top="1134" w:right="851" w:bottom="1134" w:left="776" w:header="720" w:footer="720" w:gutter="0"/>
          <w:cols w:space="1701"/>
          <w:docGrid w:linePitch="360"/>
        </w:sectPr>
      </w:pPr>
      <w:r>
        <w:rPr>
          <w:szCs w:val="28"/>
        </w:rPr>
        <w:t>дер. Таменгонт, ул. 2ой бригады моряков, д.10,11,12</w:t>
      </w:r>
    </w:p>
    <w:p w:rsidR="00FF59DC" w:rsidRDefault="00FF59DC" w:rsidP="00FF59DC">
      <w:pPr>
        <w:shd w:val="clear" w:color="auto" w:fill="FFFFFF"/>
        <w:ind w:firstLine="567"/>
        <w:jc w:val="right"/>
        <w:textAlignment w:val="baseline"/>
        <w:rPr>
          <w:spacing w:val="2"/>
          <w:sz w:val="24"/>
          <w:szCs w:val="24"/>
        </w:rPr>
      </w:pPr>
    </w:p>
    <w:p w:rsidR="00303B34" w:rsidRPr="004B69DD" w:rsidRDefault="00303B34" w:rsidP="00303B34">
      <w:pPr>
        <w:pStyle w:val="1"/>
        <w:rPr>
          <w:b w:val="0"/>
        </w:rPr>
      </w:pPr>
      <w:r>
        <w:t>8</w:t>
      </w:r>
      <w:r w:rsidRPr="004B69DD">
        <w:t>. Электронное моделирование аварийных ситуаций</w:t>
      </w:r>
      <w:r>
        <w:t xml:space="preserve"> </w:t>
      </w:r>
      <w:r w:rsidRPr="004B69DD">
        <w:t>системы теплоснабжения</w:t>
      </w:r>
    </w:p>
    <w:p w:rsidR="00303B34" w:rsidRDefault="00303B34" w:rsidP="00303B34">
      <w:pPr>
        <w:jc w:val="center"/>
        <w:rPr>
          <w:sz w:val="24"/>
          <w:szCs w:val="24"/>
        </w:rPr>
      </w:pPr>
      <w:r>
        <w:rPr>
          <w:sz w:val="24"/>
          <w:szCs w:val="24"/>
        </w:rPr>
        <w:t xml:space="preserve">ПЕНИКОВСКОГО </w:t>
      </w:r>
      <w:r w:rsidRPr="00AE7E4C">
        <w:rPr>
          <w:sz w:val="24"/>
          <w:szCs w:val="24"/>
        </w:rPr>
        <w:t xml:space="preserve"> СЕЛЬСКОГО ПОСЕЛЕНИЯ ЛОМОНОСОВСКОГО МУНИЦИПАЛЬНОГО РАЙОНА ЛЕНИНГРАДСКОЙ ОБЛАСТИ</w:t>
      </w:r>
    </w:p>
    <w:p w:rsidR="00303B34" w:rsidRDefault="00303B34" w:rsidP="00303B34">
      <w:pPr>
        <w:jc w:val="center"/>
        <w:rPr>
          <w:sz w:val="24"/>
          <w:szCs w:val="24"/>
        </w:rPr>
      </w:pPr>
    </w:p>
    <w:p w:rsidR="00303B34" w:rsidRPr="00F6055C" w:rsidRDefault="00303B34" w:rsidP="00303B34">
      <w:pPr>
        <w:ind w:firstLine="567"/>
        <w:jc w:val="both"/>
        <w:rPr>
          <w:sz w:val="24"/>
          <w:szCs w:val="24"/>
        </w:rPr>
      </w:pPr>
      <w:r w:rsidRPr="00F6055C">
        <w:rPr>
          <w:sz w:val="24"/>
          <w:szCs w:val="24"/>
        </w:rPr>
        <w:t xml:space="preserve">Надежность систем централизованного теплоснабжения определяется структурой, параметрами, степенью резервирования и качеством элементов всех ее подсистем – источников тепловой энергии, тепловых сетей, узлов потребления, систем автоматического регулирования, а также уровнем эксплуатации и строительно-монтажных работ. </w:t>
      </w:r>
    </w:p>
    <w:p w:rsidR="00303B34" w:rsidRPr="00F6055C" w:rsidRDefault="00303B34" w:rsidP="00303B34">
      <w:pPr>
        <w:ind w:firstLine="567"/>
        <w:jc w:val="both"/>
        <w:rPr>
          <w:sz w:val="24"/>
          <w:szCs w:val="24"/>
        </w:rPr>
      </w:pPr>
      <w:r w:rsidRPr="00F6055C">
        <w:rPr>
          <w:sz w:val="24"/>
          <w:szCs w:val="24"/>
        </w:rPr>
        <w:t xml:space="preserve">В силу ряда как удаленных по времени, так и действующих сейчас причин положение в централизованном теплоснабжении характеризуется неудовлетворительным техническим уровнем и низкой экономической эффективностью систем, изношенностью оборудования, недостаточными надежностью теплоснабжения и уровнем комфорта в зданиях, большими потерями тепловой энергии. </w:t>
      </w:r>
    </w:p>
    <w:p w:rsidR="00303B34" w:rsidRPr="00F6055C" w:rsidRDefault="00303B34" w:rsidP="00303B34">
      <w:pPr>
        <w:ind w:firstLine="567"/>
        <w:jc w:val="both"/>
        <w:rPr>
          <w:sz w:val="24"/>
          <w:szCs w:val="24"/>
        </w:rPr>
      </w:pPr>
      <w:r w:rsidRPr="00F6055C">
        <w:rPr>
          <w:sz w:val="24"/>
          <w:szCs w:val="24"/>
        </w:rPr>
        <w:t xml:space="preserve">Наиболее ненадежным звеном систем теплоснабжения являются тепловые сети, особенно при их подземной прокладке. Это, в первую очередь, обусловлено низким качеством применяемых ранее конструкций теплопроводов, тепловой изоляции, запорной арматуры, недостаточным уровнем автоматического регулирования процессов передачи, распределения и потребления тепловой энергии, а также все увеличивающимся моральным и физическим старением теплопроводов и оборудования из-за хронического недофинансирования работ по их модернизации и реконструкции. Кроме того, структура тепловых сетей в крупных системах не соответствует их масштабам. </w:t>
      </w:r>
    </w:p>
    <w:p w:rsidR="00303B34" w:rsidRPr="00F6055C" w:rsidRDefault="00303B34" w:rsidP="00303B34">
      <w:pPr>
        <w:ind w:firstLine="567"/>
        <w:jc w:val="both"/>
        <w:rPr>
          <w:sz w:val="24"/>
          <w:szCs w:val="24"/>
        </w:rPr>
      </w:pPr>
      <w:r w:rsidRPr="00F6055C">
        <w:rPr>
          <w:sz w:val="24"/>
          <w:szCs w:val="24"/>
        </w:rPr>
        <w:t>Способность действующих и проектируемых ТС обеспечивать в течение заданного времени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w:t>
      </w:r>
      <w:proofErr w:type="gramStart"/>
      <w:r w:rsidRPr="00F6055C">
        <w:rPr>
          <w:sz w:val="24"/>
          <w:szCs w:val="24"/>
        </w:rPr>
        <w:t>Р</w:t>
      </w:r>
      <w:proofErr w:type="gramEnd"/>
      <w:r w:rsidRPr="00F6055C">
        <w:rPr>
          <w:sz w:val="24"/>
          <w:szCs w:val="24"/>
        </w:rPr>
        <w:t xml:space="preserve">], коэффициенту готовности [Кг], живучести [Ж]. Расчет показателей системы с учетом надежности производится для каждого потребителя. </w:t>
      </w:r>
    </w:p>
    <w:p w:rsidR="00303B34" w:rsidRPr="00F6055C" w:rsidRDefault="00303B34" w:rsidP="00303B34">
      <w:pPr>
        <w:rPr>
          <w:sz w:val="24"/>
          <w:szCs w:val="24"/>
        </w:rPr>
      </w:pPr>
    </w:p>
    <w:p w:rsidR="00303B34" w:rsidRPr="009F7D03" w:rsidRDefault="00303B34" w:rsidP="00303B34">
      <w:pPr>
        <w:pStyle w:val="1"/>
        <w:jc w:val="center"/>
        <w:rPr>
          <w:bCs w:val="0"/>
          <w:sz w:val="24"/>
          <w:szCs w:val="24"/>
          <w:lang w:eastAsia="ru-RU"/>
        </w:rPr>
      </w:pPr>
      <w:r w:rsidRPr="009F7D03">
        <w:rPr>
          <w:bCs w:val="0"/>
          <w:sz w:val="24"/>
          <w:szCs w:val="24"/>
          <w:lang w:eastAsia="ru-RU"/>
        </w:rPr>
        <w:t>8.1. Время восстановления теплоснабжения</w:t>
      </w:r>
    </w:p>
    <w:p w:rsidR="00303B34" w:rsidRPr="00F6055C" w:rsidRDefault="00303B34" w:rsidP="00303B34">
      <w:pPr>
        <w:ind w:firstLine="567"/>
        <w:jc w:val="both"/>
        <w:rPr>
          <w:sz w:val="24"/>
          <w:szCs w:val="24"/>
        </w:rPr>
      </w:pPr>
      <w:r w:rsidRPr="00F6055C">
        <w:rPr>
          <w:sz w:val="24"/>
          <w:szCs w:val="24"/>
        </w:rPr>
        <w:t xml:space="preserve">Согласно СНиП 2.04.07-86 «Тепловые сети» при проектировании тепловых сетей подземной прокладки в непроходных каналах и при </w:t>
      </w:r>
      <w:proofErr w:type="spellStart"/>
      <w:r w:rsidRPr="00F6055C">
        <w:rPr>
          <w:sz w:val="24"/>
          <w:szCs w:val="24"/>
        </w:rPr>
        <w:t>бесканальной</w:t>
      </w:r>
      <w:proofErr w:type="spellEnd"/>
      <w:r w:rsidRPr="00F6055C">
        <w:rPr>
          <w:sz w:val="24"/>
          <w:szCs w:val="24"/>
        </w:rPr>
        <w:t xml:space="preserve"> прокладке должно предусматриваться резервирование подачи тепла в зависимости от климатических условий и диаметров трубопроводов.</w:t>
      </w:r>
    </w:p>
    <w:p w:rsidR="00303B34" w:rsidRPr="00F6055C" w:rsidRDefault="00303B34" w:rsidP="00303B34">
      <w:pPr>
        <w:ind w:firstLine="567"/>
        <w:jc w:val="both"/>
        <w:rPr>
          <w:sz w:val="24"/>
          <w:szCs w:val="24"/>
        </w:rPr>
      </w:pPr>
      <w:r w:rsidRPr="00F6055C">
        <w:rPr>
          <w:sz w:val="24"/>
          <w:szCs w:val="24"/>
        </w:rPr>
        <w:t>При наличии нескольких источников тепла должна быть проанализирована возможность работы их на единую тепловую сеть. В этом случае при аварии на одном из источников тепла имеется возможность частичного обеспечения потребителей тепловой энергией из единой тепловой сети за счет других источников тепла.</w:t>
      </w:r>
    </w:p>
    <w:p w:rsidR="00303B34" w:rsidRPr="00F6055C" w:rsidRDefault="00303B34" w:rsidP="00303B34">
      <w:pPr>
        <w:pStyle w:val="ConsPlusNormal"/>
        <w:ind w:firstLine="540"/>
        <w:rPr>
          <w:rFonts w:ascii="Times New Roman" w:eastAsia="Times New Roman" w:hAnsi="Times New Roman" w:cs="Times New Roman"/>
          <w:sz w:val="24"/>
          <w:szCs w:val="24"/>
          <w:lang w:eastAsia="ru-RU"/>
        </w:rPr>
      </w:pPr>
      <w:r w:rsidRPr="00F6055C">
        <w:rPr>
          <w:rFonts w:ascii="Times New Roman" w:eastAsia="Times New Roman" w:hAnsi="Times New Roman" w:cs="Times New Roman"/>
          <w:sz w:val="24"/>
          <w:szCs w:val="24"/>
          <w:lang w:eastAsia="ru-RU"/>
        </w:rPr>
        <w:t>Надежность системы теплоснабжения может быть повышена путем устройства перемычек между магистральными сетями, проложенными радиально от одного или разных источников теплоты.</w:t>
      </w:r>
    </w:p>
    <w:p w:rsidR="00303B34" w:rsidRPr="00F6055C" w:rsidRDefault="00303B34" w:rsidP="00303B34">
      <w:pPr>
        <w:ind w:firstLine="567"/>
        <w:jc w:val="both"/>
        <w:rPr>
          <w:sz w:val="24"/>
          <w:szCs w:val="24"/>
        </w:rPr>
      </w:pPr>
      <w:r w:rsidRPr="00F6055C">
        <w:rPr>
          <w:sz w:val="24"/>
          <w:szCs w:val="24"/>
        </w:rPr>
        <w:t xml:space="preserve">Перемычки используются как в </w:t>
      </w:r>
      <w:proofErr w:type="gramStart"/>
      <w:r w:rsidRPr="00F6055C">
        <w:rPr>
          <w:sz w:val="24"/>
          <w:szCs w:val="24"/>
        </w:rPr>
        <w:t>нормальном</w:t>
      </w:r>
      <w:proofErr w:type="gramEnd"/>
      <w:r w:rsidRPr="00F6055C">
        <w:rPr>
          <w:sz w:val="24"/>
          <w:szCs w:val="24"/>
        </w:rPr>
        <w:t xml:space="preserve">, так и в аварийном режимах работы. Наличие перемычек позволяет обеспечить беспрерывное теплоснабжение и значительно снизить </w:t>
      </w:r>
      <w:proofErr w:type="spellStart"/>
      <w:r w:rsidRPr="00F6055C">
        <w:rPr>
          <w:sz w:val="24"/>
          <w:szCs w:val="24"/>
        </w:rPr>
        <w:t>недоотпуск</w:t>
      </w:r>
      <w:proofErr w:type="spellEnd"/>
      <w:r w:rsidRPr="00F6055C">
        <w:rPr>
          <w:sz w:val="24"/>
          <w:szCs w:val="24"/>
        </w:rPr>
        <w:t xml:space="preserve"> тепла при аварии. Количество и диаметры перемычек определяются исходя из режима резервирования при сниженном расходе теплоносителя.</w:t>
      </w:r>
    </w:p>
    <w:p w:rsidR="00303B34" w:rsidRPr="00F6055C" w:rsidRDefault="00303B34" w:rsidP="00303B34">
      <w:pPr>
        <w:ind w:firstLine="567"/>
        <w:jc w:val="both"/>
        <w:rPr>
          <w:sz w:val="24"/>
          <w:szCs w:val="24"/>
        </w:rPr>
      </w:pPr>
      <w:r w:rsidRPr="00F6055C">
        <w:rPr>
          <w:sz w:val="24"/>
          <w:szCs w:val="24"/>
        </w:rPr>
        <w:t>Таблица 1</w:t>
      </w:r>
    </w:p>
    <w:tbl>
      <w:tblPr>
        <w:tblStyle w:val="ad"/>
        <w:tblW w:w="0" w:type="auto"/>
        <w:tblLook w:val="04A0" w:firstRow="1" w:lastRow="0" w:firstColumn="1" w:lastColumn="0" w:noHBand="0" w:noVBand="1"/>
      </w:tblPr>
      <w:tblGrid>
        <w:gridCol w:w="1356"/>
        <w:gridCol w:w="1959"/>
        <w:gridCol w:w="1251"/>
        <w:gridCol w:w="1251"/>
        <w:gridCol w:w="1251"/>
        <w:gridCol w:w="1251"/>
        <w:gridCol w:w="1251"/>
      </w:tblGrid>
      <w:tr w:rsidR="00303B34" w:rsidRPr="00F6055C" w:rsidTr="002D7EB0">
        <w:tc>
          <w:tcPr>
            <w:tcW w:w="1385" w:type="dxa"/>
            <w:vMerge w:val="restart"/>
          </w:tcPr>
          <w:p w:rsidR="00303B34" w:rsidRPr="00F6055C" w:rsidRDefault="00303B34" w:rsidP="002D7EB0">
            <w:pPr>
              <w:jc w:val="center"/>
              <w:rPr>
                <w:sz w:val="24"/>
                <w:szCs w:val="24"/>
                <w:lang w:val="ru-RU" w:bidi="ar-SA"/>
              </w:rPr>
            </w:pPr>
            <w:r w:rsidRPr="00F6055C">
              <w:rPr>
                <w:sz w:val="24"/>
                <w:szCs w:val="24"/>
                <w:lang w:val="ru-RU" w:bidi="ar-SA"/>
              </w:rPr>
              <w:t xml:space="preserve">Диаметр труб тепловых сетей, </w:t>
            </w:r>
            <w:proofErr w:type="gramStart"/>
            <w:r w:rsidRPr="00F6055C">
              <w:rPr>
                <w:sz w:val="24"/>
                <w:szCs w:val="24"/>
                <w:lang w:val="ru-RU" w:bidi="ar-SA"/>
              </w:rPr>
              <w:t>мм</w:t>
            </w:r>
            <w:proofErr w:type="gramEnd"/>
          </w:p>
        </w:tc>
        <w:tc>
          <w:tcPr>
            <w:tcW w:w="1844" w:type="dxa"/>
            <w:vMerge w:val="restart"/>
          </w:tcPr>
          <w:p w:rsidR="00303B34" w:rsidRPr="00F6055C" w:rsidRDefault="00303B34" w:rsidP="002D7EB0">
            <w:pPr>
              <w:jc w:val="center"/>
              <w:rPr>
                <w:sz w:val="24"/>
                <w:szCs w:val="24"/>
                <w:lang w:val="ru-RU" w:bidi="ar-SA"/>
              </w:rPr>
            </w:pPr>
            <w:r w:rsidRPr="00F6055C">
              <w:rPr>
                <w:sz w:val="24"/>
                <w:szCs w:val="24"/>
                <w:lang w:val="ru-RU" w:bidi="ar-SA"/>
              </w:rPr>
              <w:t xml:space="preserve">Время восстановления теплоснабжения, </w:t>
            </w:r>
            <w:proofErr w:type="gramStart"/>
            <w:r w:rsidRPr="00F6055C">
              <w:rPr>
                <w:sz w:val="24"/>
                <w:szCs w:val="24"/>
                <w:lang w:val="ru-RU" w:bidi="ar-SA"/>
              </w:rPr>
              <w:t>ч</w:t>
            </w:r>
            <w:proofErr w:type="gramEnd"/>
          </w:p>
        </w:tc>
        <w:tc>
          <w:tcPr>
            <w:tcW w:w="6625" w:type="dxa"/>
            <w:gridSpan w:val="5"/>
          </w:tcPr>
          <w:p w:rsidR="00303B34" w:rsidRPr="00F6055C" w:rsidRDefault="00303B34" w:rsidP="002D7EB0">
            <w:pPr>
              <w:jc w:val="center"/>
              <w:rPr>
                <w:sz w:val="24"/>
                <w:szCs w:val="24"/>
                <w:lang w:val="ru-RU" w:bidi="ar-SA"/>
              </w:rPr>
            </w:pPr>
            <w:r w:rsidRPr="00F6055C">
              <w:rPr>
                <w:sz w:val="24"/>
                <w:szCs w:val="24"/>
                <w:lang w:val="ru-RU" w:bidi="ar-SA"/>
              </w:rPr>
              <w:t xml:space="preserve">Расчетная температура наружного воздуха для проектирования отопления </w:t>
            </w:r>
            <w:proofErr w:type="spellStart"/>
            <w:proofErr w:type="gramStart"/>
            <w:r w:rsidRPr="00F6055C">
              <w:rPr>
                <w:sz w:val="24"/>
                <w:szCs w:val="24"/>
                <w:lang w:val="ru-RU" w:bidi="ar-SA"/>
              </w:rPr>
              <w:t>T</w:t>
            </w:r>
            <w:proofErr w:type="gramEnd"/>
            <w:r w:rsidRPr="00F6055C">
              <w:rPr>
                <w:sz w:val="24"/>
                <w:szCs w:val="24"/>
                <w:lang w:val="ru-RU" w:bidi="ar-SA"/>
              </w:rPr>
              <w:t>о</w:t>
            </w:r>
            <w:proofErr w:type="spellEnd"/>
            <w:r w:rsidRPr="00F6055C">
              <w:rPr>
                <w:sz w:val="24"/>
                <w:szCs w:val="24"/>
                <w:lang w:val="ru-RU" w:bidi="ar-SA"/>
              </w:rPr>
              <w:t>, °C</w:t>
            </w:r>
          </w:p>
        </w:tc>
      </w:tr>
      <w:tr w:rsidR="00303B34" w:rsidRPr="00F6055C" w:rsidTr="002D7EB0">
        <w:tc>
          <w:tcPr>
            <w:tcW w:w="1385" w:type="dxa"/>
            <w:vMerge/>
          </w:tcPr>
          <w:p w:rsidR="00303B34" w:rsidRPr="00F6055C" w:rsidRDefault="00303B34" w:rsidP="002D7EB0">
            <w:pPr>
              <w:rPr>
                <w:sz w:val="24"/>
                <w:szCs w:val="24"/>
                <w:lang w:val="ru-RU" w:bidi="ar-SA"/>
              </w:rPr>
            </w:pPr>
          </w:p>
        </w:tc>
        <w:tc>
          <w:tcPr>
            <w:tcW w:w="1844" w:type="dxa"/>
            <w:vMerge/>
          </w:tcPr>
          <w:p w:rsidR="00303B34" w:rsidRPr="00F6055C" w:rsidRDefault="00303B34" w:rsidP="002D7EB0">
            <w:pPr>
              <w:rPr>
                <w:sz w:val="24"/>
                <w:szCs w:val="24"/>
                <w:lang w:val="ru-RU" w:bidi="ar-SA"/>
              </w:rPr>
            </w:pPr>
          </w:p>
        </w:tc>
        <w:tc>
          <w:tcPr>
            <w:tcW w:w="1325" w:type="dxa"/>
          </w:tcPr>
          <w:p w:rsidR="00303B34" w:rsidRPr="00F6055C" w:rsidRDefault="00303B34" w:rsidP="002D7EB0">
            <w:pPr>
              <w:rPr>
                <w:sz w:val="24"/>
                <w:szCs w:val="24"/>
                <w:lang w:val="ru-RU" w:bidi="ar-SA"/>
              </w:rPr>
            </w:pPr>
            <w:r w:rsidRPr="00F6055C">
              <w:rPr>
                <w:sz w:val="24"/>
                <w:szCs w:val="24"/>
                <w:lang w:val="ru-RU" w:bidi="ar-SA"/>
              </w:rPr>
              <w:t>минус 10</w:t>
            </w:r>
            <w:r w:rsidRPr="00F6055C">
              <w:rPr>
                <w:sz w:val="24"/>
                <w:szCs w:val="24"/>
                <w:lang w:val="ru-RU" w:bidi="ar-SA"/>
              </w:rPr>
              <w:sym w:font="Symbol" w:char="F0B0"/>
            </w:r>
          </w:p>
        </w:tc>
        <w:tc>
          <w:tcPr>
            <w:tcW w:w="1325" w:type="dxa"/>
          </w:tcPr>
          <w:p w:rsidR="00303B34" w:rsidRPr="00F6055C" w:rsidRDefault="00303B34" w:rsidP="002D7EB0">
            <w:pPr>
              <w:rPr>
                <w:sz w:val="24"/>
                <w:szCs w:val="24"/>
                <w:lang w:val="ru-RU" w:bidi="ar-SA"/>
              </w:rPr>
            </w:pPr>
            <w:r w:rsidRPr="00F6055C">
              <w:rPr>
                <w:sz w:val="24"/>
                <w:szCs w:val="24"/>
                <w:lang w:val="ru-RU" w:bidi="ar-SA"/>
              </w:rPr>
              <w:t>минус 20</w:t>
            </w:r>
            <w:r w:rsidRPr="00F6055C">
              <w:rPr>
                <w:sz w:val="24"/>
                <w:szCs w:val="24"/>
                <w:lang w:val="ru-RU" w:bidi="ar-SA"/>
              </w:rPr>
              <w:sym w:font="Symbol" w:char="F0B0"/>
            </w:r>
          </w:p>
        </w:tc>
        <w:tc>
          <w:tcPr>
            <w:tcW w:w="1325" w:type="dxa"/>
          </w:tcPr>
          <w:p w:rsidR="00303B34" w:rsidRPr="00F6055C" w:rsidRDefault="00303B34" w:rsidP="002D7EB0">
            <w:pPr>
              <w:rPr>
                <w:sz w:val="24"/>
                <w:szCs w:val="24"/>
                <w:lang w:val="ru-RU" w:bidi="ar-SA"/>
              </w:rPr>
            </w:pPr>
            <w:r w:rsidRPr="00F6055C">
              <w:rPr>
                <w:sz w:val="24"/>
                <w:szCs w:val="24"/>
                <w:lang w:val="ru-RU" w:bidi="ar-SA"/>
              </w:rPr>
              <w:t>минус 30</w:t>
            </w:r>
            <w:r w:rsidRPr="00F6055C">
              <w:rPr>
                <w:sz w:val="24"/>
                <w:szCs w:val="24"/>
                <w:lang w:val="ru-RU" w:bidi="ar-SA"/>
              </w:rPr>
              <w:sym w:font="Symbol" w:char="F0B0"/>
            </w:r>
          </w:p>
        </w:tc>
        <w:tc>
          <w:tcPr>
            <w:tcW w:w="1325" w:type="dxa"/>
          </w:tcPr>
          <w:p w:rsidR="00303B34" w:rsidRPr="00F6055C" w:rsidRDefault="00303B34" w:rsidP="002D7EB0">
            <w:pPr>
              <w:rPr>
                <w:sz w:val="24"/>
                <w:szCs w:val="24"/>
                <w:lang w:val="ru-RU" w:bidi="ar-SA"/>
              </w:rPr>
            </w:pPr>
            <w:r w:rsidRPr="00F6055C">
              <w:rPr>
                <w:sz w:val="24"/>
                <w:szCs w:val="24"/>
                <w:lang w:val="ru-RU" w:bidi="ar-SA"/>
              </w:rPr>
              <w:t>минус 40</w:t>
            </w:r>
            <w:r w:rsidRPr="00F6055C">
              <w:rPr>
                <w:sz w:val="24"/>
                <w:szCs w:val="24"/>
                <w:lang w:val="ru-RU" w:bidi="ar-SA"/>
              </w:rPr>
              <w:sym w:font="Symbol" w:char="F0B0"/>
            </w:r>
          </w:p>
        </w:tc>
        <w:tc>
          <w:tcPr>
            <w:tcW w:w="1325" w:type="dxa"/>
          </w:tcPr>
          <w:p w:rsidR="00303B34" w:rsidRPr="00F6055C" w:rsidRDefault="00303B34" w:rsidP="002D7EB0">
            <w:pPr>
              <w:rPr>
                <w:sz w:val="24"/>
                <w:szCs w:val="24"/>
                <w:lang w:val="ru-RU" w:bidi="ar-SA"/>
              </w:rPr>
            </w:pPr>
            <w:r w:rsidRPr="00F6055C">
              <w:rPr>
                <w:sz w:val="24"/>
                <w:szCs w:val="24"/>
                <w:lang w:val="ru-RU" w:bidi="ar-SA"/>
              </w:rPr>
              <w:t>минус 50</w:t>
            </w:r>
            <w:r w:rsidRPr="00F6055C">
              <w:rPr>
                <w:sz w:val="24"/>
                <w:szCs w:val="24"/>
                <w:lang w:val="ru-RU" w:bidi="ar-SA"/>
              </w:rPr>
              <w:sym w:font="Symbol" w:char="F0B0"/>
            </w:r>
          </w:p>
        </w:tc>
      </w:tr>
      <w:tr w:rsidR="00303B34" w:rsidRPr="00F6055C" w:rsidTr="002D7EB0">
        <w:tc>
          <w:tcPr>
            <w:tcW w:w="1385" w:type="dxa"/>
            <w:vMerge/>
          </w:tcPr>
          <w:p w:rsidR="00303B34" w:rsidRPr="00F6055C" w:rsidRDefault="00303B34" w:rsidP="002D7EB0">
            <w:pPr>
              <w:rPr>
                <w:sz w:val="24"/>
                <w:szCs w:val="24"/>
                <w:lang w:val="ru-RU" w:bidi="ar-SA"/>
              </w:rPr>
            </w:pPr>
          </w:p>
        </w:tc>
        <w:tc>
          <w:tcPr>
            <w:tcW w:w="1844" w:type="dxa"/>
            <w:vMerge/>
          </w:tcPr>
          <w:p w:rsidR="00303B34" w:rsidRPr="00F6055C" w:rsidRDefault="00303B34" w:rsidP="002D7EB0">
            <w:pPr>
              <w:rPr>
                <w:sz w:val="24"/>
                <w:szCs w:val="24"/>
                <w:lang w:val="ru-RU" w:bidi="ar-SA"/>
              </w:rPr>
            </w:pPr>
          </w:p>
        </w:tc>
        <w:tc>
          <w:tcPr>
            <w:tcW w:w="6625" w:type="dxa"/>
            <w:gridSpan w:val="5"/>
          </w:tcPr>
          <w:p w:rsidR="00303B34" w:rsidRPr="00F6055C" w:rsidRDefault="00303B34" w:rsidP="002D7EB0">
            <w:pPr>
              <w:jc w:val="center"/>
              <w:rPr>
                <w:sz w:val="24"/>
                <w:szCs w:val="24"/>
                <w:lang w:val="ru-RU" w:bidi="ar-SA"/>
              </w:rPr>
            </w:pPr>
            <w:r w:rsidRPr="00F6055C">
              <w:rPr>
                <w:sz w:val="24"/>
                <w:szCs w:val="24"/>
                <w:lang w:val="ru-RU" w:bidi="ar-SA"/>
              </w:rPr>
              <w:t xml:space="preserve">Допускаемое снижение подачи теплоты, %, </w:t>
            </w:r>
            <w:proofErr w:type="gramStart"/>
            <w:r w:rsidRPr="00F6055C">
              <w:rPr>
                <w:sz w:val="24"/>
                <w:szCs w:val="24"/>
                <w:lang w:val="ru-RU" w:bidi="ar-SA"/>
              </w:rPr>
              <w:t>до</w:t>
            </w:r>
            <w:proofErr w:type="gramEnd"/>
          </w:p>
        </w:tc>
      </w:tr>
      <w:tr w:rsidR="00303B34" w:rsidRPr="00F6055C" w:rsidTr="002D7EB0">
        <w:tc>
          <w:tcPr>
            <w:tcW w:w="1385" w:type="dxa"/>
          </w:tcPr>
          <w:p w:rsidR="00303B34" w:rsidRPr="00F6055C" w:rsidRDefault="00303B34" w:rsidP="002D7EB0">
            <w:pPr>
              <w:rPr>
                <w:sz w:val="24"/>
                <w:szCs w:val="24"/>
                <w:lang w:val="ru-RU" w:bidi="ar-SA"/>
              </w:rPr>
            </w:pPr>
            <w:r w:rsidRPr="00F6055C">
              <w:rPr>
                <w:sz w:val="24"/>
                <w:szCs w:val="24"/>
                <w:lang w:val="ru-RU" w:bidi="ar-SA"/>
              </w:rPr>
              <w:t>89</w:t>
            </w:r>
          </w:p>
        </w:tc>
        <w:tc>
          <w:tcPr>
            <w:tcW w:w="1844" w:type="dxa"/>
          </w:tcPr>
          <w:p w:rsidR="00303B34" w:rsidRPr="00F6055C" w:rsidRDefault="00303B34" w:rsidP="002D7EB0">
            <w:pPr>
              <w:rPr>
                <w:sz w:val="24"/>
                <w:szCs w:val="24"/>
                <w:lang w:val="ru-RU" w:bidi="ar-SA"/>
              </w:rPr>
            </w:pPr>
            <w:r w:rsidRPr="00F6055C">
              <w:rPr>
                <w:sz w:val="24"/>
                <w:szCs w:val="24"/>
                <w:lang w:val="ru-RU" w:bidi="ar-SA"/>
              </w:rPr>
              <w:t>12</w:t>
            </w:r>
          </w:p>
        </w:tc>
        <w:tc>
          <w:tcPr>
            <w:tcW w:w="1325" w:type="dxa"/>
          </w:tcPr>
          <w:p w:rsidR="00303B34" w:rsidRPr="00F6055C" w:rsidRDefault="00303B34" w:rsidP="002D7EB0">
            <w:pPr>
              <w:rPr>
                <w:sz w:val="24"/>
                <w:szCs w:val="24"/>
                <w:lang w:val="ru-RU" w:bidi="ar-SA"/>
              </w:rPr>
            </w:pPr>
            <w:r w:rsidRPr="00F6055C">
              <w:rPr>
                <w:sz w:val="24"/>
                <w:szCs w:val="24"/>
                <w:lang w:val="ru-RU" w:bidi="ar-SA"/>
              </w:rPr>
              <w:t>32</w:t>
            </w:r>
          </w:p>
        </w:tc>
        <w:tc>
          <w:tcPr>
            <w:tcW w:w="1325" w:type="dxa"/>
          </w:tcPr>
          <w:p w:rsidR="00303B34" w:rsidRPr="00F6055C" w:rsidRDefault="00303B34" w:rsidP="002D7EB0">
            <w:pPr>
              <w:rPr>
                <w:sz w:val="24"/>
                <w:szCs w:val="24"/>
                <w:lang w:val="ru-RU" w:bidi="ar-SA"/>
              </w:rPr>
            </w:pPr>
            <w:r w:rsidRPr="00F6055C">
              <w:rPr>
                <w:sz w:val="24"/>
                <w:szCs w:val="24"/>
                <w:lang w:val="ru-RU" w:bidi="ar-SA"/>
              </w:rPr>
              <w:t>50</w:t>
            </w:r>
          </w:p>
        </w:tc>
        <w:tc>
          <w:tcPr>
            <w:tcW w:w="1325" w:type="dxa"/>
          </w:tcPr>
          <w:p w:rsidR="00303B34" w:rsidRPr="00F6055C" w:rsidRDefault="00303B34" w:rsidP="002D7EB0">
            <w:pPr>
              <w:rPr>
                <w:sz w:val="24"/>
                <w:szCs w:val="24"/>
                <w:lang w:val="ru-RU" w:bidi="ar-SA"/>
              </w:rPr>
            </w:pPr>
            <w:r w:rsidRPr="00F6055C">
              <w:rPr>
                <w:sz w:val="24"/>
                <w:szCs w:val="24"/>
                <w:lang w:val="ru-RU" w:bidi="ar-SA"/>
              </w:rPr>
              <w:t>60</w:t>
            </w:r>
          </w:p>
        </w:tc>
        <w:tc>
          <w:tcPr>
            <w:tcW w:w="1325" w:type="dxa"/>
          </w:tcPr>
          <w:p w:rsidR="00303B34" w:rsidRPr="00F6055C" w:rsidRDefault="00303B34" w:rsidP="002D7EB0">
            <w:pPr>
              <w:rPr>
                <w:sz w:val="24"/>
                <w:szCs w:val="24"/>
                <w:lang w:val="ru-RU" w:bidi="ar-SA"/>
              </w:rPr>
            </w:pPr>
            <w:r w:rsidRPr="00F6055C">
              <w:rPr>
                <w:sz w:val="24"/>
                <w:szCs w:val="24"/>
                <w:lang w:val="ru-RU" w:bidi="ar-SA"/>
              </w:rPr>
              <w:t>59</w:t>
            </w:r>
          </w:p>
        </w:tc>
        <w:tc>
          <w:tcPr>
            <w:tcW w:w="1325" w:type="dxa"/>
          </w:tcPr>
          <w:p w:rsidR="00303B34" w:rsidRPr="00F6055C" w:rsidRDefault="00303B34" w:rsidP="002D7EB0">
            <w:pPr>
              <w:rPr>
                <w:sz w:val="24"/>
                <w:szCs w:val="24"/>
                <w:lang w:val="ru-RU" w:bidi="ar-SA"/>
              </w:rPr>
            </w:pPr>
            <w:r w:rsidRPr="00F6055C">
              <w:rPr>
                <w:sz w:val="24"/>
                <w:szCs w:val="24"/>
                <w:lang w:val="ru-RU" w:bidi="ar-SA"/>
              </w:rPr>
              <w:t>64</w:t>
            </w:r>
          </w:p>
        </w:tc>
      </w:tr>
      <w:tr w:rsidR="00303B34" w:rsidRPr="00F6055C" w:rsidTr="002D7EB0">
        <w:tc>
          <w:tcPr>
            <w:tcW w:w="1385" w:type="dxa"/>
          </w:tcPr>
          <w:p w:rsidR="00303B34" w:rsidRPr="00F6055C" w:rsidRDefault="00303B34" w:rsidP="002D7EB0">
            <w:pPr>
              <w:rPr>
                <w:sz w:val="24"/>
                <w:szCs w:val="24"/>
                <w:lang w:val="ru-RU" w:bidi="ar-SA"/>
              </w:rPr>
            </w:pPr>
            <w:r w:rsidRPr="00F6055C">
              <w:rPr>
                <w:sz w:val="24"/>
                <w:szCs w:val="24"/>
                <w:lang w:val="ru-RU" w:bidi="ar-SA"/>
              </w:rPr>
              <w:lastRenderedPageBreak/>
              <w:t>157</w:t>
            </w:r>
          </w:p>
        </w:tc>
        <w:tc>
          <w:tcPr>
            <w:tcW w:w="1844" w:type="dxa"/>
          </w:tcPr>
          <w:p w:rsidR="00303B34" w:rsidRPr="00F6055C" w:rsidRDefault="00303B34" w:rsidP="002D7EB0">
            <w:pPr>
              <w:rPr>
                <w:sz w:val="24"/>
                <w:szCs w:val="24"/>
                <w:lang w:val="ru-RU" w:bidi="ar-SA"/>
              </w:rPr>
            </w:pPr>
            <w:r w:rsidRPr="00F6055C">
              <w:rPr>
                <w:sz w:val="24"/>
                <w:szCs w:val="24"/>
                <w:lang w:val="ru-RU" w:bidi="ar-SA"/>
              </w:rPr>
              <w:t>13</w:t>
            </w:r>
          </w:p>
        </w:tc>
        <w:tc>
          <w:tcPr>
            <w:tcW w:w="1325" w:type="dxa"/>
          </w:tcPr>
          <w:p w:rsidR="00303B34" w:rsidRPr="00F6055C" w:rsidRDefault="00303B34" w:rsidP="002D7EB0">
            <w:pPr>
              <w:rPr>
                <w:sz w:val="24"/>
                <w:szCs w:val="24"/>
                <w:lang w:val="ru-RU" w:bidi="ar-SA"/>
              </w:rPr>
            </w:pPr>
            <w:r w:rsidRPr="00F6055C">
              <w:rPr>
                <w:sz w:val="24"/>
                <w:szCs w:val="24"/>
                <w:lang w:val="ru-RU" w:bidi="ar-SA"/>
              </w:rPr>
              <w:t>32</w:t>
            </w:r>
          </w:p>
        </w:tc>
        <w:tc>
          <w:tcPr>
            <w:tcW w:w="1325" w:type="dxa"/>
          </w:tcPr>
          <w:p w:rsidR="00303B34" w:rsidRPr="00F6055C" w:rsidRDefault="00303B34" w:rsidP="002D7EB0">
            <w:pPr>
              <w:rPr>
                <w:sz w:val="24"/>
                <w:szCs w:val="24"/>
                <w:lang w:val="ru-RU" w:bidi="ar-SA"/>
              </w:rPr>
            </w:pPr>
            <w:r w:rsidRPr="00F6055C">
              <w:rPr>
                <w:sz w:val="24"/>
                <w:szCs w:val="24"/>
                <w:lang w:val="ru-RU" w:bidi="ar-SA"/>
              </w:rPr>
              <w:t>50</w:t>
            </w:r>
          </w:p>
        </w:tc>
        <w:tc>
          <w:tcPr>
            <w:tcW w:w="1325" w:type="dxa"/>
          </w:tcPr>
          <w:p w:rsidR="00303B34" w:rsidRPr="00F6055C" w:rsidRDefault="00303B34" w:rsidP="002D7EB0">
            <w:pPr>
              <w:rPr>
                <w:sz w:val="24"/>
                <w:szCs w:val="24"/>
                <w:lang w:val="ru-RU" w:bidi="ar-SA"/>
              </w:rPr>
            </w:pPr>
            <w:r w:rsidRPr="00F6055C">
              <w:rPr>
                <w:sz w:val="24"/>
                <w:szCs w:val="24"/>
                <w:lang w:val="ru-RU" w:bidi="ar-SA"/>
              </w:rPr>
              <w:t>60</w:t>
            </w:r>
          </w:p>
        </w:tc>
        <w:tc>
          <w:tcPr>
            <w:tcW w:w="1325" w:type="dxa"/>
          </w:tcPr>
          <w:p w:rsidR="00303B34" w:rsidRPr="00F6055C" w:rsidRDefault="00303B34" w:rsidP="002D7EB0">
            <w:pPr>
              <w:rPr>
                <w:sz w:val="24"/>
                <w:szCs w:val="24"/>
                <w:lang w:val="ru-RU" w:bidi="ar-SA"/>
              </w:rPr>
            </w:pPr>
            <w:r w:rsidRPr="00F6055C">
              <w:rPr>
                <w:sz w:val="24"/>
                <w:szCs w:val="24"/>
                <w:lang w:val="ru-RU" w:bidi="ar-SA"/>
              </w:rPr>
              <w:t>59</w:t>
            </w:r>
          </w:p>
        </w:tc>
        <w:tc>
          <w:tcPr>
            <w:tcW w:w="1325" w:type="dxa"/>
          </w:tcPr>
          <w:p w:rsidR="00303B34" w:rsidRPr="00F6055C" w:rsidRDefault="00303B34" w:rsidP="002D7EB0">
            <w:pPr>
              <w:rPr>
                <w:sz w:val="24"/>
                <w:szCs w:val="24"/>
                <w:lang w:val="ru-RU" w:bidi="ar-SA"/>
              </w:rPr>
            </w:pPr>
            <w:r w:rsidRPr="00F6055C">
              <w:rPr>
                <w:sz w:val="24"/>
                <w:szCs w:val="24"/>
                <w:lang w:val="ru-RU" w:bidi="ar-SA"/>
              </w:rPr>
              <w:t>64</w:t>
            </w:r>
          </w:p>
        </w:tc>
      </w:tr>
      <w:tr w:rsidR="00303B34" w:rsidRPr="00F6055C" w:rsidTr="002D7EB0">
        <w:tc>
          <w:tcPr>
            <w:tcW w:w="1385" w:type="dxa"/>
          </w:tcPr>
          <w:p w:rsidR="00303B34" w:rsidRPr="00F6055C" w:rsidRDefault="00303B34" w:rsidP="002D7EB0">
            <w:pPr>
              <w:rPr>
                <w:sz w:val="24"/>
                <w:szCs w:val="24"/>
                <w:lang w:val="ru-RU" w:bidi="ar-SA"/>
              </w:rPr>
            </w:pPr>
            <w:r w:rsidRPr="00F6055C">
              <w:rPr>
                <w:sz w:val="24"/>
                <w:szCs w:val="24"/>
                <w:lang w:val="ru-RU" w:bidi="ar-SA"/>
              </w:rPr>
              <w:t>219</w:t>
            </w:r>
          </w:p>
        </w:tc>
        <w:tc>
          <w:tcPr>
            <w:tcW w:w="1844" w:type="dxa"/>
          </w:tcPr>
          <w:p w:rsidR="00303B34" w:rsidRPr="00F6055C" w:rsidRDefault="00303B34" w:rsidP="002D7EB0">
            <w:pPr>
              <w:rPr>
                <w:sz w:val="24"/>
                <w:szCs w:val="24"/>
                <w:lang w:val="ru-RU" w:bidi="ar-SA"/>
              </w:rPr>
            </w:pPr>
            <w:r w:rsidRPr="00F6055C">
              <w:rPr>
                <w:sz w:val="24"/>
                <w:szCs w:val="24"/>
                <w:lang w:val="ru-RU" w:bidi="ar-SA"/>
              </w:rPr>
              <w:t>14</w:t>
            </w:r>
          </w:p>
        </w:tc>
        <w:tc>
          <w:tcPr>
            <w:tcW w:w="1325" w:type="dxa"/>
          </w:tcPr>
          <w:p w:rsidR="00303B34" w:rsidRPr="00F6055C" w:rsidRDefault="00303B34" w:rsidP="002D7EB0">
            <w:pPr>
              <w:rPr>
                <w:sz w:val="24"/>
                <w:szCs w:val="24"/>
                <w:lang w:val="ru-RU" w:bidi="ar-SA"/>
              </w:rPr>
            </w:pPr>
            <w:r w:rsidRPr="00F6055C">
              <w:rPr>
                <w:sz w:val="24"/>
                <w:szCs w:val="24"/>
                <w:lang w:val="ru-RU" w:bidi="ar-SA"/>
              </w:rPr>
              <w:t>32</w:t>
            </w:r>
          </w:p>
        </w:tc>
        <w:tc>
          <w:tcPr>
            <w:tcW w:w="1325" w:type="dxa"/>
          </w:tcPr>
          <w:p w:rsidR="00303B34" w:rsidRPr="00F6055C" w:rsidRDefault="00303B34" w:rsidP="002D7EB0">
            <w:pPr>
              <w:rPr>
                <w:sz w:val="24"/>
                <w:szCs w:val="24"/>
                <w:lang w:val="ru-RU" w:bidi="ar-SA"/>
              </w:rPr>
            </w:pPr>
            <w:r w:rsidRPr="00F6055C">
              <w:rPr>
                <w:sz w:val="24"/>
                <w:szCs w:val="24"/>
                <w:lang w:val="ru-RU" w:bidi="ar-SA"/>
              </w:rPr>
              <w:t>50</w:t>
            </w:r>
          </w:p>
        </w:tc>
        <w:tc>
          <w:tcPr>
            <w:tcW w:w="1325" w:type="dxa"/>
          </w:tcPr>
          <w:p w:rsidR="00303B34" w:rsidRPr="00F6055C" w:rsidRDefault="00303B34" w:rsidP="002D7EB0">
            <w:pPr>
              <w:rPr>
                <w:sz w:val="24"/>
                <w:szCs w:val="24"/>
                <w:lang w:val="ru-RU" w:bidi="ar-SA"/>
              </w:rPr>
            </w:pPr>
            <w:r w:rsidRPr="00F6055C">
              <w:rPr>
                <w:sz w:val="24"/>
                <w:szCs w:val="24"/>
                <w:lang w:val="ru-RU" w:bidi="ar-SA"/>
              </w:rPr>
              <w:t>60</w:t>
            </w:r>
          </w:p>
        </w:tc>
        <w:tc>
          <w:tcPr>
            <w:tcW w:w="1325" w:type="dxa"/>
          </w:tcPr>
          <w:p w:rsidR="00303B34" w:rsidRPr="00F6055C" w:rsidRDefault="00303B34" w:rsidP="002D7EB0">
            <w:pPr>
              <w:rPr>
                <w:sz w:val="24"/>
                <w:szCs w:val="24"/>
                <w:lang w:val="ru-RU" w:bidi="ar-SA"/>
              </w:rPr>
            </w:pPr>
            <w:r w:rsidRPr="00F6055C">
              <w:rPr>
                <w:sz w:val="24"/>
                <w:szCs w:val="24"/>
                <w:lang w:val="ru-RU" w:bidi="ar-SA"/>
              </w:rPr>
              <w:t>59</w:t>
            </w:r>
          </w:p>
        </w:tc>
        <w:tc>
          <w:tcPr>
            <w:tcW w:w="1325" w:type="dxa"/>
          </w:tcPr>
          <w:p w:rsidR="00303B34" w:rsidRPr="00F6055C" w:rsidRDefault="00303B34" w:rsidP="002D7EB0">
            <w:pPr>
              <w:rPr>
                <w:sz w:val="24"/>
                <w:szCs w:val="24"/>
                <w:lang w:val="ru-RU" w:bidi="ar-SA"/>
              </w:rPr>
            </w:pPr>
            <w:r w:rsidRPr="00F6055C">
              <w:rPr>
                <w:sz w:val="24"/>
                <w:szCs w:val="24"/>
                <w:lang w:val="ru-RU" w:bidi="ar-SA"/>
              </w:rPr>
              <w:t>64</w:t>
            </w:r>
          </w:p>
        </w:tc>
      </w:tr>
      <w:tr w:rsidR="00303B34" w:rsidRPr="00F6055C" w:rsidTr="002D7EB0">
        <w:tc>
          <w:tcPr>
            <w:tcW w:w="1385" w:type="dxa"/>
          </w:tcPr>
          <w:p w:rsidR="00303B34" w:rsidRPr="00F6055C" w:rsidRDefault="00303B34" w:rsidP="002D7EB0">
            <w:pPr>
              <w:rPr>
                <w:sz w:val="24"/>
                <w:szCs w:val="24"/>
                <w:lang w:val="ru-RU" w:bidi="ar-SA"/>
              </w:rPr>
            </w:pPr>
            <w:r w:rsidRPr="00F6055C">
              <w:rPr>
                <w:sz w:val="24"/>
                <w:szCs w:val="24"/>
                <w:lang w:val="ru-RU" w:bidi="ar-SA"/>
              </w:rPr>
              <w:t>300</w:t>
            </w:r>
          </w:p>
        </w:tc>
        <w:tc>
          <w:tcPr>
            <w:tcW w:w="1844" w:type="dxa"/>
          </w:tcPr>
          <w:p w:rsidR="00303B34" w:rsidRPr="00F6055C" w:rsidRDefault="00303B34" w:rsidP="002D7EB0">
            <w:pPr>
              <w:rPr>
                <w:sz w:val="24"/>
                <w:szCs w:val="24"/>
                <w:lang w:val="ru-RU" w:bidi="ar-SA"/>
              </w:rPr>
            </w:pPr>
            <w:r w:rsidRPr="00F6055C">
              <w:rPr>
                <w:sz w:val="24"/>
                <w:szCs w:val="24"/>
                <w:lang w:val="ru-RU" w:bidi="ar-SA"/>
              </w:rPr>
              <w:t>15</w:t>
            </w:r>
          </w:p>
        </w:tc>
        <w:tc>
          <w:tcPr>
            <w:tcW w:w="1325" w:type="dxa"/>
          </w:tcPr>
          <w:p w:rsidR="00303B34" w:rsidRPr="00F6055C" w:rsidRDefault="00303B34" w:rsidP="002D7EB0">
            <w:pPr>
              <w:rPr>
                <w:sz w:val="24"/>
                <w:szCs w:val="24"/>
                <w:lang w:val="ru-RU" w:bidi="ar-SA"/>
              </w:rPr>
            </w:pPr>
            <w:r w:rsidRPr="00F6055C">
              <w:rPr>
                <w:sz w:val="24"/>
                <w:szCs w:val="24"/>
                <w:lang w:val="ru-RU" w:bidi="ar-SA"/>
              </w:rPr>
              <w:t>32</w:t>
            </w:r>
          </w:p>
        </w:tc>
        <w:tc>
          <w:tcPr>
            <w:tcW w:w="1325" w:type="dxa"/>
          </w:tcPr>
          <w:p w:rsidR="00303B34" w:rsidRPr="00F6055C" w:rsidRDefault="00303B34" w:rsidP="002D7EB0">
            <w:pPr>
              <w:rPr>
                <w:sz w:val="24"/>
                <w:szCs w:val="24"/>
                <w:lang w:val="ru-RU" w:bidi="ar-SA"/>
              </w:rPr>
            </w:pPr>
            <w:r w:rsidRPr="00F6055C">
              <w:rPr>
                <w:sz w:val="24"/>
                <w:szCs w:val="24"/>
                <w:lang w:val="ru-RU" w:bidi="ar-SA"/>
              </w:rPr>
              <w:t>50</w:t>
            </w:r>
          </w:p>
        </w:tc>
        <w:tc>
          <w:tcPr>
            <w:tcW w:w="1325" w:type="dxa"/>
          </w:tcPr>
          <w:p w:rsidR="00303B34" w:rsidRPr="00F6055C" w:rsidRDefault="00303B34" w:rsidP="002D7EB0">
            <w:pPr>
              <w:rPr>
                <w:sz w:val="24"/>
                <w:szCs w:val="24"/>
                <w:lang w:val="ru-RU" w:bidi="ar-SA"/>
              </w:rPr>
            </w:pPr>
            <w:r w:rsidRPr="00F6055C">
              <w:rPr>
                <w:sz w:val="24"/>
                <w:szCs w:val="24"/>
                <w:lang w:val="ru-RU" w:bidi="ar-SA"/>
              </w:rPr>
              <w:t>60</w:t>
            </w:r>
          </w:p>
        </w:tc>
        <w:tc>
          <w:tcPr>
            <w:tcW w:w="1325" w:type="dxa"/>
          </w:tcPr>
          <w:p w:rsidR="00303B34" w:rsidRPr="00F6055C" w:rsidRDefault="00303B34" w:rsidP="002D7EB0">
            <w:pPr>
              <w:rPr>
                <w:sz w:val="24"/>
                <w:szCs w:val="24"/>
                <w:lang w:val="ru-RU" w:bidi="ar-SA"/>
              </w:rPr>
            </w:pPr>
            <w:r w:rsidRPr="00F6055C">
              <w:rPr>
                <w:sz w:val="24"/>
                <w:szCs w:val="24"/>
                <w:lang w:val="ru-RU" w:bidi="ar-SA"/>
              </w:rPr>
              <w:t>59</w:t>
            </w:r>
          </w:p>
        </w:tc>
        <w:tc>
          <w:tcPr>
            <w:tcW w:w="1325" w:type="dxa"/>
          </w:tcPr>
          <w:p w:rsidR="00303B34" w:rsidRPr="00F6055C" w:rsidRDefault="00303B34" w:rsidP="002D7EB0">
            <w:pPr>
              <w:rPr>
                <w:sz w:val="24"/>
                <w:szCs w:val="24"/>
                <w:lang w:val="ru-RU" w:bidi="ar-SA"/>
              </w:rPr>
            </w:pPr>
            <w:r w:rsidRPr="00F6055C">
              <w:rPr>
                <w:sz w:val="24"/>
                <w:szCs w:val="24"/>
                <w:lang w:val="ru-RU" w:bidi="ar-SA"/>
              </w:rPr>
              <w:t>64</w:t>
            </w:r>
          </w:p>
        </w:tc>
      </w:tr>
      <w:tr w:rsidR="00303B34" w:rsidRPr="00F6055C" w:rsidTr="002D7EB0">
        <w:tc>
          <w:tcPr>
            <w:tcW w:w="1385" w:type="dxa"/>
          </w:tcPr>
          <w:p w:rsidR="00303B34" w:rsidRPr="00F6055C" w:rsidRDefault="00303B34" w:rsidP="002D7EB0">
            <w:pPr>
              <w:rPr>
                <w:sz w:val="24"/>
                <w:szCs w:val="24"/>
                <w:lang w:val="ru-RU" w:bidi="ar-SA"/>
              </w:rPr>
            </w:pPr>
            <w:r w:rsidRPr="00F6055C">
              <w:rPr>
                <w:sz w:val="24"/>
                <w:szCs w:val="24"/>
                <w:lang w:val="ru-RU" w:bidi="ar-SA"/>
              </w:rPr>
              <w:t>400</w:t>
            </w:r>
          </w:p>
        </w:tc>
        <w:tc>
          <w:tcPr>
            <w:tcW w:w="1844" w:type="dxa"/>
          </w:tcPr>
          <w:p w:rsidR="00303B34" w:rsidRPr="00F6055C" w:rsidRDefault="00303B34" w:rsidP="002D7EB0">
            <w:pPr>
              <w:rPr>
                <w:sz w:val="24"/>
                <w:szCs w:val="24"/>
                <w:lang w:val="ru-RU" w:bidi="ar-SA"/>
              </w:rPr>
            </w:pPr>
            <w:r w:rsidRPr="00F6055C">
              <w:rPr>
                <w:sz w:val="24"/>
                <w:szCs w:val="24"/>
                <w:lang w:val="ru-RU" w:bidi="ar-SA"/>
              </w:rPr>
              <w:t>18</w:t>
            </w:r>
          </w:p>
        </w:tc>
        <w:tc>
          <w:tcPr>
            <w:tcW w:w="1325" w:type="dxa"/>
          </w:tcPr>
          <w:p w:rsidR="00303B34" w:rsidRPr="00F6055C" w:rsidRDefault="00303B34" w:rsidP="002D7EB0">
            <w:pPr>
              <w:rPr>
                <w:sz w:val="24"/>
                <w:szCs w:val="24"/>
                <w:lang w:val="ru-RU" w:bidi="ar-SA"/>
              </w:rPr>
            </w:pPr>
            <w:r w:rsidRPr="00F6055C">
              <w:rPr>
                <w:sz w:val="24"/>
                <w:szCs w:val="24"/>
                <w:lang w:val="ru-RU" w:bidi="ar-SA"/>
              </w:rPr>
              <w:t>41</w:t>
            </w:r>
          </w:p>
        </w:tc>
        <w:tc>
          <w:tcPr>
            <w:tcW w:w="1325" w:type="dxa"/>
          </w:tcPr>
          <w:p w:rsidR="00303B34" w:rsidRPr="00F6055C" w:rsidRDefault="00303B34" w:rsidP="002D7EB0">
            <w:pPr>
              <w:rPr>
                <w:sz w:val="24"/>
                <w:szCs w:val="24"/>
                <w:lang w:val="ru-RU" w:bidi="ar-SA"/>
              </w:rPr>
            </w:pPr>
            <w:r w:rsidRPr="00F6055C">
              <w:rPr>
                <w:sz w:val="24"/>
                <w:szCs w:val="24"/>
                <w:lang w:val="ru-RU" w:bidi="ar-SA"/>
              </w:rPr>
              <w:t>56</w:t>
            </w:r>
          </w:p>
        </w:tc>
        <w:tc>
          <w:tcPr>
            <w:tcW w:w="1325" w:type="dxa"/>
          </w:tcPr>
          <w:p w:rsidR="00303B34" w:rsidRPr="00F6055C" w:rsidRDefault="00303B34" w:rsidP="002D7EB0">
            <w:pPr>
              <w:rPr>
                <w:sz w:val="24"/>
                <w:szCs w:val="24"/>
                <w:lang w:val="ru-RU" w:bidi="ar-SA"/>
              </w:rPr>
            </w:pPr>
            <w:r w:rsidRPr="00F6055C">
              <w:rPr>
                <w:sz w:val="24"/>
                <w:szCs w:val="24"/>
                <w:lang w:val="ru-RU" w:bidi="ar-SA"/>
              </w:rPr>
              <w:t>65</w:t>
            </w:r>
          </w:p>
        </w:tc>
        <w:tc>
          <w:tcPr>
            <w:tcW w:w="1325" w:type="dxa"/>
          </w:tcPr>
          <w:p w:rsidR="00303B34" w:rsidRPr="00F6055C" w:rsidRDefault="00303B34" w:rsidP="002D7EB0">
            <w:pPr>
              <w:rPr>
                <w:sz w:val="24"/>
                <w:szCs w:val="24"/>
                <w:lang w:val="ru-RU" w:bidi="ar-SA"/>
              </w:rPr>
            </w:pPr>
            <w:r w:rsidRPr="00F6055C">
              <w:rPr>
                <w:sz w:val="24"/>
                <w:szCs w:val="24"/>
                <w:lang w:val="ru-RU" w:bidi="ar-SA"/>
              </w:rPr>
              <w:t>63</w:t>
            </w:r>
          </w:p>
        </w:tc>
        <w:tc>
          <w:tcPr>
            <w:tcW w:w="1325" w:type="dxa"/>
          </w:tcPr>
          <w:p w:rsidR="00303B34" w:rsidRPr="00F6055C" w:rsidRDefault="00303B34" w:rsidP="002D7EB0">
            <w:pPr>
              <w:rPr>
                <w:sz w:val="24"/>
                <w:szCs w:val="24"/>
                <w:lang w:val="ru-RU" w:bidi="ar-SA"/>
              </w:rPr>
            </w:pPr>
            <w:r w:rsidRPr="00F6055C">
              <w:rPr>
                <w:sz w:val="24"/>
                <w:szCs w:val="24"/>
                <w:lang w:val="ru-RU" w:bidi="ar-SA"/>
              </w:rPr>
              <w:t>68</w:t>
            </w:r>
          </w:p>
        </w:tc>
      </w:tr>
      <w:tr w:rsidR="00303B34" w:rsidRPr="00F6055C" w:rsidTr="002D7EB0">
        <w:tc>
          <w:tcPr>
            <w:tcW w:w="1385" w:type="dxa"/>
          </w:tcPr>
          <w:p w:rsidR="00303B34" w:rsidRPr="00F6055C" w:rsidRDefault="00303B34" w:rsidP="002D7EB0">
            <w:pPr>
              <w:rPr>
                <w:sz w:val="24"/>
                <w:szCs w:val="24"/>
                <w:lang w:val="ru-RU" w:bidi="ar-SA"/>
              </w:rPr>
            </w:pPr>
            <w:r w:rsidRPr="00F6055C">
              <w:rPr>
                <w:sz w:val="24"/>
                <w:szCs w:val="24"/>
                <w:lang w:val="ru-RU" w:bidi="ar-SA"/>
              </w:rPr>
              <w:t>500</w:t>
            </w:r>
          </w:p>
        </w:tc>
        <w:tc>
          <w:tcPr>
            <w:tcW w:w="1844" w:type="dxa"/>
          </w:tcPr>
          <w:p w:rsidR="00303B34" w:rsidRPr="00F6055C" w:rsidRDefault="00303B34" w:rsidP="002D7EB0">
            <w:pPr>
              <w:rPr>
                <w:sz w:val="24"/>
                <w:szCs w:val="24"/>
                <w:lang w:val="ru-RU" w:bidi="ar-SA"/>
              </w:rPr>
            </w:pPr>
            <w:r w:rsidRPr="00F6055C">
              <w:rPr>
                <w:sz w:val="24"/>
                <w:szCs w:val="24"/>
                <w:lang w:val="ru-RU" w:bidi="ar-SA"/>
              </w:rPr>
              <w:t>22</w:t>
            </w:r>
          </w:p>
        </w:tc>
        <w:tc>
          <w:tcPr>
            <w:tcW w:w="1325" w:type="dxa"/>
          </w:tcPr>
          <w:p w:rsidR="00303B34" w:rsidRPr="00F6055C" w:rsidRDefault="00303B34" w:rsidP="002D7EB0">
            <w:pPr>
              <w:rPr>
                <w:sz w:val="24"/>
                <w:szCs w:val="24"/>
                <w:lang w:val="ru-RU" w:bidi="ar-SA"/>
              </w:rPr>
            </w:pPr>
            <w:r w:rsidRPr="00F6055C">
              <w:rPr>
                <w:sz w:val="24"/>
                <w:szCs w:val="24"/>
                <w:lang w:val="ru-RU" w:bidi="ar-SA"/>
              </w:rPr>
              <w:t>49</w:t>
            </w:r>
          </w:p>
        </w:tc>
        <w:tc>
          <w:tcPr>
            <w:tcW w:w="1325" w:type="dxa"/>
          </w:tcPr>
          <w:p w:rsidR="00303B34" w:rsidRPr="00F6055C" w:rsidRDefault="00303B34" w:rsidP="002D7EB0">
            <w:pPr>
              <w:rPr>
                <w:sz w:val="24"/>
                <w:szCs w:val="24"/>
                <w:lang w:val="ru-RU" w:bidi="ar-SA"/>
              </w:rPr>
            </w:pPr>
            <w:r w:rsidRPr="00F6055C">
              <w:rPr>
                <w:sz w:val="24"/>
                <w:szCs w:val="24"/>
                <w:lang w:val="ru-RU" w:bidi="ar-SA"/>
              </w:rPr>
              <w:t>63</w:t>
            </w:r>
          </w:p>
        </w:tc>
        <w:tc>
          <w:tcPr>
            <w:tcW w:w="1325" w:type="dxa"/>
          </w:tcPr>
          <w:p w:rsidR="00303B34" w:rsidRPr="00F6055C" w:rsidRDefault="00303B34" w:rsidP="002D7EB0">
            <w:pPr>
              <w:rPr>
                <w:sz w:val="24"/>
                <w:szCs w:val="24"/>
                <w:lang w:val="ru-RU" w:bidi="ar-SA"/>
              </w:rPr>
            </w:pPr>
            <w:r w:rsidRPr="00F6055C">
              <w:rPr>
                <w:sz w:val="24"/>
                <w:szCs w:val="24"/>
                <w:lang w:val="ru-RU" w:bidi="ar-SA"/>
              </w:rPr>
              <w:t>70</w:t>
            </w:r>
          </w:p>
        </w:tc>
        <w:tc>
          <w:tcPr>
            <w:tcW w:w="1325" w:type="dxa"/>
          </w:tcPr>
          <w:p w:rsidR="00303B34" w:rsidRPr="00F6055C" w:rsidRDefault="00303B34" w:rsidP="002D7EB0">
            <w:pPr>
              <w:rPr>
                <w:sz w:val="24"/>
                <w:szCs w:val="24"/>
                <w:lang w:val="ru-RU" w:bidi="ar-SA"/>
              </w:rPr>
            </w:pPr>
            <w:r w:rsidRPr="00F6055C">
              <w:rPr>
                <w:sz w:val="24"/>
                <w:szCs w:val="24"/>
                <w:lang w:val="ru-RU" w:bidi="ar-SA"/>
              </w:rPr>
              <w:t>69</w:t>
            </w:r>
          </w:p>
        </w:tc>
        <w:tc>
          <w:tcPr>
            <w:tcW w:w="1325" w:type="dxa"/>
          </w:tcPr>
          <w:p w:rsidR="00303B34" w:rsidRPr="00F6055C" w:rsidRDefault="00303B34" w:rsidP="002D7EB0">
            <w:pPr>
              <w:rPr>
                <w:sz w:val="24"/>
                <w:szCs w:val="24"/>
                <w:lang w:val="ru-RU" w:bidi="ar-SA"/>
              </w:rPr>
            </w:pPr>
            <w:r w:rsidRPr="00F6055C">
              <w:rPr>
                <w:sz w:val="24"/>
                <w:szCs w:val="24"/>
                <w:lang w:val="ru-RU" w:bidi="ar-SA"/>
              </w:rPr>
              <w:t>73</w:t>
            </w:r>
          </w:p>
        </w:tc>
      </w:tr>
    </w:tbl>
    <w:p w:rsidR="00303B34" w:rsidRDefault="00303B34" w:rsidP="00303B34">
      <w:pPr>
        <w:rPr>
          <w:sz w:val="24"/>
          <w:szCs w:val="24"/>
        </w:rPr>
      </w:pPr>
    </w:p>
    <w:p w:rsidR="00303B34" w:rsidRPr="009F7D03" w:rsidRDefault="00303B34" w:rsidP="00303B34">
      <w:pPr>
        <w:pStyle w:val="1"/>
        <w:jc w:val="center"/>
        <w:rPr>
          <w:bCs w:val="0"/>
          <w:sz w:val="24"/>
          <w:szCs w:val="24"/>
          <w:lang w:eastAsia="ru-RU"/>
        </w:rPr>
      </w:pPr>
      <w:r w:rsidRPr="009F7D03">
        <w:rPr>
          <w:bCs w:val="0"/>
          <w:sz w:val="24"/>
          <w:szCs w:val="24"/>
          <w:lang w:eastAsia="ru-RU"/>
        </w:rPr>
        <w:t>8.2. Оценка надежности теплоснабжения</w:t>
      </w:r>
    </w:p>
    <w:p w:rsidR="00303B34" w:rsidRPr="00F6055C" w:rsidRDefault="00303B34" w:rsidP="00303B34">
      <w:pPr>
        <w:ind w:firstLine="567"/>
        <w:jc w:val="both"/>
        <w:rPr>
          <w:sz w:val="24"/>
          <w:szCs w:val="24"/>
        </w:rPr>
      </w:pPr>
      <w:r w:rsidRPr="00F6055C">
        <w:rPr>
          <w:sz w:val="24"/>
          <w:szCs w:val="24"/>
        </w:rPr>
        <w:t xml:space="preserve">Оценка надёжности теплоснабжения Пениковского  сельского поселения была выполнена в соответствии с Приказом Министерства регионального развития РФ от 26 июля 2013 г. № 310 «Об утверждении Методических указаний по анализу показателей, используемых для оценки надёжности систем теплоснабжения». </w:t>
      </w:r>
    </w:p>
    <w:p w:rsidR="00303B34" w:rsidRPr="00F6055C" w:rsidRDefault="00303B34" w:rsidP="00303B34">
      <w:pPr>
        <w:ind w:firstLine="567"/>
        <w:jc w:val="both"/>
        <w:rPr>
          <w:sz w:val="24"/>
          <w:szCs w:val="24"/>
        </w:rPr>
      </w:pPr>
      <w:r w:rsidRPr="00F6055C">
        <w:rPr>
          <w:sz w:val="24"/>
          <w:szCs w:val="24"/>
        </w:rPr>
        <w:t>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w:t>
      </w:r>
      <w:proofErr w:type="gramStart"/>
      <w:r w:rsidRPr="00F6055C">
        <w:rPr>
          <w:sz w:val="24"/>
          <w:szCs w:val="24"/>
        </w:rPr>
        <w:t>о-</w:t>
      </w:r>
      <w:proofErr w:type="gramEnd"/>
      <w:r w:rsidRPr="00F6055C">
        <w:rPr>
          <w:sz w:val="24"/>
          <w:szCs w:val="24"/>
        </w:rPr>
        <w:t xml:space="preserve">, водо-, топливоснабжения источников тепловой энергии. </w:t>
      </w:r>
    </w:p>
    <w:p w:rsidR="00303B34" w:rsidRPr="00F6055C" w:rsidRDefault="00303B34" w:rsidP="00303B34">
      <w:pPr>
        <w:ind w:firstLine="567"/>
        <w:jc w:val="both"/>
        <w:rPr>
          <w:sz w:val="24"/>
          <w:szCs w:val="24"/>
        </w:rPr>
      </w:pPr>
      <w:r w:rsidRPr="00F6055C">
        <w:rPr>
          <w:sz w:val="24"/>
          <w:szCs w:val="24"/>
        </w:rPr>
        <w:t xml:space="preserve">Интегральными показателями оценки надежности теплоснабжения в целом являются такие эмпирические показатели как интенсивность отказов </w:t>
      </w:r>
      <w:proofErr w:type="spellStart"/>
      <w:proofErr w:type="gramStart"/>
      <w:r w:rsidRPr="00F6055C">
        <w:rPr>
          <w:sz w:val="24"/>
          <w:szCs w:val="24"/>
        </w:rPr>
        <w:t>n</w:t>
      </w:r>
      <w:proofErr w:type="gramEnd"/>
      <w:r w:rsidRPr="00F6055C">
        <w:rPr>
          <w:sz w:val="24"/>
          <w:szCs w:val="24"/>
        </w:rPr>
        <w:t>от</w:t>
      </w:r>
      <w:proofErr w:type="spellEnd"/>
      <w:r w:rsidRPr="00F6055C">
        <w:rPr>
          <w:sz w:val="24"/>
          <w:szCs w:val="24"/>
        </w:rPr>
        <w:t xml:space="preserve"> [1/год] и относительный аварийный </w:t>
      </w:r>
      <w:proofErr w:type="spellStart"/>
      <w:r w:rsidRPr="00F6055C">
        <w:rPr>
          <w:sz w:val="24"/>
          <w:szCs w:val="24"/>
        </w:rPr>
        <w:t>недоотпуск</w:t>
      </w:r>
      <w:proofErr w:type="spellEnd"/>
      <w:r w:rsidRPr="00F6055C">
        <w:rPr>
          <w:sz w:val="24"/>
          <w:szCs w:val="24"/>
        </w:rPr>
        <w:t xml:space="preserve"> тепла </w:t>
      </w:r>
      <w:proofErr w:type="spellStart"/>
      <w:r w:rsidRPr="00F6055C">
        <w:rPr>
          <w:sz w:val="24"/>
          <w:szCs w:val="24"/>
        </w:rPr>
        <w:t>Qав</w:t>
      </w:r>
      <w:proofErr w:type="spellEnd"/>
      <w:r w:rsidRPr="00F6055C">
        <w:rPr>
          <w:sz w:val="24"/>
          <w:szCs w:val="24"/>
        </w:rPr>
        <w:t>/</w:t>
      </w:r>
      <w:proofErr w:type="spellStart"/>
      <w:r w:rsidRPr="00F6055C">
        <w:rPr>
          <w:sz w:val="24"/>
          <w:szCs w:val="24"/>
        </w:rPr>
        <w:t>Qрасч</w:t>
      </w:r>
      <w:proofErr w:type="spellEnd"/>
      <w:r w:rsidRPr="00F6055C">
        <w:rPr>
          <w:sz w:val="24"/>
          <w:szCs w:val="24"/>
        </w:rPr>
        <w:t xml:space="preserve">, где </w:t>
      </w:r>
      <w:proofErr w:type="spellStart"/>
      <w:r w:rsidRPr="00F6055C">
        <w:rPr>
          <w:sz w:val="24"/>
          <w:szCs w:val="24"/>
        </w:rPr>
        <w:t>Qав</w:t>
      </w:r>
      <w:proofErr w:type="spellEnd"/>
      <w:r w:rsidRPr="00F6055C">
        <w:rPr>
          <w:sz w:val="24"/>
          <w:szCs w:val="24"/>
        </w:rPr>
        <w:t xml:space="preserve"> – аварийный </w:t>
      </w:r>
      <w:proofErr w:type="spellStart"/>
      <w:r w:rsidRPr="00F6055C">
        <w:rPr>
          <w:sz w:val="24"/>
          <w:szCs w:val="24"/>
        </w:rPr>
        <w:t>недоотпуск</w:t>
      </w:r>
      <w:proofErr w:type="spellEnd"/>
      <w:r w:rsidRPr="00F6055C">
        <w:rPr>
          <w:sz w:val="24"/>
          <w:szCs w:val="24"/>
        </w:rPr>
        <w:t xml:space="preserve"> тепла за год [Гкал], </w:t>
      </w:r>
      <w:proofErr w:type="spellStart"/>
      <w:r w:rsidRPr="00F6055C">
        <w:rPr>
          <w:sz w:val="24"/>
          <w:szCs w:val="24"/>
        </w:rPr>
        <w:t>Qрасч</w:t>
      </w:r>
      <w:proofErr w:type="spellEnd"/>
      <w:r w:rsidRPr="00F6055C">
        <w:rPr>
          <w:sz w:val="24"/>
          <w:szCs w:val="24"/>
        </w:rPr>
        <w:t xml:space="preserve"> – расчетный отпуск тепла системой теплоснабжения за год [Гкал]. Динамика изменения данных 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 </w:t>
      </w:r>
    </w:p>
    <w:p w:rsidR="00303B34" w:rsidRPr="00F6055C" w:rsidRDefault="00303B34" w:rsidP="00303B34">
      <w:pPr>
        <w:ind w:firstLine="567"/>
        <w:jc w:val="both"/>
        <w:rPr>
          <w:sz w:val="24"/>
          <w:szCs w:val="24"/>
        </w:rPr>
      </w:pPr>
      <w:r w:rsidRPr="00F6055C">
        <w:rPr>
          <w:sz w:val="24"/>
          <w:szCs w:val="24"/>
        </w:rPr>
        <w:t>В настоящее время не имеется общей методики оценки надежности систем коммунального теплоснабжения по всем или большинству показателей надежности.</w:t>
      </w:r>
    </w:p>
    <w:p w:rsidR="00303B34" w:rsidRPr="00F6055C" w:rsidRDefault="00303B34" w:rsidP="00303B34">
      <w:pPr>
        <w:ind w:firstLine="567"/>
        <w:jc w:val="both"/>
        <w:rPr>
          <w:sz w:val="24"/>
          <w:szCs w:val="24"/>
        </w:rPr>
      </w:pPr>
      <w:r w:rsidRPr="00F6055C">
        <w:rPr>
          <w:sz w:val="24"/>
          <w:szCs w:val="24"/>
        </w:rP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w:t>
      </w:r>
      <w:proofErr w:type="gramStart"/>
      <w:r w:rsidRPr="00F6055C">
        <w:rPr>
          <w:sz w:val="24"/>
          <w:szCs w:val="24"/>
        </w:rPr>
        <w:t>о-</w:t>
      </w:r>
      <w:proofErr w:type="gramEnd"/>
      <w:r w:rsidRPr="00F6055C">
        <w:rPr>
          <w:sz w:val="24"/>
          <w:szCs w:val="24"/>
        </w:rPr>
        <w:t xml:space="preserve">, водо-, топливоснабжения источников тепловой энергии. </w:t>
      </w:r>
    </w:p>
    <w:p w:rsidR="00303B34" w:rsidRPr="00F6055C" w:rsidRDefault="00303B34" w:rsidP="00303B34">
      <w:pPr>
        <w:ind w:firstLine="567"/>
        <w:jc w:val="both"/>
        <w:rPr>
          <w:sz w:val="24"/>
          <w:szCs w:val="24"/>
        </w:rPr>
      </w:pPr>
      <w:r w:rsidRPr="00F6055C">
        <w:rPr>
          <w:sz w:val="24"/>
          <w:szCs w:val="24"/>
        </w:rPr>
        <w:t>1. Надежность электроснабжения источников тепла (</w:t>
      </w:r>
      <w:proofErr w:type="spellStart"/>
      <w:r w:rsidRPr="00F6055C">
        <w:rPr>
          <w:sz w:val="24"/>
          <w:szCs w:val="24"/>
        </w:rPr>
        <w:t>Кэ</w:t>
      </w:r>
      <w:proofErr w:type="spellEnd"/>
      <w:r w:rsidRPr="00F6055C">
        <w:rPr>
          <w:sz w:val="24"/>
          <w:szCs w:val="24"/>
        </w:rPr>
        <w:t xml:space="preserve">) характеризуется наличием или отсутствием резервного электропитания: </w:t>
      </w:r>
    </w:p>
    <w:p w:rsidR="00303B34" w:rsidRPr="00F6055C" w:rsidRDefault="00303B34" w:rsidP="00303B34">
      <w:pPr>
        <w:ind w:firstLine="567"/>
        <w:jc w:val="both"/>
        <w:rPr>
          <w:sz w:val="24"/>
          <w:szCs w:val="24"/>
        </w:rPr>
      </w:pPr>
      <w:r w:rsidRPr="00F6055C">
        <w:rPr>
          <w:sz w:val="24"/>
          <w:szCs w:val="24"/>
        </w:rPr>
        <w:t xml:space="preserve">- при наличии второго ввода или автономного источника электроснабжения </w:t>
      </w:r>
      <w:proofErr w:type="spellStart"/>
      <w:r w:rsidRPr="00F6055C">
        <w:rPr>
          <w:sz w:val="24"/>
          <w:szCs w:val="24"/>
        </w:rPr>
        <w:t>Кэ</w:t>
      </w:r>
      <w:proofErr w:type="spellEnd"/>
      <w:r w:rsidRPr="00F6055C">
        <w:rPr>
          <w:sz w:val="24"/>
          <w:szCs w:val="24"/>
        </w:rPr>
        <w:t xml:space="preserve"> = 1,0; </w:t>
      </w:r>
    </w:p>
    <w:p w:rsidR="00303B34" w:rsidRPr="00F6055C" w:rsidRDefault="00303B34" w:rsidP="00303B34">
      <w:pPr>
        <w:ind w:firstLine="567"/>
        <w:jc w:val="both"/>
        <w:rPr>
          <w:sz w:val="24"/>
          <w:szCs w:val="24"/>
        </w:rPr>
      </w:pPr>
      <w:r w:rsidRPr="00F6055C">
        <w:rPr>
          <w:sz w:val="24"/>
          <w:szCs w:val="24"/>
        </w:rPr>
        <w:t>- при отсутствии резервного электропитания при мощности отопительной котельной: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tblGrid>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До 5,0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=0,8</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5,0 до 20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=0,7</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20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=0,6</w:t>
            </w:r>
          </w:p>
        </w:tc>
      </w:tr>
    </w:tbl>
    <w:p w:rsidR="00303B34" w:rsidRPr="00F6055C" w:rsidRDefault="00303B34" w:rsidP="00303B34">
      <w:pPr>
        <w:ind w:firstLine="567"/>
        <w:jc w:val="both"/>
        <w:rPr>
          <w:sz w:val="24"/>
          <w:szCs w:val="24"/>
        </w:rPr>
      </w:pPr>
      <w:r w:rsidRPr="00F6055C">
        <w:rPr>
          <w:sz w:val="24"/>
          <w:szCs w:val="24"/>
        </w:rPr>
        <w:t>2. Надежность водоснабжения источников тепла (</w:t>
      </w:r>
      <w:proofErr w:type="spellStart"/>
      <w:r w:rsidRPr="00F6055C">
        <w:rPr>
          <w:sz w:val="24"/>
          <w:szCs w:val="24"/>
        </w:rPr>
        <w:t>Кв</w:t>
      </w:r>
      <w:proofErr w:type="spellEnd"/>
      <w:r w:rsidRPr="00F6055C">
        <w:rPr>
          <w:sz w:val="24"/>
          <w:szCs w:val="24"/>
        </w:rPr>
        <w:t xml:space="preserve">) характеризуется наличием или отсутствием резервного водоснабжения: </w:t>
      </w:r>
    </w:p>
    <w:p w:rsidR="00303B34" w:rsidRPr="00F6055C" w:rsidRDefault="00303B34" w:rsidP="00303B34">
      <w:pPr>
        <w:ind w:firstLine="567"/>
        <w:jc w:val="both"/>
        <w:rPr>
          <w:sz w:val="24"/>
          <w:szCs w:val="24"/>
        </w:rPr>
      </w:pPr>
      <w:r w:rsidRPr="00F6055C">
        <w:rPr>
          <w:sz w:val="24"/>
          <w:szCs w:val="24"/>
        </w:rPr>
        <w:t>-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w:t>
      </w:r>
      <w:proofErr w:type="gramStart"/>
      <w:r w:rsidRPr="00F6055C">
        <w:rPr>
          <w:sz w:val="24"/>
          <w:szCs w:val="24"/>
        </w:rPr>
        <w:t xml:space="preserve"> </w:t>
      </w:r>
      <w:proofErr w:type="spellStart"/>
      <w:r w:rsidRPr="00F6055C">
        <w:rPr>
          <w:sz w:val="24"/>
          <w:szCs w:val="24"/>
        </w:rPr>
        <w:t>К</w:t>
      </w:r>
      <w:proofErr w:type="gramEnd"/>
      <w:r w:rsidRPr="00F6055C">
        <w:rPr>
          <w:sz w:val="24"/>
          <w:szCs w:val="24"/>
        </w:rPr>
        <w:t>в</w:t>
      </w:r>
      <w:proofErr w:type="spellEnd"/>
      <w:r w:rsidRPr="00F6055C">
        <w:rPr>
          <w:sz w:val="24"/>
          <w:szCs w:val="24"/>
        </w:rPr>
        <w:t xml:space="preserve"> = 1,0; </w:t>
      </w:r>
    </w:p>
    <w:p w:rsidR="00303B34" w:rsidRPr="00F6055C" w:rsidRDefault="00303B34" w:rsidP="00303B34">
      <w:pPr>
        <w:ind w:firstLine="567"/>
        <w:jc w:val="both"/>
        <w:rPr>
          <w:sz w:val="24"/>
          <w:szCs w:val="24"/>
        </w:rPr>
      </w:pPr>
      <w:r w:rsidRPr="00F6055C">
        <w:rPr>
          <w:sz w:val="24"/>
          <w:szCs w:val="24"/>
        </w:rPr>
        <w:t>- при отсутствии резервного водоснабжения при мощности отопительной котельной: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tblGrid>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До 5,0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=0,8</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5,0 до 20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=0,7</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20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=0,6</w:t>
            </w:r>
          </w:p>
        </w:tc>
      </w:tr>
    </w:tbl>
    <w:p w:rsidR="00303B34" w:rsidRPr="00F6055C" w:rsidRDefault="00303B34" w:rsidP="00303B34">
      <w:pPr>
        <w:ind w:firstLine="567"/>
        <w:jc w:val="both"/>
        <w:rPr>
          <w:sz w:val="24"/>
          <w:szCs w:val="24"/>
        </w:rPr>
      </w:pPr>
      <w:r w:rsidRPr="00F6055C">
        <w:rPr>
          <w:sz w:val="24"/>
          <w:szCs w:val="24"/>
        </w:rPr>
        <w:t>3. Надежность топливоснабжения источников тепла (</w:t>
      </w:r>
      <w:proofErr w:type="spellStart"/>
      <w:r w:rsidRPr="00F6055C">
        <w:rPr>
          <w:sz w:val="24"/>
          <w:szCs w:val="24"/>
        </w:rPr>
        <w:t>Кт</w:t>
      </w:r>
      <w:proofErr w:type="spellEnd"/>
      <w:r w:rsidRPr="00F6055C">
        <w:rPr>
          <w:sz w:val="24"/>
          <w:szCs w:val="24"/>
        </w:rPr>
        <w:t xml:space="preserve">) характеризуется наличием или отсутствием резервного топливоснабжения: </w:t>
      </w:r>
    </w:p>
    <w:p w:rsidR="00303B34" w:rsidRPr="00F6055C" w:rsidRDefault="00303B34" w:rsidP="00303B34">
      <w:pPr>
        <w:ind w:firstLine="567"/>
        <w:jc w:val="both"/>
        <w:rPr>
          <w:sz w:val="24"/>
          <w:szCs w:val="24"/>
        </w:rPr>
      </w:pPr>
      <w:r w:rsidRPr="00F6055C">
        <w:rPr>
          <w:sz w:val="24"/>
          <w:szCs w:val="24"/>
        </w:rPr>
        <w:t xml:space="preserve">- при наличии резервного топлива </w:t>
      </w:r>
      <w:proofErr w:type="spellStart"/>
      <w:r w:rsidRPr="00F6055C">
        <w:rPr>
          <w:sz w:val="24"/>
          <w:szCs w:val="24"/>
        </w:rPr>
        <w:t>Кт</w:t>
      </w:r>
      <w:proofErr w:type="spellEnd"/>
      <w:r w:rsidRPr="00F6055C">
        <w:rPr>
          <w:sz w:val="24"/>
          <w:szCs w:val="24"/>
        </w:rPr>
        <w:t xml:space="preserve"> = 1,0; </w:t>
      </w:r>
    </w:p>
    <w:p w:rsidR="00303B34" w:rsidRPr="00F6055C" w:rsidRDefault="00303B34" w:rsidP="00303B34">
      <w:pPr>
        <w:ind w:firstLine="567"/>
        <w:jc w:val="both"/>
        <w:rPr>
          <w:sz w:val="24"/>
          <w:szCs w:val="24"/>
        </w:rPr>
      </w:pPr>
      <w:r w:rsidRPr="00F6055C">
        <w:rPr>
          <w:sz w:val="24"/>
          <w:szCs w:val="24"/>
        </w:rPr>
        <w:t>- при отсутствии резервного топлива при мощности отопительной котельной: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tblGrid>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До 5,0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=1,0</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5,0 до 20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=0,7</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20 Гкал/</w:t>
            </w:r>
            <w:proofErr w:type="gramStart"/>
            <w:r w:rsidRPr="00F6055C">
              <w:rPr>
                <w:sz w:val="24"/>
                <w:szCs w:val="24"/>
                <w:lang w:val="ru-RU" w:bidi="ar-SA"/>
              </w:rPr>
              <w:t>ч</w:t>
            </w:r>
            <w:proofErr w:type="gramEnd"/>
          </w:p>
        </w:tc>
        <w:tc>
          <w:tcPr>
            <w:tcW w:w="127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r w:rsidRPr="00F6055C">
              <w:rPr>
                <w:sz w:val="24"/>
                <w:szCs w:val="24"/>
                <w:lang w:val="ru-RU" w:bidi="ar-SA"/>
              </w:rPr>
              <w:t>=0,5</w:t>
            </w:r>
          </w:p>
        </w:tc>
      </w:tr>
    </w:tbl>
    <w:p w:rsidR="00303B34" w:rsidRPr="00F6055C" w:rsidRDefault="00303B34" w:rsidP="00303B34">
      <w:pPr>
        <w:ind w:firstLine="567"/>
        <w:jc w:val="both"/>
        <w:rPr>
          <w:sz w:val="24"/>
          <w:szCs w:val="24"/>
        </w:rPr>
      </w:pPr>
      <w:r w:rsidRPr="00F6055C">
        <w:rPr>
          <w:sz w:val="24"/>
          <w:szCs w:val="24"/>
        </w:rPr>
        <w:lastRenderedPageBreak/>
        <w:t xml:space="preserve">4. Одним из показателей, характеризующих надежность системы коммунального теплоснабжения, является соответствие тепловой мощности источников тепла и пропускной способности тепловых сетей расчетным тепловым нагрузкам потребителей (Кб). </w:t>
      </w:r>
    </w:p>
    <w:p w:rsidR="00303B34" w:rsidRPr="00F6055C" w:rsidRDefault="00303B34" w:rsidP="00303B34">
      <w:pPr>
        <w:jc w:val="both"/>
        <w:rPr>
          <w:sz w:val="24"/>
          <w:szCs w:val="24"/>
        </w:rPr>
      </w:pPr>
      <w:r w:rsidRPr="00F6055C">
        <w:rPr>
          <w:sz w:val="24"/>
          <w:szCs w:val="24"/>
        </w:rPr>
        <w:t>Величина этого показателя определяется размером дефицита: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tblGrid>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До 10%</w:t>
            </w:r>
          </w:p>
        </w:tc>
        <w:tc>
          <w:tcPr>
            <w:tcW w:w="1276" w:type="dxa"/>
          </w:tcPr>
          <w:p w:rsidR="00303B34" w:rsidRPr="00F6055C" w:rsidRDefault="00303B34" w:rsidP="002D7EB0">
            <w:pPr>
              <w:jc w:val="both"/>
              <w:rPr>
                <w:sz w:val="24"/>
                <w:szCs w:val="24"/>
                <w:lang w:val="ru-RU" w:bidi="ar-SA"/>
              </w:rPr>
            </w:pPr>
            <w:r w:rsidRPr="00F6055C">
              <w:rPr>
                <w:sz w:val="24"/>
                <w:szCs w:val="24"/>
                <w:lang w:val="ru-RU" w:bidi="ar-SA"/>
              </w:rPr>
              <w:t>Кб=1,0</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10 до 20%</w:t>
            </w:r>
          </w:p>
        </w:tc>
        <w:tc>
          <w:tcPr>
            <w:tcW w:w="1276" w:type="dxa"/>
          </w:tcPr>
          <w:p w:rsidR="00303B34" w:rsidRPr="00F6055C" w:rsidRDefault="00303B34" w:rsidP="002D7EB0">
            <w:pPr>
              <w:jc w:val="both"/>
              <w:rPr>
                <w:sz w:val="24"/>
                <w:szCs w:val="24"/>
                <w:lang w:val="ru-RU" w:bidi="ar-SA"/>
              </w:rPr>
            </w:pPr>
            <w:r w:rsidRPr="00F6055C">
              <w:rPr>
                <w:sz w:val="24"/>
                <w:szCs w:val="24"/>
                <w:lang w:val="ru-RU" w:bidi="ar-SA"/>
              </w:rPr>
              <w:t>Кб=0,8</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20 до 30%</w:t>
            </w:r>
          </w:p>
        </w:tc>
        <w:tc>
          <w:tcPr>
            <w:tcW w:w="1276" w:type="dxa"/>
          </w:tcPr>
          <w:p w:rsidR="00303B34" w:rsidRPr="00F6055C" w:rsidRDefault="00303B34" w:rsidP="002D7EB0">
            <w:pPr>
              <w:jc w:val="both"/>
              <w:rPr>
                <w:sz w:val="24"/>
                <w:szCs w:val="24"/>
                <w:lang w:val="ru-RU" w:bidi="ar-SA"/>
              </w:rPr>
            </w:pPr>
            <w:r w:rsidRPr="00F6055C">
              <w:rPr>
                <w:sz w:val="24"/>
                <w:szCs w:val="24"/>
                <w:lang w:val="ru-RU" w:bidi="ar-SA"/>
              </w:rPr>
              <w:t>Кб=0,6</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30%</w:t>
            </w:r>
          </w:p>
        </w:tc>
        <w:tc>
          <w:tcPr>
            <w:tcW w:w="1276" w:type="dxa"/>
          </w:tcPr>
          <w:p w:rsidR="00303B34" w:rsidRPr="00F6055C" w:rsidRDefault="00303B34" w:rsidP="002D7EB0">
            <w:pPr>
              <w:jc w:val="both"/>
              <w:rPr>
                <w:sz w:val="24"/>
                <w:szCs w:val="24"/>
                <w:lang w:val="ru-RU" w:bidi="ar-SA"/>
              </w:rPr>
            </w:pPr>
            <w:r w:rsidRPr="00F6055C">
              <w:rPr>
                <w:sz w:val="24"/>
                <w:szCs w:val="24"/>
                <w:lang w:val="ru-RU" w:bidi="ar-SA"/>
              </w:rPr>
              <w:t>Кб=0,3</w:t>
            </w:r>
          </w:p>
        </w:tc>
      </w:tr>
    </w:tbl>
    <w:p w:rsidR="00303B34" w:rsidRPr="00F6055C" w:rsidRDefault="00303B34" w:rsidP="00303B34">
      <w:pPr>
        <w:jc w:val="both"/>
        <w:rPr>
          <w:sz w:val="24"/>
          <w:szCs w:val="24"/>
        </w:rPr>
      </w:pPr>
    </w:p>
    <w:p w:rsidR="00303B34" w:rsidRPr="00F6055C" w:rsidRDefault="00303B34" w:rsidP="00303B34">
      <w:pPr>
        <w:ind w:firstLine="567"/>
        <w:jc w:val="both"/>
        <w:rPr>
          <w:sz w:val="24"/>
          <w:szCs w:val="24"/>
        </w:rPr>
      </w:pPr>
      <w:r w:rsidRPr="00F6055C">
        <w:rPr>
          <w:sz w:val="24"/>
          <w:szCs w:val="24"/>
        </w:rPr>
        <w:t>5. 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w:t>
      </w:r>
    </w:p>
    <w:p w:rsidR="00303B34" w:rsidRPr="00F6055C" w:rsidRDefault="00303B34" w:rsidP="00303B34">
      <w:pPr>
        <w:ind w:firstLine="567"/>
        <w:jc w:val="both"/>
        <w:rPr>
          <w:sz w:val="24"/>
          <w:szCs w:val="24"/>
        </w:rPr>
      </w:pPr>
      <w:r w:rsidRPr="00F6055C">
        <w:rPr>
          <w:sz w:val="24"/>
          <w:szCs w:val="24"/>
        </w:rPr>
        <w:t xml:space="preserve"> Уровень резервирования (</w:t>
      </w:r>
      <w:proofErr w:type="spellStart"/>
      <w:proofErr w:type="gramStart"/>
      <w:r w:rsidRPr="00F6055C">
        <w:rPr>
          <w:sz w:val="24"/>
          <w:szCs w:val="24"/>
        </w:rPr>
        <w:t>Кр</w:t>
      </w:r>
      <w:proofErr w:type="spellEnd"/>
      <w:proofErr w:type="gramEnd"/>
      <w:r w:rsidRPr="00F6055C">
        <w:rPr>
          <w:sz w:val="24"/>
          <w:szCs w:val="24"/>
        </w:rPr>
        <w:t xml:space="preserve">) определяется как отношение резервируемой на уровне центрального теплового пункта (квартала; микрорайона) расчетной тепловой нагрузки к сумме расчетных тепловых нагрузок, подлежащих резервированию потребителей, подключенных к данному тепловому пункту: </w:t>
      </w:r>
    </w:p>
    <w:p w:rsidR="00303B34" w:rsidRPr="00F6055C" w:rsidRDefault="00303B34" w:rsidP="00303B34">
      <w:pPr>
        <w:ind w:firstLine="567"/>
        <w:jc w:val="both"/>
        <w:rPr>
          <w:sz w:val="24"/>
          <w:szCs w:val="24"/>
        </w:rPr>
      </w:pPr>
      <w:r w:rsidRPr="00F6055C">
        <w:rPr>
          <w:sz w:val="24"/>
          <w:szCs w:val="24"/>
        </w:rPr>
        <w:t xml:space="preserve">резервирование св. 90 до 100% нагрузки </w:t>
      </w:r>
      <w:proofErr w:type="spellStart"/>
      <w:proofErr w:type="gramStart"/>
      <w:r w:rsidRPr="00F6055C">
        <w:rPr>
          <w:sz w:val="24"/>
          <w:szCs w:val="24"/>
        </w:rPr>
        <w:t>Кр</w:t>
      </w:r>
      <w:proofErr w:type="spellEnd"/>
      <w:proofErr w:type="gramEnd"/>
      <w:r w:rsidRPr="00F6055C">
        <w:rPr>
          <w:sz w:val="24"/>
          <w:szCs w:val="24"/>
        </w:rPr>
        <w:t xml:space="preserve"> = 1,0</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tblGrid>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70 до 90%</w:t>
            </w:r>
          </w:p>
        </w:tc>
        <w:tc>
          <w:tcPr>
            <w:tcW w:w="1276" w:type="dxa"/>
          </w:tcPr>
          <w:p w:rsidR="00303B34" w:rsidRPr="00F6055C" w:rsidRDefault="00303B34" w:rsidP="002D7EB0">
            <w:pPr>
              <w:jc w:val="both"/>
              <w:rPr>
                <w:sz w:val="24"/>
                <w:szCs w:val="24"/>
                <w:lang w:val="ru-RU" w:bidi="ar-SA"/>
              </w:rPr>
            </w:pPr>
            <w:proofErr w:type="spellStart"/>
            <w:proofErr w:type="gramStart"/>
            <w:r w:rsidRPr="00F6055C">
              <w:rPr>
                <w:sz w:val="24"/>
                <w:szCs w:val="24"/>
                <w:lang w:val="ru-RU" w:bidi="ar-SA"/>
              </w:rPr>
              <w:t>Кр</w:t>
            </w:r>
            <w:proofErr w:type="spellEnd"/>
            <w:proofErr w:type="gramEnd"/>
            <w:r w:rsidRPr="00F6055C">
              <w:rPr>
                <w:sz w:val="24"/>
                <w:szCs w:val="24"/>
                <w:lang w:val="ru-RU" w:bidi="ar-SA"/>
              </w:rPr>
              <w:t>=0,7</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50 до 70%</w:t>
            </w:r>
          </w:p>
        </w:tc>
        <w:tc>
          <w:tcPr>
            <w:tcW w:w="1276" w:type="dxa"/>
          </w:tcPr>
          <w:p w:rsidR="00303B34" w:rsidRPr="00F6055C" w:rsidRDefault="00303B34" w:rsidP="002D7EB0">
            <w:pPr>
              <w:rPr>
                <w:sz w:val="24"/>
                <w:szCs w:val="24"/>
                <w:lang w:val="ru-RU" w:bidi="ar-SA"/>
              </w:rPr>
            </w:pPr>
            <w:proofErr w:type="spellStart"/>
            <w:proofErr w:type="gramStart"/>
            <w:r w:rsidRPr="00F6055C">
              <w:rPr>
                <w:sz w:val="24"/>
                <w:szCs w:val="24"/>
                <w:lang w:val="ru-RU" w:bidi="ar-SA"/>
              </w:rPr>
              <w:t>Кр</w:t>
            </w:r>
            <w:proofErr w:type="spellEnd"/>
            <w:proofErr w:type="gramEnd"/>
            <w:r w:rsidRPr="00F6055C">
              <w:rPr>
                <w:sz w:val="24"/>
                <w:szCs w:val="24"/>
                <w:lang w:val="ru-RU" w:bidi="ar-SA"/>
              </w:rPr>
              <w:t>=0,5</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30 до 50%</w:t>
            </w:r>
          </w:p>
        </w:tc>
        <w:tc>
          <w:tcPr>
            <w:tcW w:w="1276" w:type="dxa"/>
          </w:tcPr>
          <w:p w:rsidR="00303B34" w:rsidRPr="00F6055C" w:rsidRDefault="00303B34" w:rsidP="002D7EB0">
            <w:pPr>
              <w:rPr>
                <w:sz w:val="24"/>
                <w:szCs w:val="24"/>
                <w:lang w:val="ru-RU" w:bidi="ar-SA"/>
              </w:rPr>
            </w:pPr>
            <w:proofErr w:type="spellStart"/>
            <w:proofErr w:type="gramStart"/>
            <w:r w:rsidRPr="00F6055C">
              <w:rPr>
                <w:sz w:val="24"/>
                <w:szCs w:val="24"/>
                <w:lang w:val="ru-RU" w:bidi="ar-SA"/>
              </w:rPr>
              <w:t>Кр</w:t>
            </w:r>
            <w:proofErr w:type="spellEnd"/>
            <w:proofErr w:type="gramEnd"/>
            <w:r w:rsidRPr="00F6055C">
              <w:rPr>
                <w:sz w:val="24"/>
                <w:szCs w:val="24"/>
                <w:lang w:val="ru-RU" w:bidi="ar-SA"/>
              </w:rPr>
              <w:t>=0,3</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Менее 30%</w:t>
            </w:r>
          </w:p>
        </w:tc>
        <w:tc>
          <w:tcPr>
            <w:tcW w:w="1276" w:type="dxa"/>
          </w:tcPr>
          <w:p w:rsidR="00303B34" w:rsidRPr="00F6055C" w:rsidRDefault="00303B34" w:rsidP="002D7EB0">
            <w:pPr>
              <w:rPr>
                <w:sz w:val="24"/>
                <w:szCs w:val="24"/>
                <w:lang w:val="ru-RU" w:bidi="ar-SA"/>
              </w:rPr>
            </w:pPr>
            <w:proofErr w:type="spellStart"/>
            <w:proofErr w:type="gramStart"/>
            <w:r w:rsidRPr="00F6055C">
              <w:rPr>
                <w:sz w:val="24"/>
                <w:szCs w:val="24"/>
                <w:lang w:val="ru-RU" w:bidi="ar-SA"/>
              </w:rPr>
              <w:t>Кр</w:t>
            </w:r>
            <w:proofErr w:type="spellEnd"/>
            <w:proofErr w:type="gramEnd"/>
            <w:r w:rsidRPr="00F6055C">
              <w:rPr>
                <w:sz w:val="24"/>
                <w:szCs w:val="24"/>
                <w:lang w:val="ru-RU" w:bidi="ar-SA"/>
              </w:rPr>
              <w:t>=0,2</w:t>
            </w:r>
          </w:p>
        </w:tc>
      </w:tr>
    </w:tbl>
    <w:p w:rsidR="00303B34" w:rsidRPr="00F6055C" w:rsidRDefault="00303B34" w:rsidP="00303B34">
      <w:pPr>
        <w:ind w:firstLine="567"/>
        <w:jc w:val="both"/>
        <w:rPr>
          <w:sz w:val="24"/>
          <w:szCs w:val="24"/>
        </w:rPr>
      </w:pPr>
    </w:p>
    <w:p w:rsidR="00303B34" w:rsidRPr="00F6055C" w:rsidRDefault="00303B34" w:rsidP="00303B34">
      <w:pPr>
        <w:ind w:firstLine="567"/>
        <w:jc w:val="both"/>
        <w:rPr>
          <w:sz w:val="24"/>
          <w:szCs w:val="24"/>
        </w:rPr>
      </w:pPr>
      <w:r w:rsidRPr="00F6055C">
        <w:rPr>
          <w:sz w:val="24"/>
          <w:szCs w:val="24"/>
        </w:rPr>
        <w:t xml:space="preserve">6. 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 </w:t>
      </w:r>
    </w:p>
    <w:p w:rsidR="00303B34" w:rsidRPr="00F6055C" w:rsidRDefault="00303B34" w:rsidP="00303B34">
      <w:pPr>
        <w:ind w:firstLine="567"/>
        <w:jc w:val="both"/>
        <w:rPr>
          <w:sz w:val="24"/>
          <w:szCs w:val="24"/>
        </w:rPr>
      </w:pPr>
      <w:r w:rsidRPr="00F6055C">
        <w:rPr>
          <w:sz w:val="24"/>
          <w:szCs w:val="24"/>
        </w:rPr>
        <w:t>при доле ветхих сетей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tblGrid>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До 10%</w:t>
            </w:r>
          </w:p>
        </w:tc>
        <w:tc>
          <w:tcPr>
            <w:tcW w:w="1276" w:type="dxa"/>
          </w:tcPr>
          <w:p w:rsidR="00303B34" w:rsidRPr="00F6055C" w:rsidRDefault="00303B34" w:rsidP="002D7EB0">
            <w:pPr>
              <w:jc w:val="both"/>
              <w:rPr>
                <w:sz w:val="24"/>
                <w:szCs w:val="24"/>
                <w:lang w:val="ru-RU" w:bidi="ar-SA"/>
              </w:rPr>
            </w:pPr>
            <w:r w:rsidRPr="00F6055C">
              <w:rPr>
                <w:sz w:val="24"/>
                <w:szCs w:val="24"/>
                <w:lang w:val="ru-RU" w:bidi="ar-SA"/>
              </w:rPr>
              <w:t>Кс=1,0</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10 до 20%</w:t>
            </w:r>
          </w:p>
        </w:tc>
        <w:tc>
          <w:tcPr>
            <w:tcW w:w="1276" w:type="dxa"/>
          </w:tcPr>
          <w:p w:rsidR="00303B34" w:rsidRPr="00F6055C" w:rsidRDefault="00303B34" w:rsidP="002D7EB0">
            <w:pPr>
              <w:rPr>
                <w:sz w:val="24"/>
                <w:szCs w:val="24"/>
                <w:lang w:val="ru-RU" w:bidi="ar-SA"/>
              </w:rPr>
            </w:pPr>
            <w:r w:rsidRPr="00F6055C">
              <w:rPr>
                <w:sz w:val="24"/>
                <w:szCs w:val="24"/>
                <w:lang w:val="ru-RU" w:bidi="ar-SA"/>
              </w:rPr>
              <w:t>Кс=0,8</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20 до 30%</w:t>
            </w:r>
          </w:p>
        </w:tc>
        <w:tc>
          <w:tcPr>
            <w:tcW w:w="1276" w:type="dxa"/>
          </w:tcPr>
          <w:p w:rsidR="00303B34" w:rsidRPr="00F6055C" w:rsidRDefault="00303B34" w:rsidP="002D7EB0">
            <w:pPr>
              <w:rPr>
                <w:sz w:val="24"/>
                <w:szCs w:val="24"/>
                <w:lang w:val="ru-RU" w:bidi="ar-SA"/>
              </w:rPr>
            </w:pPr>
            <w:r w:rsidRPr="00F6055C">
              <w:rPr>
                <w:sz w:val="24"/>
                <w:szCs w:val="24"/>
                <w:lang w:val="ru-RU" w:bidi="ar-SA"/>
              </w:rPr>
              <w:t>Кс=0,6</w:t>
            </w:r>
          </w:p>
        </w:tc>
      </w:tr>
      <w:tr w:rsidR="00303B34" w:rsidRPr="00F6055C" w:rsidTr="002D7EB0">
        <w:tc>
          <w:tcPr>
            <w:tcW w:w="2660" w:type="dxa"/>
          </w:tcPr>
          <w:p w:rsidR="00303B34" w:rsidRPr="00F6055C" w:rsidRDefault="00303B34" w:rsidP="002D7EB0">
            <w:pPr>
              <w:jc w:val="both"/>
              <w:rPr>
                <w:sz w:val="24"/>
                <w:szCs w:val="24"/>
                <w:lang w:val="ru-RU" w:bidi="ar-SA"/>
              </w:rPr>
            </w:pPr>
            <w:r w:rsidRPr="00F6055C">
              <w:rPr>
                <w:sz w:val="24"/>
                <w:szCs w:val="24"/>
                <w:lang w:val="ru-RU" w:bidi="ar-SA"/>
              </w:rPr>
              <w:t>Св. 30%</w:t>
            </w:r>
          </w:p>
        </w:tc>
        <w:tc>
          <w:tcPr>
            <w:tcW w:w="1276" w:type="dxa"/>
          </w:tcPr>
          <w:p w:rsidR="00303B34" w:rsidRPr="00F6055C" w:rsidRDefault="00303B34" w:rsidP="002D7EB0">
            <w:pPr>
              <w:rPr>
                <w:sz w:val="24"/>
                <w:szCs w:val="24"/>
                <w:lang w:val="ru-RU" w:bidi="ar-SA"/>
              </w:rPr>
            </w:pPr>
            <w:r w:rsidRPr="00F6055C">
              <w:rPr>
                <w:sz w:val="24"/>
                <w:szCs w:val="24"/>
                <w:lang w:val="ru-RU" w:bidi="ar-SA"/>
              </w:rPr>
              <w:t>Кс=0,5</w:t>
            </w:r>
          </w:p>
        </w:tc>
      </w:tr>
    </w:tbl>
    <w:p w:rsidR="00303B34" w:rsidRPr="00F6055C" w:rsidRDefault="00303B34" w:rsidP="00303B34">
      <w:pPr>
        <w:ind w:firstLine="567"/>
        <w:jc w:val="both"/>
        <w:rPr>
          <w:sz w:val="24"/>
          <w:szCs w:val="24"/>
        </w:rPr>
      </w:pPr>
    </w:p>
    <w:p w:rsidR="00303B34" w:rsidRPr="00F6055C" w:rsidRDefault="00303B34" w:rsidP="00303B34">
      <w:pPr>
        <w:ind w:firstLine="567"/>
        <w:jc w:val="both"/>
        <w:rPr>
          <w:sz w:val="24"/>
          <w:szCs w:val="24"/>
        </w:rPr>
      </w:pPr>
      <w:r w:rsidRPr="00F6055C">
        <w:rPr>
          <w:sz w:val="24"/>
          <w:szCs w:val="24"/>
        </w:rPr>
        <w:t xml:space="preserve">7. Показатель надежности конкретной системы теплоснабжения </w:t>
      </w:r>
      <w:proofErr w:type="spellStart"/>
      <w:r w:rsidRPr="00F6055C">
        <w:rPr>
          <w:sz w:val="24"/>
          <w:szCs w:val="24"/>
        </w:rPr>
        <w:t>Кнад</w:t>
      </w:r>
      <w:proofErr w:type="spellEnd"/>
      <w:r w:rsidRPr="00F6055C">
        <w:rPr>
          <w:sz w:val="24"/>
          <w:szCs w:val="24"/>
        </w:rPr>
        <w:t xml:space="preserve"> определяется как средний по частным показателям </w:t>
      </w:r>
      <w:proofErr w:type="spellStart"/>
      <w:r w:rsidRPr="00F6055C">
        <w:rPr>
          <w:sz w:val="24"/>
          <w:szCs w:val="24"/>
        </w:rPr>
        <w:t>Кэ</w:t>
      </w:r>
      <w:proofErr w:type="spellEnd"/>
      <w:proofErr w:type="gramStart"/>
      <w:r w:rsidRPr="00F6055C">
        <w:rPr>
          <w:sz w:val="24"/>
          <w:szCs w:val="24"/>
        </w:rPr>
        <w:t xml:space="preserve"> ,</w:t>
      </w:r>
      <w:proofErr w:type="gramEnd"/>
      <w:r w:rsidRPr="00F6055C">
        <w:rPr>
          <w:sz w:val="24"/>
          <w:szCs w:val="24"/>
        </w:rPr>
        <w:t xml:space="preserve"> </w:t>
      </w:r>
      <w:proofErr w:type="spellStart"/>
      <w:r w:rsidRPr="00F6055C">
        <w:rPr>
          <w:sz w:val="24"/>
          <w:szCs w:val="24"/>
        </w:rPr>
        <w:t>Кв</w:t>
      </w:r>
      <w:proofErr w:type="spellEnd"/>
      <w:r w:rsidRPr="00F6055C">
        <w:rPr>
          <w:sz w:val="24"/>
          <w:szCs w:val="24"/>
        </w:rPr>
        <w:t xml:space="preserve"> , </w:t>
      </w:r>
      <w:proofErr w:type="spellStart"/>
      <w:r w:rsidRPr="00F6055C">
        <w:rPr>
          <w:sz w:val="24"/>
          <w:szCs w:val="24"/>
        </w:rPr>
        <w:t>Кт</w:t>
      </w:r>
      <w:proofErr w:type="spellEnd"/>
      <w:r w:rsidRPr="00F6055C">
        <w:rPr>
          <w:sz w:val="24"/>
          <w:szCs w:val="24"/>
        </w:rPr>
        <w:t xml:space="preserve"> , Кб , </w:t>
      </w:r>
      <w:proofErr w:type="spellStart"/>
      <w:r w:rsidRPr="00F6055C">
        <w:rPr>
          <w:sz w:val="24"/>
          <w:szCs w:val="24"/>
        </w:rPr>
        <w:t>Кр</w:t>
      </w:r>
      <w:proofErr w:type="spellEnd"/>
      <w:r w:rsidRPr="00F6055C">
        <w:rPr>
          <w:sz w:val="24"/>
          <w:szCs w:val="24"/>
        </w:rPr>
        <w:t xml:space="preserve"> и Кс </w:t>
      </w:r>
    </w:p>
    <w:p w:rsidR="00303B34" w:rsidRPr="00F6055C" w:rsidRDefault="00303B34" w:rsidP="00303B34">
      <w:pPr>
        <w:pStyle w:val="ConsPlusNormal"/>
        <w:rPr>
          <w:rFonts w:ascii="Times New Roman" w:eastAsia="Times New Roman" w:hAnsi="Times New Roman" w:cs="Times New Roman"/>
          <w:sz w:val="24"/>
          <w:szCs w:val="24"/>
          <w:lang w:eastAsia="ru-RU"/>
        </w:rPr>
      </w:pP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w:t>
      </w:r>
      <w:proofErr w:type="spellStart"/>
      <w:r w:rsidRPr="00F6055C">
        <w:rPr>
          <w:rFonts w:ascii="Times New Roman" w:eastAsia="Times New Roman" w:hAnsi="Times New Roman" w:cs="Times New Roman"/>
          <w:sz w:val="24"/>
          <w:szCs w:val="24"/>
        </w:rPr>
        <w:t>Кэ</w:t>
      </w:r>
      <w:proofErr w:type="spellEnd"/>
      <w:r w:rsidRPr="00F6055C">
        <w:rPr>
          <w:rFonts w:ascii="Times New Roman" w:eastAsia="Times New Roman" w:hAnsi="Times New Roman" w:cs="Times New Roman"/>
          <w:sz w:val="24"/>
          <w:szCs w:val="24"/>
        </w:rPr>
        <w:t xml:space="preserve"> + </w:t>
      </w:r>
      <w:proofErr w:type="spellStart"/>
      <w:r w:rsidRPr="00F6055C">
        <w:rPr>
          <w:rFonts w:ascii="Times New Roman" w:eastAsia="Times New Roman" w:hAnsi="Times New Roman" w:cs="Times New Roman"/>
          <w:sz w:val="24"/>
          <w:szCs w:val="24"/>
        </w:rPr>
        <w:t>Кв</w:t>
      </w:r>
      <w:proofErr w:type="spellEnd"/>
      <w:r w:rsidRPr="00F6055C">
        <w:rPr>
          <w:rFonts w:ascii="Times New Roman" w:eastAsia="Times New Roman" w:hAnsi="Times New Roman" w:cs="Times New Roman"/>
          <w:sz w:val="24"/>
          <w:szCs w:val="24"/>
        </w:rPr>
        <w:t xml:space="preserve"> + </w:t>
      </w:r>
      <w:proofErr w:type="spellStart"/>
      <w:r w:rsidRPr="00F6055C">
        <w:rPr>
          <w:rFonts w:ascii="Times New Roman" w:eastAsia="Times New Roman" w:hAnsi="Times New Roman" w:cs="Times New Roman"/>
          <w:sz w:val="24"/>
          <w:szCs w:val="24"/>
        </w:rPr>
        <w:t>Кт</w:t>
      </w:r>
      <w:proofErr w:type="spellEnd"/>
      <w:r w:rsidRPr="00F6055C">
        <w:rPr>
          <w:rFonts w:ascii="Times New Roman" w:eastAsia="Times New Roman" w:hAnsi="Times New Roman" w:cs="Times New Roman"/>
          <w:sz w:val="24"/>
          <w:szCs w:val="24"/>
        </w:rPr>
        <w:t xml:space="preserve"> + Кб + </w:t>
      </w:r>
      <w:proofErr w:type="spellStart"/>
      <w:proofErr w:type="gramStart"/>
      <w:r w:rsidRPr="00F6055C">
        <w:rPr>
          <w:rFonts w:ascii="Times New Roman" w:eastAsia="Times New Roman" w:hAnsi="Times New Roman" w:cs="Times New Roman"/>
          <w:sz w:val="24"/>
          <w:szCs w:val="24"/>
        </w:rPr>
        <w:t>Кр</w:t>
      </w:r>
      <w:proofErr w:type="spellEnd"/>
      <w:proofErr w:type="gramEnd"/>
      <w:r w:rsidRPr="00F6055C">
        <w:rPr>
          <w:rFonts w:ascii="Times New Roman" w:eastAsia="Times New Roman" w:hAnsi="Times New Roman" w:cs="Times New Roman"/>
          <w:sz w:val="24"/>
          <w:szCs w:val="24"/>
        </w:rPr>
        <w:t xml:space="preserve"> + Кс</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w:t>
      </w:r>
      <w:proofErr w:type="spellStart"/>
      <w:r w:rsidRPr="00F6055C">
        <w:rPr>
          <w:rFonts w:ascii="Times New Roman" w:eastAsia="Times New Roman" w:hAnsi="Times New Roman" w:cs="Times New Roman"/>
          <w:sz w:val="24"/>
          <w:szCs w:val="24"/>
        </w:rPr>
        <w:t>Кнад</w:t>
      </w:r>
      <w:proofErr w:type="spellEnd"/>
      <w:r w:rsidRPr="00F6055C">
        <w:rPr>
          <w:rFonts w:ascii="Times New Roman" w:eastAsia="Times New Roman" w:hAnsi="Times New Roman" w:cs="Times New Roman"/>
          <w:sz w:val="24"/>
          <w:szCs w:val="24"/>
        </w:rPr>
        <w:t xml:space="preserve"> = ------------------------------,             </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n</w:t>
      </w:r>
    </w:p>
    <w:p w:rsidR="00303B34" w:rsidRPr="00F6055C" w:rsidRDefault="00303B34" w:rsidP="00303B34">
      <w:pPr>
        <w:pStyle w:val="ConsPlusNormal"/>
        <w:rPr>
          <w:rFonts w:ascii="Times New Roman" w:eastAsia="Times New Roman" w:hAnsi="Times New Roman" w:cs="Times New Roman"/>
          <w:sz w:val="24"/>
          <w:szCs w:val="24"/>
          <w:lang w:eastAsia="ru-RU"/>
        </w:rPr>
      </w:pPr>
    </w:p>
    <w:p w:rsidR="00303B34" w:rsidRPr="00F6055C" w:rsidRDefault="00303B34" w:rsidP="00303B34">
      <w:pPr>
        <w:ind w:firstLine="567"/>
        <w:jc w:val="both"/>
        <w:rPr>
          <w:sz w:val="24"/>
          <w:szCs w:val="24"/>
        </w:rPr>
      </w:pPr>
      <w:r w:rsidRPr="00F6055C">
        <w:rPr>
          <w:sz w:val="24"/>
          <w:szCs w:val="24"/>
        </w:rPr>
        <w:t xml:space="preserve">где n – число показателей, учтенных в числителе. </w:t>
      </w:r>
    </w:p>
    <w:p w:rsidR="00303B34" w:rsidRPr="00F6055C" w:rsidRDefault="00303B34" w:rsidP="00303B34">
      <w:pPr>
        <w:ind w:firstLine="567"/>
        <w:jc w:val="both"/>
        <w:rPr>
          <w:sz w:val="24"/>
          <w:szCs w:val="24"/>
        </w:rPr>
      </w:pPr>
    </w:p>
    <w:p w:rsidR="00303B34" w:rsidRPr="00F6055C" w:rsidRDefault="00303B34" w:rsidP="00303B34">
      <w:pPr>
        <w:ind w:firstLine="567"/>
        <w:jc w:val="both"/>
        <w:rPr>
          <w:sz w:val="24"/>
          <w:szCs w:val="24"/>
        </w:rPr>
      </w:pPr>
      <w:r w:rsidRPr="00F6055C">
        <w:rPr>
          <w:sz w:val="24"/>
          <w:szCs w:val="24"/>
        </w:rPr>
        <w:t>8. Общий показатель надежности системы коммунального теплоснабжения населенного пункта (поселения) определяется:</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w:t>
      </w:r>
      <w:proofErr w:type="spellStart"/>
      <w:r w:rsidRPr="00F6055C">
        <w:rPr>
          <w:rFonts w:ascii="Times New Roman" w:eastAsia="Times New Roman" w:hAnsi="Times New Roman" w:cs="Times New Roman"/>
          <w:sz w:val="24"/>
          <w:szCs w:val="24"/>
        </w:rPr>
        <w:t>сист</w:t>
      </w:r>
      <w:proofErr w:type="spellEnd"/>
      <w:r w:rsidRPr="00F6055C">
        <w:rPr>
          <w:rFonts w:ascii="Times New Roman" w:eastAsia="Times New Roman" w:hAnsi="Times New Roman" w:cs="Times New Roman"/>
          <w:sz w:val="24"/>
          <w:szCs w:val="24"/>
        </w:rPr>
        <w:t xml:space="preserve">. 1                      </w:t>
      </w:r>
      <w:proofErr w:type="spellStart"/>
      <w:r w:rsidRPr="00F6055C">
        <w:rPr>
          <w:rFonts w:ascii="Times New Roman" w:eastAsia="Times New Roman" w:hAnsi="Times New Roman" w:cs="Times New Roman"/>
          <w:sz w:val="24"/>
          <w:szCs w:val="24"/>
        </w:rPr>
        <w:t>сист</w:t>
      </w:r>
      <w:proofErr w:type="spellEnd"/>
      <w:r w:rsidRPr="00F6055C">
        <w:rPr>
          <w:rFonts w:ascii="Times New Roman" w:eastAsia="Times New Roman" w:hAnsi="Times New Roman" w:cs="Times New Roman"/>
          <w:sz w:val="24"/>
          <w:szCs w:val="24"/>
        </w:rPr>
        <w:t>. n</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Q  x</w:t>
      </w:r>
      <w:proofErr w:type="gramStart"/>
      <w:r w:rsidRPr="00F6055C">
        <w:rPr>
          <w:rFonts w:ascii="Times New Roman" w:eastAsia="Times New Roman" w:hAnsi="Times New Roman" w:cs="Times New Roman"/>
          <w:sz w:val="24"/>
          <w:szCs w:val="24"/>
        </w:rPr>
        <w:t xml:space="preserve">  К</w:t>
      </w:r>
      <w:proofErr w:type="gramEnd"/>
      <w:r w:rsidRPr="00F6055C">
        <w:rPr>
          <w:rFonts w:ascii="Times New Roman" w:eastAsia="Times New Roman" w:hAnsi="Times New Roman" w:cs="Times New Roman"/>
          <w:sz w:val="24"/>
          <w:szCs w:val="24"/>
        </w:rPr>
        <w:t xml:space="preserve">        + .......... + Q  x</w:t>
      </w:r>
      <w:proofErr w:type="gramStart"/>
      <w:r w:rsidRPr="00F6055C">
        <w:rPr>
          <w:rFonts w:ascii="Times New Roman" w:eastAsia="Times New Roman" w:hAnsi="Times New Roman" w:cs="Times New Roman"/>
          <w:sz w:val="24"/>
          <w:szCs w:val="24"/>
        </w:rPr>
        <w:t xml:space="preserve"> К</w:t>
      </w:r>
      <w:proofErr w:type="gramEnd"/>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w:t>
      </w:r>
      <w:proofErr w:type="spellStart"/>
      <w:r w:rsidRPr="00F6055C">
        <w:rPr>
          <w:rFonts w:ascii="Times New Roman" w:eastAsia="Times New Roman" w:hAnsi="Times New Roman" w:cs="Times New Roman"/>
          <w:sz w:val="24"/>
          <w:szCs w:val="24"/>
        </w:rPr>
        <w:t>сист</w:t>
      </w:r>
      <w:proofErr w:type="spellEnd"/>
      <w:r w:rsidRPr="00F6055C">
        <w:rPr>
          <w:rFonts w:ascii="Times New Roman" w:eastAsia="Times New Roman" w:hAnsi="Times New Roman" w:cs="Times New Roman"/>
          <w:sz w:val="24"/>
          <w:szCs w:val="24"/>
        </w:rPr>
        <w:t>.     1     над                     n    над</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К      = --------------------------------------------,     (4)</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над                  Q  + .......... + Q</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1                 n</w:t>
      </w:r>
    </w:p>
    <w:p w:rsidR="00303B34" w:rsidRPr="00F6055C" w:rsidRDefault="00303B34" w:rsidP="00303B34">
      <w:pPr>
        <w:pStyle w:val="ConsPlusNonformat"/>
        <w:jc w:val="both"/>
        <w:rPr>
          <w:rFonts w:ascii="Times New Roman" w:eastAsia="Times New Roman" w:hAnsi="Times New Roman" w:cs="Times New Roman"/>
          <w:sz w:val="24"/>
          <w:szCs w:val="24"/>
        </w:rPr>
      </w:pP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где:</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w:t>
      </w:r>
      <w:proofErr w:type="spellStart"/>
      <w:r w:rsidRPr="00F6055C">
        <w:rPr>
          <w:rFonts w:ascii="Times New Roman" w:eastAsia="Times New Roman" w:hAnsi="Times New Roman" w:cs="Times New Roman"/>
          <w:sz w:val="24"/>
          <w:szCs w:val="24"/>
        </w:rPr>
        <w:t>сист</w:t>
      </w:r>
      <w:proofErr w:type="spellEnd"/>
      <w:r w:rsidRPr="00F6055C">
        <w:rPr>
          <w:rFonts w:ascii="Times New Roman" w:eastAsia="Times New Roman" w:hAnsi="Times New Roman" w:cs="Times New Roman"/>
          <w:sz w:val="24"/>
          <w:szCs w:val="24"/>
        </w:rPr>
        <w:t xml:space="preserve">. 1       </w:t>
      </w:r>
      <w:proofErr w:type="spellStart"/>
      <w:r w:rsidRPr="00F6055C">
        <w:rPr>
          <w:rFonts w:ascii="Times New Roman" w:eastAsia="Times New Roman" w:hAnsi="Times New Roman" w:cs="Times New Roman"/>
          <w:sz w:val="24"/>
          <w:szCs w:val="24"/>
        </w:rPr>
        <w:t>сист</w:t>
      </w:r>
      <w:proofErr w:type="spellEnd"/>
      <w:r w:rsidRPr="00F6055C">
        <w:rPr>
          <w:rFonts w:ascii="Times New Roman" w:eastAsia="Times New Roman" w:hAnsi="Times New Roman" w:cs="Times New Roman"/>
          <w:sz w:val="24"/>
          <w:szCs w:val="24"/>
        </w:rPr>
        <w:t>. n</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lastRenderedPageBreak/>
        <w:t xml:space="preserve">    К</w:t>
      </w:r>
      <w:proofErr w:type="gramStart"/>
      <w:r w:rsidRPr="00F6055C">
        <w:rPr>
          <w:rFonts w:ascii="Times New Roman" w:eastAsia="Times New Roman" w:hAnsi="Times New Roman" w:cs="Times New Roman"/>
          <w:sz w:val="24"/>
          <w:szCs w:val="24"/>
        </w:rPr>
        <w:t xml:space="preserve">       ,</w:t>
      </w:r>
      <w:proofErr w:type="gramEnd"/>
      <w:r w:rsidRPr="00F6055C">
        <w:rPr>
          <w:rFonts w:ascii="Times New Roman" w:eastAsia="Times New Roman" w:hAnsi="Times New Roman" w:cs="Times New Roman"/>
          <w:sz w:val="24"/>
          <w:szCs w:val="24"/>
        </w:rPr>
        <w:t>..., К        -   значения   показателей   надежности</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над           </w:t>
      </w:r>
      <w:proofErr w:type="spellStart"/>
      <w:proofErr w:type="gramStart"/>
      <w:r w:rsidRPr="00F6055C">
        <w:rPr>
          <w:rFonts w:ascii="Times New Roman" w:eastAsia="Times New Roman" w:hAnsi="Times New Roman" w:cs="Times New Roman"/>
          <w:sz w:val="24"/>
          <w:szCs w:val="24"/>
        </w:rPr>
        <w:t>над</w:t>
      </w:r>
      <w:proofErr w:type="spellEnd"/>
      <w:proofErr w:type="gramEnd"/>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систем теплоснабжения кварталов, микрорайонов города;</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Q ,..., Q    -   расчетные   тепловые   нагрузки  потребителей</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1       n</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кварталов, микрорайонов города.</w:t>
      </w:r>
    </w:p>
    <w:p w:rsidR="00303B34" w:rsidRPr="00F6055C" w:rsidRDefault="00303B34" w:rsidP="00303B34">
      <w:pPr>
        <w:pStyle w:val="ConsPlusNormal"/>
        <w:ind w:firstLine="540"/>
        <w:rPr>
          <w:rFonts w:ascii="Times New Roman" w:eastAsia="Times New Roman" w:hAnsi="Times New Roman" w:cs="Times New Roman"/>
          <w:sz w:val="24"/>
          <w:szCs w:val="24"/>
          <w:lang w:eastAsia="ru-RU"/>
        </w:rPr>
      </w:pPr>
    </w:p>
    <w:p w:rsidR="00303B34" w:rsidRPr="00F6055C" w:rsidRDefault="00303B34" w:rsidP="00303B34">
      <w:pPr>
        <w:pStyle w:val="ConsPlusNormal"/>
        <w:ind w:firstLine="540"/>
        <w:rPr>
          <w:rFonts w:ascii="Times New Roman" w:eastAsia="Times New Roman" w:hAnsi="Times New Roman" w:cs="Times New Roman"/>
          <w:sz w:val="24"/>
          <w:szCs w:val="24"/>
          <w:lang w:eastAsia="ru-RU"/>
        </w:rPr>
      </w:pPr>
      <w:r w:rsidRPr="00F6055C">
        <w:rPr>
          <w:rFonts w:ascii="Times New Roman" w:eastAsia="Times New Roman" w:hAnsi="Times New Roman" w:cs="Times New Roman"/>
          <w:sz w:val="24"/>
          <w:szCs w:val="24"/>
          <w:lang w:eastAsia="ru-RU"/>
        </w:rPr>
        <w:t>Для случая, когда система централизованного коммунального теплоснабжения едина для всего населенного пункта (поселения), обобщенный показатель совпадает с коэффициентом, характеризующим надежность системы.</w:t>
      </w:r>
    </w:p>
    <w:p w:rsidR="00303B34" w:rsidRPr="00F6055C" w:rsidRDefault="00303B34" w:rsidP="00303B34">
      <w:pPr>
        <w:pStyle w:val="ConsPlusNormal"/>
        <w:ind w:firstLine="540"/>
        <w:rPr>
          <w:rFonts w:ascii="Times New Roman" w:eastAsia="Times New Roman" w:hAnsi="Times New Roman" w:cs="Times New Roman"/>
          <w:sz w:val="24"/>
          <w:szCs w:val="24"/>
          <w:lang w:eastAsia="ru-RU"/>
        </w:rPr>
      </w:pPr>
    </w:p>
    <w:p w:rsidR="00303B34" w:rsidRPr="00F6055C" w:rsidRDefault="00303B34" w:rsidP="00303B34">
      <w:pPr>
        <w:ind w:firstLine="567"/>
        <w:jc w:val="both"/>
        <w:rPr>
          <w:sz w:val="24"/>
          <w:szCs w:val="24"/>
        </w:rPr>
      </w:pPr>
      <w:r w:rsidRPr="00F6055C">
        <w:rPr>
          <w:sz w:val="24"/>
          <w:szCs w:val="24"/>
        </w:rPr>
        <w:t>9. В зависимости от полученных показателей надежности отдельных систем и системы коммунального теплоснабжения населенного пункта (поселения) они с точки зрения надежности могут быть оценены как</w:t>
      </w:r>
    </w:p>
    <w:p w:rsidR="00303B34" w:rsidRPr="00F6055C" w:rsidRDefault="00303B34" w:rsidP="00303B34">
      <w:pPr>
        <w:pStyle w:val="ConsPlusNonformat"/>
        <w:spacing w:before="200"/>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высоконадежные         при </w:t>
      </w:r>
      <w:proofErr w:type="spellStart"/>
      <w:r w:rsidRPr="00F6055C">
        <w:rPr>
          <w:rFonts w:ascii="Times New Roman" w:eastAsia="Times New Roman" w:hAnsi="Times New Roman" w:cs="Times New Roman"/>
          <w:sz w:val="24"/>
          <w:szCs w:val="24"/>
        </w:rPr>
        <w:t>Кнад</w:t>
      </w:r>
      <w:proofErr w:type="spellEnd"/>
      <w:r w:rsidRPr="00F6055C">
        <w:rPr>
          <w:rFonts w:ascii="Times New Roman" w:eastAsia="Times New Roman" w:hAnsi="Times New Roman" w:cs="Times New Roman"/>
          <w:sz w:val="24"/>
          <w:szCs w:val="24"/>
        </w:rPr>
        <w:t xml:space="preserve"> - более 0,9</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надежные                   </w:t>
      </w:r>
      <w:proofErr w:type="spellStart"/>
      <w:r w:rsidRPr="00F6055C">
        <w:rPr>
          <w:rFonts w:ascii="Times New Roman" w:eastAsia="Times New Roman" w:hAnsi="Times New Roman" w:cs="Times New Roman"/>
          <w:sz w:val="24"/>
          <w:szCs w:val="24"/>
        </w:rPr>
        <w:t>Кнад</w:t>
      </w:r>
      <w:proofErr w:type="spellEnd"/>
      <w:r w:rsidRPr="00F6055C">
        <w:rPr>
          <w:rFonts w:ascii="Times New Roman" w:eastAsia="Times New Roman" w:hAnsi="Times New Roman" w:cs="Times New Roman"/>
          <w:sz w:val="24"/>
          <w:szCs w:val="24"/>
        </w:rPr>
        <w:t xml:space="preserve"> - от 0,75 до 0,89</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малонадежные               </w:t>
      </w:r>
      <w:proofErr w:type="spellStart"/>
      <w:r w:rsidRPr="00F6055C">
        <w:rPr>
          <w:rFonts w:ascii="Times New Roman" w:eastAsia="Times New Roman" w:hAnsi="Times New Roman" w:cs="Times New Roman"/>
          <w:sz w:val="24"/>
          <w:szCs w:val="24"/>
        </w:rPr>
        <w:t>Кнад</w:t>
      </w:r>
      <w:proofErr w:type="spellEnd"/>
      <w:r w:rsidRPr="00F6055C">
        <w:rPr>
          <w:rFonts w:ascii="Times New Roman" w:eastAsia="Times New Roman" w:hAnsi="Times New Roman" w:cs="Times New Roman"/>
          <w:sz w:val="24"/>
          <w:szCs w:val="24"/>
        </w:rPr>
        <w:t xml:space="preserve"> - от 0,5 до 0,74</w:t>
      </w:r>
    </w:p>
    <w:p w:rsidR="00303B34" w:rsidRPr="00F6055C" w:rsidRDefault="00303B34" w:rsidP="00303B34">
      <w:pPr>
        <w:pStyle w:val="ConsPlusNonformat"/>
        <w:jc w:val="both"/>
        <w:rPr>
          <w:rFonts w:ascii="Times New Roman" w:eastAsia="Times New Roman" w:hAnsi="Times New Roman" w:cs="Times New Roman"/>
          <w:sz w:val="24"/>
          <w:szCs w:val="24"/>
        </w:rPr>
      </w:pPr>
      <w:r w:rsidRPr="00F6055C">
        <w:rPr>
          <w:rFonts w:ascii="Times New Roman" w:eastAsia="Times New Roman" w:hAnsi="Times New Roman" w:cs="Times New Roman"/>
          <w:sz w:val="24"/>
          <w:szCs w:val="24"/>
        </w:rPr>
        <w:t xml:space="preserve">    ненадежные                 </w:t>
      </w:r>
      <w:proofErr w:type="spellStart"/>
      <w:r w:rsidRPr="00F6055C">
        <w:rPr>
          <w:rFonts w:ascii="Times New Roman" w:eastAsia="Times New Roman" w:hAnsi="Times New Roman" w:cs="Times New Roman"/>
          <w:sz w:val="24"/>
          <w:szCs w:val="24"/>
        </w:rPr>
        <w:t>Кнад</w:t>
      </w:r>
      <w:proofErr w:type="spellEnd"/>
      <w:r w:rsidRPr="00F6055C">
        <w:rPr>
          <w:rFonts w:ascii="Times New Roman" w:eastAsia="Times New Roman" w:hAnsi="Times New Roman" w:cs="Times New Roman"/>
          <w:sz w:val="24"/>
          <w:szCs w:val="24"/>
        </w:rPr>
        <w:t xml:space="preserve"> - менее 0,5.</w:t>
      </w:r>
    </w:p>
    <w:p w:rsidR="00303B34" w:rsidRPr="00F6055C" w:rsidRDefault="00303B34" w:rsidP="00303B34">
      <w:pPr>
        <w:ind w:firstLine="567"/>
        <w:jc w:val="both"/>
        <w:rPr>
          <w:sz w:val="24"/>
          <w:szCs w:val="24"/>
        </w:rPr>
      </w:pPr>
    </w:p>
    <w:p w:rsidR="00303B34" w:rsidRPr="00F6055C" w:rsidRDefault="00303B34" w:rsidP="00303B34">
      <w:pPr>
        <w:ind w:firstLine="567"/>
        <w:jc w:val="both"/>
        <w:rPr>
          <w:sz w:val="24"/>
          <w:szCs w:val="24"/>
        </w:rPr>
      </w:pPr>
      <w:r w:rsidRPr="00F6055C">
        <w:rPr>
          <w:sz w:val="24"/>
          <w:szCs w:val="24"/>
        </w:rPr>
        <w:t>Таблица 2. Критерии оценки надежности и коэффициент надежности систем теплоснабжения Пениковского сельского поселения.</w:t>
      </w:r>
    </w:p>
    <w:tbl>
      <w:tblPr>
        <w:tblStyle w:val="ad"/>
        <w:tblW w:w="0" w:type="auto"/>
        <w:tblLook w:val="04A0" w:firstRow="1" w:lastRow="0" w:firstColumn="1" w:lastColumn="0" w:noHBand="0" w:noVBand="1"/>
      </w:tblPr>
      <w:tblGrid>
        <w:gridCol w:w="721"/>
        <w:gridCol w:w="2118"/>
        <w:gridCol w:w="686"/>
        <w:gridCol w:w="691"/>
        <w:gridCol w:w="679"/>
        <w:gridCol w:w="692"/>
        <w:gridCol w:w="695"/>
        <w:gridCol w:w="688"/>
        <w:gridCol w:w="860"/>
        <w:gridCol w:w="1740"/>
      </w:tblGrid>
      <w:tr w:rsidR="00303B34" w:rsidRPr="00F6055C" w:rsidTr="002D7EB0">
        <w:tc>
          <w:tcPr>
            <w:tcW w:w="773" w:type="dxa"/>
            <w:vMerge w:val="restart"/>
          </w:tcPr>
          <w:p w:rsidR="00303B34" w:rsidRPr="00F6055C" w:rsidRDefault="00303B34" w:rsidP="002D7EB0">
            <w:pPr>
              <w:jc w:val="both"/>
              <w:rPr>
                <w:sz w:val="24"/>
                <w:szCs w:val="24"/>
                <w:lang w:val="ru-RU" w:bidi="ar-SA"/>
              </w:rPr>
            </w:pPr>
            <w:r w:rsidRPr="00F6055C">
              <w:rPr>
                <w:sz w:val="24"/>
                <w:szCs w:val="24"/>
                <w:lang w:val="ru-RU" w:bidi="ar-SA"/>
              </w:rPr>
              <w:t xml:space="preserve">№ </w:t>
            </w:r>
            <w:proofErr w:type="gramStart"/>
            <w:r w:rsidRPr="00F6055C">
              <w:rPr>
                <w:sz w:val="24"/>
                <w:szCs w:val="24"/>
                <w:lang w:val="ru-RU" w:bidi="ar-SA"/>
              </w:rPr>
              <w:t>п</w:t>
            </w:r>
            <w:proofErr w:type="gramEnd"/>
            <w:r w:rsidRPr="00F6055C">
              <w:rPr>
                <w:sz w:val="24"/>
                <w:szCs w:val="24"/>
                <w:lang w:val="ru-RU" w:bidi="ar-SA"/>
              </w:rPr>
              <w:t>/п</w:t>
            </w:r>
          </w:p>
        </w:tc>
        <w:tc>
          <w:tcPr>
            <w:tcW w:w="2180" w:type="dxa"/>
            <w:vMerge w:val="restart"/>
          </w:tcPr>
          <w:p w:rsidR="00303B34" w:rsidRPr="00F6055C" w:rsidRDefault="00303B34" w:rsidP="002D7EB0">
            <w:pPr>
              <w:jc w:val="both"/>
              <w:rPr>
                <w:sz w:val="24"/>
                <w:szCs w:val="24"/>
                <w:lang w:val="ru-RU" w:bidi="ar-SA"/>
              </w:rPr>
            </w:pPr>
            <w:proofErr w:type="spellStart"/>
            <w:r w:rsidRPr="00F6055C">
              <w:rPr>
                <w:sz w:val="24"/>
                <w:szCs w:val="24"/>
                <w:lang w:val="ru-RU" w:bidi="ar-SA"/>
              </w:rPr>
              <w:t>Наим</w:t>
            </w:r>
            <w:proofErr w:type="gramStart"/>
            <w:r w:rsidRPr="00F6055C">
              <w:rPr>
                <w:sz w:val="24"/>
                <w:szCs w:val="24"/>
                <w:lang w:val="ru-RU" w:bidi="ar-SA"/>
              </w:rPr>
              <w:t>.и</w:t>
            </w:r>
            <w:proofErr w:type="gramEnd"/>
            <w:r w:rsidRPr="00F6055C">
              <w:rPr>
                <w:sz w:val="24"/>
                <w:szCs w:val="24"/>
                <w:lang w:val="ru-RU" w:bidi="ar-SA"/>
              </w:rPr>
              <w:t>сточника</w:t>
            </w:r>
            <w:proofErr w:type="spellEnd"/>
            <w:r w:rsidRPr="00F6055C">
              <w:rPr>
                <w:sz w:val="24"/>
                <w:szCs w:val="24"/>
                <w:lang w:val="ru-RU" w:bidi="ar-SA"/>
              </w:rPr>
              <w:t xml:space="preserve"> теплоснабжения</w:t>
            </w:r>
          </w:p>
        </w:tc>
        <w:tc>
          <w:tcPr>
            <w:tcW w:w="5333" w:type="dxa"/>
            <w:gridSpan w:val="7"/>
          </w:tcPr>
          <w:p w:rsidR="00303B34" w:rsidRPr="00F6055C" w:rsidRDefault="00303B34" w:rsidP="002D7EB0">
            <w:pPr>
              <w:jc w:val="both"/>
              <w:rPr>
                <w:sz w:val="24"/>
                <w:szCs w:val="24"/>
                <w:lang w:val="ru-RU" w:bidi="ar-SA"/>
              </w:rPr>
            </w:pPr>
            <w:r w:rsidRPr="00F6055C">
              <w:rPr>
                <w:sz w:val="24"/>
                <w:szCs w:val="24"/>
                <w:lang w:val="ru-RU" w:bidi="ar-SA"/>
              </w:rPr>
              <w:t>Коэффициенты критериев надежности</w:t>
            </w:r>
          </w:p>
        </w:tc>
        <w:tc>
          <w:tcPr>
            <w:tcW w:w="1568" w:type="dxa"/>
            <w:vMerge w:val="restart"/>
          </w:tcPr>
          <w:p w:rsidR="00303B34" w:rsidRPr="00F6055C" w:rsidRDefault="00303B34" w:rsidP="002D7EB0">
            <w:pPr>
              <w:jc w:val="both"/>
              <w:rPr>
                <w:sz w:val="24"/>
                <w:szCs w:val="24"/>
                <w:lang w:val="ru-RU" w:bidi="ar-SA"/>
              </w:rPr>
            </w:pPr>
            <w:r w:rsidRPr="00F6055C">
              <w:rPr>
                <w:sz w:val="24"/>
                <w:szCs w:val="24"/>
                <w:lang w:val="ru-RU" w:bidi="ar-SA"/>
              </w:rPr>
              <w:t>Показатель</w:t>
            </w:r>
          </w:p>
        </w:tc>
      </w:tr>
      <w:tr w:rsidR="00303B34" w:rsidRPr="00F6055C" w:rsidTr="002D7EB0">
        <w:tc>
          <w:tcPr>
            <w:tcW w:w="773" w:type="dxa"/>
            <w:vMerge/>
          </w:tcPr>
          <w:p w:rsidR="00303B34" w:rsidRPr="00F6055C" w:rsidRDefault="00303B34" w:rsidP="002D7EB0">
            <w:pPr>
              <w:jc w:val="both"/>
              <w:rPr>
                <w:sz w:val="24"/>
                <w:szCs w:val="24"/>
                <w:lang w:val="ru-RU" w:bidi="ar-SA"/>
              </w:rPr>
            </w:pPr>
          </w:p>
        </w:tc>
        <w:tc>
          <w:tcPr>
            <w:tcW w:w="2180" w:type="dxa"/>
            <w:vMerge/>
          </w:tcPr>
          <w:p w:rsidR="00303B34" w:rsidRPr="00F6055C" w:rsidRDefault="00303B34" w:rsidP="002D7EB0">
            <w:pPr>
              <w:jc w:val="both"/>
              <w:rPr>
                <w:sz w:val="24"/>
                <w:szCs w:val="24"/>
                <w:lang w:val="ru-RU" w:bidi="ar-SA"/>
              </w:rPr>
            </w:pPr>
          </w:p>
        </w:tc>
        <w:tc>
          <w:tcPr>
            <w:tcW w:w="734"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Кэ</w:t>
            </w:r>
            <w:proofErr w:type="spellEnd"/>
          </w:p>
        </w:tc>
        <w:tc>
          <w:tcPr>
            <w:tcW w:w="740" w:type="dxa"/>
          </w:tcPr>
          <w:p w:rsidR="00303B34" w:rsidRPr="00F6055C" w:rsidRDefault="00303B34" w:rsidP="002D7EB0">
            <w:pPr>
              <w:jc w:val="both"/>
              <w:rPr>
                <w:sz w:val="24"/>
                <w:szCs w:val="24"/>
                <w:lang w:val="ru-RU" w:bidi="ar-SA"/>
              </w:rPr>
            </w:pPr>
            <w:proofErr w:type="spellStart"/>
            <w:r w:rsidRPr="00F6055C">
              <w:rPr>
                <w:sz w:val="24"/>
                <w:szCs w:val="24"/>
                <w:lang w:val="ru-RU" w:bidi="ar-SA"/>
              </w:rPr>
              <w:t>Кв</w:t>
            </w:r>
            <w:proofErr w:type="spellEnd"/>
          </w:p>
        </w:tc>
        <w:tc>
          <w:tcPr>
            <w:tcW w:w="735" w:type="dxa"/>
          </w:tcPr>
          <w:p w:rsidR="00303B34" w:rsidRPr="00F6055C" w:rsidRDefault="00303B34" w:rsidP="002D7EB0">
            <w:pPr>
              <w:jc w:val="both"/>
              <w:rPr>
                <w:sz w:val="24"/>
                <w:szCs w:val="24"/>
                <w:lang w:val="ru-RU" w:bidi="ar-SA"/>
              </w:rPr>
            </w:pPr>
            <w:proofErr w:type="spellStart"/>
            <w:r w:rsidRPr="00F6055C">
              <w:rPr>
                <w:sz w:val="24"/>
                <w:szCs w:val="24"/>
                <w:lang w:val="ru-RU" w:bidi="ar-SA"/>
              </w:rPr>
              <w:t>Кт</w:t>
            </w:r>
            <w:proofErr w:type="spellEnd"/>
          </w:p>
        </w:tc>
        <w:tc>
          <w:tcPr>
            <w:tcW w:w="746" w:type="dxa"/>
          </w:tcPr>
          <w:p w:rsidR="00303B34" w:rsidRPr="00F6055C" w:rsidRDefault="00303B34" w:rsidP="002D7EB0">
            <w:pPr>
              <w:jc w:val="both"/>
              <w:rPr>
                <w:sz w:val="24"/>
                <w:szCs w:val="24"/>
                <w:lang w:val="ru-RU" w:bidi="ar-SA"/>
              </w:rPr>
            </w:pPr>
            <w:r w:rsidRPr="00F6055C">
              <w:rPr>
                <w:sz w:val="24"/>
                <w:szCs w:val="24"/>
                <w:lang w:val="ru-RU" w:bidi="ar-SA"/>
              </w:rPr>
              <w:t>Кб</w:t>
            </w:r>
          </w:p>
        </w:tc>
        <w:tc>
          <w:tcPr>
            <w:tcW w:w="745" w:type="dxa"/>
          </w:tcPr>
          <w:p w:rsidR="00303B34" w:rsidRPr="00F6055C" w:rsidRDefault="00303B34" w:rsidP="002D7EB0">
            <w:pPr>
              <w:jc w:val="both"/>
              <w:rPr>
                <w:sz w:val="24"/>
                <w:szCs w:val="24"/>
                <w:lang w:val="ru-RU" w:bidi="ar-SA"/>
              </w:rPr>
            </w:pPr>
            <w:proofErr w:type="spellStart"/>
            <w:proofErr w:type="gramStart"/>
            <w:r w:rsidRPr="00F6055C">
              <w:rPr>
                <w:sz w:val="24"/>
                <w:szCs w:val="24"/>
                <w:lang w:val="ru-RU" w:bidi="ar-SA"/>
              </w:rPr>
              <w:t>Кр</w:t>
            </w:r>
            <w:proofErr w:type="spellEnd"/>
            <w:proofErr w:type="gramEnd"/>
          </w:p>
        </w:tc>
        <w:tc>
          <w:tcPr>
            <w:tcW w:w="737" w:type="dxa"/>
          </w:tcPr>
          <w:p w:rsidR="00303B34" w:rsidRPr="00F6055C" w:rsidRDefault="00303B34" w:rsidP="002D7EB0">
            <w:pPr>
              <w:jc w:val="both"/>
              <w:rPr>
                <w:sz w:val="24"/>
                <w:szCs w:val="24"/>
                <w:lang w:val="ru-RU" w:bidi="ar-SA"/>
              </w:rPr>
            </w:pPr>
            <w:r w:rsidRPr="00F6055C">
              <w:rPr>
                <w:sz w:val="24"/>
                <w:szCs w:val="24"/>
                <w:lang w:val="ru-RU" w:bidi="ar-SA"/>
              </w:rPr>
              <w:t>Кс</w:t>
            </w:r>
          </w:p>
        </w:tc>
        <w:tc>
          <w:tcPr>
            <w:tcW w:w="896" w:type="dxa"/>
          </w:tcPr>
          <w:p w:rsidR="00303B34" w:rsidRPr="00F6055C" w:rsidRDefault="00303B34" w:rsidP="002D7EB0">
            <w:pPr>
              <w:jc w:val="both"/>
              <w:rPr>
                <w:sz w:val="24"/>
                <w:szCs w:val="24"/>
                <w:lang w:val="ru-RU" w:bidi="ar-SA"/>
              </w:rPr>
            </w:pPr>
            <w:proofErr w:type="spellStart"/>
            <w:r w:rsidRPr="00F6055C">
              <w:rPr>
                <w:sz w:val="24"/>
                <w:szCs w:val="24"/>
                <w:lang w:val="ru-RU" w:bidi="ar-SA"/>
              </w:rPr>
              <w:t>Кнад</w:t>
            </w:r>
            <w:proofErr w:type="spellEnd"/>
          </w:p>
        </w:tc>
        <w:tc>
          <w:tcPr>
            <w:tcW w:w="1568" w:type="dxa"/>
            <w:vMerge/>
          </w:tcPr>
          <w:p w:rsidR="00303B34" w:rsidRPr="00F6055C" w:rsidRDefault="00303B34" w:rsidP="002D7EB0">
            <w:pPr>
              <w:jc w:val="both"/>
              <w:rPr>
                <w:sz w:val="24"/>
                <w:szCs w:val="24"/>
                <w:lang w:val="ru-RU" w:bidi="ar-SA"/>
              </w:rPr>
            </w:pPr>
          </w:p>
        </w:tc>
      </w:tr>
      <w:tr w:rsidR="00303B34" w:rsidRPr="00F6055C" w:rsidTr="002D7EB0">
        <w:tc>
          <w:tcPr>
            <w:tcW w:w="773" w:type="dxa"/>
          </w:tcPr>
          <w:p w:rsidR="00303B34" w:rsidRPr="00F6055C" w:rsidRDefault="00303B34" w:rsidP="002D7EB0">
            <w:pPr>
              <w:jc w:val="both"/>
              <w:rPr>
                <w:sz w:val="24"/>
                <w:szCs w:val="24"/>
                <w:lang w:val="ru-RU" w:bidi="ar-SA"/>
              </w:rPr>
            </w:pPr>
            <w:r w:rsidRPr="00F6055C">
              <w:rPr>
                <w:sz w:val="24"/>
                <w:szCs w:val="24"/>
                <w:lang w:val="ru-RU" w:bidi="ar-SA"/>
              </w:rPr>
              <w:t>1</w:t>
            </w:r>
          </w:p>
        </w:tc>
        <w:tc>
          <w:tcPr>
            <w:tcW w:w="2180" w:type="dxa"/>
          </w:tcPr>
          <w:p w:rsidR="00303B34" w:rsidRPr="00F6055C" w:rsidRDefault="00303B34" w:rsidP="002D7EB0">
            <w:pPr>
              <w:jc w:val="both"/>
              <w:rPr>
                <w:sz w:val="24"/>
                <w:szCs w:val="24"/>
                <w:lang w:val="ru-RU" w:bidi="ar-SA"/>
              </w:rPr>
            </w:pPr>
            <w:r w:rsidRPr="00F6055C">
              <w:rPr>
                <w:sz w:val="24"/>
                <w:szCs w:val="24"/>
                <w:lang w:val="ru-RU" w:bidi="ar-SA"/>
              </w:rPr>
              <w:t xml:space="preserve">Котельная №2, д. </w:t>
            </w:r>
            <w:proofErr w:type="spellStart"/>
            <w:r w:rsidRPr="00F6055C">
              <w:rPr>
                <w:sz w:val="24"/>
                <w:szCs w:val="24"/>
                <w:lang w:val="ru-RU" w:bidi="ar-SA"/>
              </w:rPr>
              <w:t>Разбегаево</w:t>
            </w:r>
            <w:proofErr w:type="spellEnd"/>
            <w:r w:rsidRPr="00F6055C">
              <w:rPr>
                <w:sz w:val="24"/>
                <w:szCs w:val="24"/>
                <w:lang w:val="ru-RU" w:bidi="ar-SA"/>
              </w:rPr>
              <w:t>, №17, д. Горбунки</w:t>
            </w:r>
          </w:p>
        </w:tc>
        <w:tc>
          <w:tcPr>
            <w:tcW w:w="734" w:type="dxa"/>
          </w:tcPr>
          <w:p w:rsidR="00303B34" w:rsidRPr="00F6055C" w:rsidRDefault="00303B34" w:rsidP="002D7EB0">
            <w:pPr>
              <w:jc w:val="both"/>
              <w:rPr>
                <w:sz w:val="24"/>
                <w:szCs w:val="24"/>
                <w:lang w:val="ru-RU" w:bidi="ar-SA"/>
              </w:rPr>
            </w:pPr>
            <w:r w:rsidRPr="00F6055C">
              <w:rPr>
                <w:sz w:val="24"/>
                <w:szCs w:val="24"/>
                <w:lang w:val="ru-RU" w:bidi="ar-SA"/>
              </w:rPr>
              <w:t>0,8</w:t>
            </w:r>
          </w:p>
        </w:tc>
        <w:tc>
          <w:tcPr>
            <w:tcW w:w="740" w:type="dxa"/>
          </w:tcPr>
          <w:p w:rsidR="00303B34" w:rsidRPr="00F6055C" w:rsidRDefault="00303B34" w:rsidP="002D7EB0">
            <w:pPr>
              <w:jc w:val="both"/>
              <w:rPr>
                <w:sz w:val="24"/>
                <w:szCs w:val="24"/>
                <w:lang w:val="ru-RU" w:bidi="ar-SA"/>
              </w:rPr>
            </w:pPr>
            <w:r w:rsidRPr="00F6055C">
              <w:rPr>
                <w:sz w:val="24"/>
                <w:szCs w:val="24"/>
                <w:lang w:val="ru-RU" w:bidi="ar-SA"/>
              </w:rPr>
              <w:t>0,8</w:t>
            </w:r>
          </w:p>
        </w:tc>
        <w:tc>
          <w:tcPr>
            <w:tcW w:w="735" w:type="dxa"/>
          </w:tcPr>
          <w:p w:rsidR="00303B34" w:rsidRPr="00F6055C" w:rsidRDefault="00303B34" w:rsidP="002D7EB0">
            <w:pPr>
              <w:jc w:val="both"/>
              <w:rPr>
                <w:sz w:val="24"/>
                <w:szCs w:val="24"/>
                <w:lang w:val="ru-RU" w:bidi="ar-SA"/>
              </w:rPr>
            </w:pPr>
            <w:r w:rsidRPr="00F6055C">
              <w:rPr>
                <w:sz w:val="24"/>
                <w:szCs w:val="24"/>
                <w:lang w:val="ru-RU" w:bidi="ar-SA"/>
              </w:rPr>
              <w:t>1</w:t>
            </w:r>
          </w:p>
        </w:tc>
        <w:tc>
          <w:tcPr>
            <w:tcW w:w="746" w:type="dxa"/>
          </w:tcPr>
          <w:p w:rsidR="00303B34" w:rsidRPr="00F6055C" w:rsidRDefault="00303B34" w:rsidP="002D7EB0">
            <w:pPr>
              <w:jc w:val="both"/>
              <w:rPr>
                <w:sz w:val="24"/>
                <w:szCs w:val="24"/>
                <w:lang w:val="ru-RU" w:bidi="ar-SA"/>
              </w:rPr>
            </w:pPr>
            <w:r w:rsidRPr="00F6055C">
              <w:rPr>
                <w:sz w:val="24"/>
                <w:szCs w:val="24"/>
                <w:lang w:val="ru-RU" w:bidi="ar-SA"/>
              </w:rPr>
              <w:t>1</w:t>
            </w:r>
          </w:p>
        </w:tc>
        <w:tc>
          <w:tcPr>
            <w:tcW w:w="745" w:type="dxa"/>
          </w:tcPr>
          <w:p w:rsidR="00303B34" w:rsidRPr="00F6055C" w:rsidRDefault="00303B34" w:rsidP="002D7EB0">
            <w:pPr>
              <w:jc w:val="both"/>
              <w:rPr>
                <w:sz w:val="24"/>
                <w:szCs w:val="24"/>
                <w:lang w:val="ru-RU" w:bidi="ar-SA"/>
              </w:rPr>
            </w:pPr>
            <w:r w:rsidRPr="00F6055C">
              <w:rPr>
                <w:sz w:val="24"/>
                <w:szCs w:val="24"/>
                <w:lang w:val="ru-RU" w:bidi="ar-SA"/>
              </w:rPr>
              <w:t>0,2</w:t>
            </w:r>
          </w:p>
        </w:tc>
        <w:tc>
          <w:tcPr>
            <w:tcW w:w="737" w:type="dxa"/>
          </w:tcPr>
          <w:p w:rsidR="00303B34" w:rsidRPr="00F6055C" w:rsidRDefault="00303B34" w:rsidP="002D7EB0">
            <w:pPr>
              <w:jc w:val="both"/>
              <w:rPr>
                <w:sz w:val="24"/>
                <w:szCs w:val="24"/>
                <w:lang w:val="ru-RU" w:bidi="ar-SA"/>
              </w:rPr>
            </w:pPr>
            <w:r w:rsidRPr="00F6055C">
              <w:rPr>
                <w:sz w:val="24"/>
                <w:szCs w:val="24"/>
                <w:lang w:val="ru-RU" w:bidi="ar-SA"/>
              </w:rPr>
              <w:t>0,5</w:t>
            </w:r>
          </w:p>
        </w:tc>
        <w:tc>
          <w:tcPr>
            <w:tcW w:w="896" w:type="dxa"/>
          </w:tcPr>
          <w:p w:rsidR="00303B34" w:rsidRPr="00F6055C" w:rsidRDefault="00303B34" w:rsidP="002D7EB0">
            <w:pPr>
              <w:jc w:val="both"/>
              <w:rPr>
                <w:sz w:val="24"/>
                <w:szCs w:val="24"/>
                <w:lang w:val="ru-RU" w:bidi="ar-SA"/>
              </w:rPr>
            </w:pPr>
            <w:r w:rsidRPr="00F6055C">
              <w:rPr>
                <w:sz w:val="24"/>
                <w:szCs w:val="24"/>
                <w:lang w:val="ru-RU" w:bidi="ar-SA"/>
              </w:rPr>
              <w:t>0,72</w:t>
            </w:r>
          </w:p>
        </w:tc>
        <w:tc>
          <w:tcPr>
            <w:tcW w:w="1568" w:type="dxa"/>
          </w:tcPr>
          <w:p w:rsidR="00303B34" w:rsidRPr="00F6055C" w:rsidRDefault="00303B34" w:rsidP="002D7EB0">
            <w:pPr>
              <w:jc w:val="both"/>
              <w:rPr>
                <w:sz w:val="24"/>
                <w:szCs w:val="24"/>
                <w:lang w:val="ru-RU" w:bidi="ar-SA"/>
              </w:rPr>
            </w:pPr>
            <w:r w:rsidRPr="00F6055C">
              <w:rPr>
                <w:sz w:val="24"/>
                <w:szCs w:val="24"/>
                <w:lang w:val="ru-RU" w:bidi="ar-SA"/>
              </w:rPr>
              <w:t>малонадежные</w:t>
            </w:r>
          </w:p>
        </w:tc>
      </w:tr>
    </w:tbl>
    <w:p w:rsidR="00303B34" w:rsidRPr="00F6055C" w:rsidRDefault="00303B34" w:rsidP="00303B34">
      <w:pPr>
        <w:ind w:firstLine="567"/>
        <w:jc w:val="both"/>
        <w:rPr>
          <w:sz w:val="24"/>
          <w:szCs w:val="24"/>
        </w:rPr>
      </w:pPr>
    </w:p>
    <w:p w:rsidR="00303B34" w:rsidRPr="00F6055C" w:rsidRDefault="00303B34" w:rsidP="00303B34">
      <w:pPr>
        <w:ind w:firstLine="567"/>
        <w:jc w:val="both"/>
        <w:rPr>
          <w:sz w:val="24"/>
          <w:szCs w:val="24"/>
        </w:rPr>
      </w:pPr>
      <w:r w:rsidRPr="00F6055C">
        <w:rPr>
          <w:sz w:val="24"/>
          <w:szCs w:val="24"/>
        </w:rPr>
        <w:t>Расчет критериев надежности показал, что системы централизованного теплоснабжения населенного пункта (поселения) являются малонадежными в связи с износом тепловых сетей и особенностью определения критерия – уровень резервирования (</w:t>
      </w:r>
      <w:proofErr w:type="spellStart"/>
      <w:proofErr w:type="gramStart"/>
      <w:r w:rsidRPr="00F6055C">
        <w:rPr>
          <w:sz w:val="24"/>
          <w:szCs w:val="24"/>
        </w:rPr>
        <w:t>Кр</w:t>
      </w:r>
      <w:proofErr w:type="spellEnd"/>
      <w:proofErr w:type="gramEnd"/>
      <w:r w:rsidRPr="00F6055C">
        <w:rPr>
          <w:sz w:val="24"/>
          <w:szCs w:val="24"/>
        </w:rPr>
        <w:t>). Источник теплоснабжения не имеет резервных связей (кольцевых участков тепловых сетей для обеспечения теплоснабжения потребителей в случае аварии на участках ТС).</w:t>
      </w:r>
    </w:p>
    <w:p w:rsidR="00303B34" w:rsidRPr="00F6055C" w:rsidRDefault="00303B34" w:rsidP="00303B34">
      <w:pPr>
        <w:ind w:firstLine="567"/>
        <w:jc w:val="both"/>
        <w:rPr>
          <w:sz w:val="24"/>
          <w:szCs w:val="24"/>
        </w:rPr>
      </w:pPr>
    </w:p>
    <w:p w:rsidR="00303B34" w:rsidRPr="009F7D03" w:rsidRDefault="00303B34" w:rsidP="00303B34">
      <w:pPr>
        <w:pStyle w:val="1"/>
        <w:jc w:val="center"/>
        <w:rPr>
          <w:bCs w:val="0"/>
          <w:sz w:val="24"/>
          <w:szCs w:val="24"/>
          <w:lang w:eastAsia="ru-RU"/>
        </w:rPr>
      </w:pPr>
      <w:r w:rsidRPr="009F7D03">
        <w:rPr>
          <w:bCs w:val="0"/>
          <w:sz w:val="24"/>
          <w:szCs w:val="24"/>
          <w:lang w:eastAsia="ru-RU"/>
        </w:rPr>
        <w:t xml:space="preserve">8.3. Результаты моделирования аварийных ситуаций и расчета </w:t>
      </w:r>
      <w:proofErr w:type="gramStart"/>
      <w:r w:rsidRPr="009F7D03">
        <w:rPr>
          <w:bCs w:val="0"/>
          <w:sz w:val="24"/>
          <w:szCs w:val="24"/>
          <w:lang w:eastAsia="ru-RU"/>
        </w:rPr>
        <w:t>надежности участков тепловых сетей источников тепловой энергии</w:t>
      </w:r>
      <w:proofErr w:type="gramEnd"/>
    </w:p>
    <w:p w:rsidR="00303B34" w:rsidRPr="00F6055C" w:rsidRDefault="00303B34" w:rsidP="00303B34">
      <w:pPr>
        <w:rPr>
          <w:sz w:val="24"/>
          <w:szCs w:val="24"/>
        </w:rPr>
      </w:pPr>
    </w:p>
    <w:p w:rsidR="00303B34" w:rsidRPr="00F6055C" w:rsidRDefault="00303B34" w:rsidP="00303B34">
      <w:pPr>
        <w:jc w:val="center"/>
        <w:rPr>
          <w:sz w:val="24"/>
          <w:szCs w:val="24"/>
        </w:rPr>
      </w:pPr>
      <w:r w:rsidRPr="00F6055C">
        <w:rPr>
          <w:sz w:val="24"/>
          <w:szCs w:val="24"/>
        </w:rPr>
        <w:t>ТЕПЛОВЫЕ СЕТИ СИСТЕМЫ ОТОПЛЕНИЯ С СИСТЕМОЙ ГВС</w:t>
      </w:r>
    </w:p>
    <w:tbl>
      <w:tblPr>
        <w:tblW w:w="4999" w:type="pct"/>
        <w:tblLayout w:type="fixed"/>
        <w:tblLook w:val="04A0" w:firstRow="1" w:lastRow="0" w:firstColumn="1" w:lastColumn="0" w:noHBand="0" w:noVBand="1"/>
      </w:tblPr>
      <w:tblGrid>
        <w:gridCol w:w="2029"/>
        <w:gridCol w:w="1745"/>
        <w:gridCol w:w="1397"/>
        <w:gridCol w:w="1429"/>
        <w:gridCol w:w="1194"/>
        <w:gridCol w:w="1774"/>
      </w:tblGrid>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Наименование участка</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Наружный диаметр трубопроводов на участке </w:t>
            </w:r>
            <w:proofErr w:type="spellStart"/>
            <w:proofErr w:type="gramStart"/>
            <w:r w:rsidRPr="00F6055C">
              <w:rPr>
                <w:sz w:val="24"/>
                <w:szCs w:val="24"/>
              </w:rPr>
              <w:t>D</w:t>
            </w:r>
            <w:proofErr w:type="gramEnd"/>
            <w:r w:rsidRPr="00F6055C">
              <w:rPr>
                <w:sz w:val="24"/>
                <w:szCs w:val="24"/>
              </w:rPr>
              <w:t>н</w:t>
            </w:r>
            <w:proofErr w:type="spellEnd"/>
            <w:r w:rsidRPr="00F6055C">
              <w:rPr>
                <w:sz w:val="24"/>
                <w:szCs w:val="24"/>
              </w:rPr>
              <w:t>, м</w:t>
            </w:r>
          </w:p>
          <w:p w:rsidR="00303B34" w:rsidRPr="00F6055C" w:rsidRDefault="00303B34" w:rsidP="002D7EB0">
            <w:pPr>
              <w:jc w:val="center"/>
              <w:rPr>
                <w:sz w:val="24"/>
                <w:szCs w:val="24"/>
              </w:rPr>
            </w:pPr>
            <w:r w:rsidRPr="00F6055C">
              <w:rPr>
                <w:sz w:val="24"/>
                <w:szCs w:val="24"/>
              </w:rPr>
              <w:t>(разные диаметры указаны через дробь)</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Длина участка</w:t>
            </w:r>
          </w:p>
          <w:p w:rsidR="00303B34" w:rsidRPr="00F6055C" w:rsidRDefault="00303B34" w:rsidP="002D7EB0">
            <w:pPr>
              <w:jc w:val="center"/>
              <w:rPr>
                <w:sz w:val="24"/>
                <w:szCs w:val="24"/>
              </w:rPr>
            </w:pPr>
            <w:r w:rsidRPr="00F6055C">
              <w:rPr>
                <w:sz w:val="24"/>
                <w:szCs w:val="24"/>
              </w:rPr>
              <w:t xml:space="preserve"> (в дву</w:t>
            </w:r>
            <w:proofErr w:type="gramStart"/>
            <w:r w:rsidRPr="00F6055C">
              <w:rPr>
                <w:sz w:val="24"/>
                <w:szCs w:val="24"/>
              </w:rPr>
              <w:t>х-</w:t>
            </w:r>
            <w:proofErr w:type="gramEnd"/>
            <w:r w:rsidRPr="00F6055C">
              <w:rPr>
                <w:sz w:val="24"/>
                <w:szCs w:val="24"/>
              </w:rPr>
              <w:br/>
              <w:t>трубном исчислении) L, м</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Теплоизоляционный материал</w:t>
            </w:r>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Тип прокладки</w:t>
            </w:r>
          </w:p>
        </w:tc>
        <w:tc>
          <w:tcPr>
            <w:tcW w:w="927" w:type="pct"/>
            <w:tcBorders>
              <w:top w:val="single" w:sz="4" w:space="0" w:color="auto"/>
              <w:left w:val="nil"/>
              <w:bottom w:val="single" w:sz="4" w:space="0" w:color="auto"/>
              <w:right w:val="single" w:sz="4" w:space="0" w:color="auto"/>
            </w:tcBorders>
            <w:vAlign w:val="center"/>
          </w:tcPr>
          <w:p w:rsidR="00303B34" w:rsidRPr="00F6055C" w:rsidRDefault="00303B34" w:rsidP="002D7EB0">
            <w:pPr>
              <w:jc w:val="center"/>
              <w:rPr>
                <w:sz w:val="24"/>
                <w:szCs w:val="24"/>
              </w:rPr>
            </w:pPr>
            <w:r w:rsidRPr="00F6055C">
              <w:rPr>
                <w:sz w:val="24"/>
                <w:szCs w:val="24"/>
              </w:rPr>
              <w:t>Назначение трубопровода, отопление/ГВС</w:t>
            </w:r>
          </w:p>
        </w:tc>
      </w:tr>
      <w:tr w:rsidR="00303B34" w:rsidRPr="00F6055C" w:rsidTr="002D7EB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Д. Пеники</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От котельной до ТК-1  </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159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30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котельной до ТК-1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30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 xml:space="preserve"> 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lastRenderedPageBreak/>
              <w:t xml:space="preserve"> От ТК-1 до МКД16</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ТК16(ГВС)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57/42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МКД15</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МКД15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57/42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ТК13</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159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68</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ТК13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68</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ТК-13 до МКД14</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18</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ТК-13 до МКД14(ГВС)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57/42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18</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ТК-13 до ТК12</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159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ТК-13 до ТК12(ГВС)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76/57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ТК-12 до МКД13</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ППУ</w:t>
            </w:r>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ТК-12 до МКД13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57/42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ППУ</w:t>
            </w:r>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ТК-12 до ТК11</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159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118</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ТК-12 до ТК11(ГВС)</w:t>
            </w:r>
          </w:p>
        </w:tc>
        <w:tc>
          <w:tcPr>
            <w:tcW w:w="912" w:type="pct"/>
            <w:tcBorders>
              <w:top w:val="single" w:sz="4" w:space="0" w:color="auto"/>
              <w:left w:val="nil"/>
              <w:bottom w:val="single" w:sz="4" w:space="0" w:color="auto"/>
              <w:right w:val="single" w:sz="4" w:space="0" w:color="auto"/>
            </w:tcBorders>
            <w:shd w:val="clear" w:color="auto" w:fill="auto"/>
          </w:tcPr>
          <w:p w:rsidR="00303B34" w:rsidRPr="00F6055C" w:rsidRDefault="00303B34" w:rsidP="002D7EB0">
            <w:pPr>
              <w:jc w:val="center"/>
              <w:rPr>
                <w:sz w:val="24"/>
                <w:szCs w:val="24"/>
              </w:rPr>
            </w:pPr>
            <w:r w:rsidRPr="00F6055C">
              <w:rPr>
                <w:sz w:val="24"/>
                <w:szCs w:val="24"/>
              </w:rPr>
              <w:t>76/57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118</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ТК-11 до МКД12</w:t>
            </w:r>
          </w:p>
        </w:tc>
        <w:tc>
          <w:tcPr>
            <w:tcW w:w="912" w:type="pct"/>
            <w:tcBorders>
              <w:top w:val="single" w:sz="4" w:space="0" w:color="auto"/>
              <w:left w:val="nil"/>
              <w:bottom w:val="single" w:sz="4" w:space="0" w:color="auto"/>
              <w:right w:val="single" w:sz="4" w:space="0" w:color="auto"/>
            </w:tcBorders>
            <w:shd w:val="clear" w:color="auto" w:fill="auto"/>
          </w:tcPr>
          <w:p w:rsidR="00303B34" w:rsidRPr="00F6055C" w:rsidRDefault="00303B34" w:rsidP="002D7EB0">
            <w:pPr>
              <w:jc w:val="center"/>
              <w:rPr>
                <w:sz w:val="24"/>
                <w:szCs w:val="24"/>
              </w:rPr>
            </w:pPr>
            <w:r w:rsidRPr="00F6055C">
              <w:rPr>
                <w:sz w:val="24"/>
                <w:szCs w:val="24"/>
              </w:rPr>
              <w:t>76/57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ТК-11 до МКД12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40/32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ТК-11 до ТК10</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133</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ТК-11 до ТК10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76/57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ТК-10 до МКД10</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76</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ТК-10 до МКД10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40/32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ТК-10 до ТК</w:t>
            </w:r>
            <w:proofErr w:type="gramStart"/>
            <w:r w:rsidRPr="00F6055C">
              <w:rPr>
                <w:sz w:val="24"/>
                <w:szCs w:val="24"/>
              </w:rPr>
              <w:t>9</w:t>
            </w:r>
            <w:proofErr w:type="gramEnd"/>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133</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ТК-10 до ТК</w:t>
            </w:r>
            <w:proofErr w:type="gramStart"/>
            <w:r w:rsidRPr="00F6055C">
              <w:rPr>
                <w:sz w:val="24"/>
                <w:szCs w:val="24"/>
              </w:rPr>
              <w:t>9</w:t>
            </w:r>
            <w:proofErr w:type="gramEnd"/>
            <w:r w:rsidRPr="00F6055C">
              <w:rPr>
                <w:sz w:val="24"/>
                <w:szCs w:val="24"/>
              </w:rPr>
              <w:t xml:space="preserve">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57/42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ТК-9 до МКД8</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76</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ТК-9 до МКД8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40/32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ТК-9 до ТК8</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108</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ТК-9 до ТК8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40/32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От ТК 8 </w:t>
            </w:r>
            <w:proofErr w:type="gramStart"/>
            <w:r w:rsidRPr="00F6055C">
              <w:rPr>
                <w:sz w:val="24"/>
                <w:szCs w:val="24"/>
              </w:rPr>
              <w:t>до</w:t>
            </w:r>
            <w:proofErr w:type="gramEnd"/>
            <w:r w:rsidRPr="00F6055C">
              <w:rPr>
                <w:sz w:val="24"/>
                <w:szCs w:val="24"/>
              </w:rPr>
              <w:t xml:space="preserve"> школа/д сад</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lastRenderedPageBreak/>
              <w:t xml:space="preserve">От ТК 8 </w:t>
            </w:r>
            <w:proofErr w:type="gramStart"/>
            <w:r w:rsidRPr="00F6055C">
              <w:rPr>
                <w:sz w:val="24"/>
                <w:szCs w:val="24"/>
              </w:rPr>
              <w:t>до</w:t>
            </w:r>
            <w:proofErr w:type="gramEnd"/>
            <w:r w:rsidRPr="00F6055C">
              <w:rPr>
                <w:sz w:val="24"/>
                <w:szCs w:val="24"/>
              </w:rPr>
              <w:t xml:space="preserve"> школа/д сад (ГВС)</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40/32</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40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От дома </w:t>
            </w:r>
            <w:proofErr w:type="gramStart"/>
            <w:r w:rsidRPr="00F6055C">
              <w:rPr>
                <w:sz w:val="24"/>
                <w:szCs w:val="24"/>
              </w:rPr>
              <w:t>Новая</w:t>
            </w:r>
            <w:proofErr w:type="gramEnd"/>
            <w:r w:rsidRPr="00F6055C">
              <w:rPr>
                <w:sz w:val="24"/>
                <w:szCs w:val="24"/>
              </w:rPr>
              <w:t>, 13 до дома Центральная, 36</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156</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ДК</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89</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255</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ППУ</w:t>
            </w:r>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Отопление</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ТК-1 до ДК</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57</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255</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ППУ</w:t>
            </w:r>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ГВС</w:t>
            </w:r>
          </w:p>
        </w:tc>
      </w:tr>
      <w:tr w:rsidR="00303B34" w:rsidRPr="00F6055C" w:rsidTr="002D7EB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Дер. Таменгонт</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От котельной до ответвления на дом № 10  </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75</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245</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 xml:space="preserve">Отопление </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ответвления на дом № 10  до ответвления на дом № 11</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75</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62</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 xml:space="preserve">Отопление </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Ответвление на дом № 10  </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75</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 xml:space="preserve">Отопление </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От ответвления на дом № 11  до дома № 12</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75</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 xml:space="preserve">Отопление </w:t>
            </w:r>
          </w:p>
        </w:tc>
      </w:tr>
      <w:tr w:rsidR="00303B34" w:rsidRPr="00F6055C" w:rsidTr="002D7EB0">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 xml:space="preserve">Ответвление на дом № 11  </w:t>
            </w:r>
          </w:p>
        </w:tc>
        <w:tc>
          <w:tcPr>
            <w:tcW w:w="912"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75</w:t>
            </w:r>
          </w:p>
        </w:tc>
        <w:tc>
          <w:tcPr>
            <w:tcW w:w="730"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r w:rsidRPr="00F6055C">
              <w:rPr>
                <w:sz w:val="24"/>
                <w:szCs w:val="24"/>
              </w:rPr>
              <w:t>10</w:t>
            </w:r>
          </w:p>
        </w:tc>
        <w:tc>
          <w:tcPr>
            <w:tcW w:w="747"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Минвата</w:t>
            </w:r>
            <w:proofErr w:type="spellEnd"/>
          </w:p>
        </w:tc>
        <w:tc>
          <w:tcPr>
            <w:tcW w:w="624" w:type="pct"/>
            <w:tcBorders>
              <w:top w:val="single" w:sz="4" w:space="0" w:color="auto"/>
              <w:left w:val="nil"/>
              <w:bottom w:val="single" w:sz="4" w:space="0" w:color="auto"/>
              <w:right w:val="single" w:sz="4" w:space="0" w:color="auto"/>
            </w:tcBorders>
            <w:shd w:val="clear" w:color="auto" w:fill="auto"/>
            <w:vAlign w:val="center"/>
          </w:tcPr>
          <w:p w:rsidR="00303B34" w:rsidRPr="00F6055C" w:rsidRDefault="00303B34" w:rsidP="002D7EB0">
            <w:pPr>
              <w:jc w:val="center"/>
              <w:rPr>
                <w:sz w:val="24"/>
                <w:szCs w:val="24"/>
              </w:rPr>
            </w:pPr>
            <w:proofErr w:type="spellStart"/>
            <w:r w:rsidRPr="00F6055C">
              <w:rPr>
                <w:sz w:val="24"/>
                <w:szCs w:val="24"/>
              </w:rPr>
              <w:t>Подз</w:t>
            </w:r>
            <w:proofErr w:type="spellEnd"/>
            <w:r w:rsidRPr="00F6055C">
              <w:rPr>
                <w:sz w:val="24"/>
                <w:szCs w:val="24"/>
              </w:rPr>
              <w:t>.</w:t>
            </w:r>
          </w:p>
        </w:tc>
        <w:tc>
          <w:tcPr>
            <w:tcW w:w="927" w:type="pct"/>
            <w:tcBorders>
              <w:top w:val="single" w:sz="4" w:space="0" w:color="auto"/>
              <w:left w:val="nil"/>
              <w:bottom w:val="single" w:sz="4" w:space="0" w:color="auto"/>
              <w:right w:val="single" w:sz="4" w:space="0" w:color="auto"/>
            </w:tcBorders>
          </w:tcPr>
          <w:p w:rsidR="00303B34" w:rsidRPr="00F6055C" w:rsidRDefault="00303B34" w:rsidP="002D7EB0">
            <w:pPr>
              <w:jc w:val="center"/>
              <w:rPr>
                <w:sz w:val="24"/>
                <w:szCs w:val="24"/>
              </w:rPr>
            </w:pPr>
            <w:r w:rsidRPr="00F6055C">
              <w:rPr>
                <w:sz w:val="24"/>
                <w:szCs w:val="24"/>
              </w:rPr>
              <w:t xml:space="preserve">Отопление </w:t>
            </w:r>
          </w:p>
        </w:tc>
      </w:tr>
    </w:tbl>
    <w:p w:rsidR="00303B34" w:rsidRPr="00F6055C" w:rsidRDefault="00303B34" w:rsidP="00303B34">
      <w:pPr>
        <w:rPr>
          <w:sz w:val="24"/>
          <w:szCs w:val="24"/>
        </w:rPr>
      </w:pPr>
    </w:p>
    <w:p w:rsidR="00303B34" w:rsidRPr="00F6055C" w:rsidRDefault="00303B34" w:rsidP="00303B34">
      <w:pPr>
        <w:rPr>
          <w:sz w:val="24"/>
          <w:szCs w:val="24"/>
        </w:rPr>
      </w:pPr>
    </w:p>
    <w:p w:rsidR="00303B34" w:rsidRPr="00F6055C" w:rsidRDefault="00303B34" w:rsidP="00303B34">
      <w:pPr>
        <w:pStyle w:val="1"/>
        <w:jc w:val="center"/>
        <w:rPr>
          <w:b w:val="0"/>
          <w:bCs w:val="0"/>
          <w:sz w:val="24"/>
          <w:szCs w:val="24"/>
          <w:lang w:eastAsia="ru-RU"/>
        </w:rPr>
      </w:pPr>
      <w:r w:rsidRPr="0076087F">
        <w:rPr>
          <w:bCs w:val="0"/>
          <w:sz w:val="24"/>
          <w:szCs w:val="24"/>
          <w:lang w:eastAsia="ru-RU"/>
        </w:rPr>
        <w:t xml:space="preserve">Выводы готовности </w:t>
      </w:r>
      <w:proofErr w:type="gramStart"/>
      <w:r w:rsidRPr="0076087F">
        <w:rPr>
          <w:bCs w:val="0"/>
          <w:sz w:val="24"/>
          <w:szCs w:val="24"/>
          <w:lang w:eastAsia="ru-RU"/>
        </w:rPr>
        <w:t>к</w:t>
      </w:r>
      <w:proofErr w:type="gramEnd"/>
      <w:r w:rsidRPr="0076087F">
        <w:rPr>
          <w:bCs w:val="0"/>
          <w:sz w:val="24"/>
          <w:szCs w:val="24"/>
          <w:lang w:eastAsia="ru-RU"/>
        </w:rPr>
        <w:t xml:space="preserve"> ОС 2025г.-2026г</w:t>
      </w:r>
      <w:r w:rsidRPr="00F6055C">
        <w:rPr>
          <w:b w:val="0"/>
          <w:bCs w:val="0"/>
          <w:sz w:val="24"/>
          <w:szCs w:val="24"/>
          <w:lang w:eastAsia="ru-RU"/>
        </w:rPr>
        <w:t>.:</w:t>
      </w:r>
    </w:p>
    <w:p w:rsidR="00303B34" w:rsidRPr="00F6055C" w:rsidRDefault="00303B34" w:rsidP="00303B34">
      <w:pPr>
        <w:jc w:val="both"/>
        <w:rPr>
          <w:sz w:val="24"/>
          <w:szCs w:val="24"/>
        </w:rPr>
      </w:pPr>
      <w:r w:rsidRPr="00F6055C">
        <w:rPr>
          <w:sz w:val="24"/>
          <w:szCs w:val="24"/>
        </w:rPr>
        <w:t>1) Определены нормативные параметры надежности участков тепловых сетей: время восстановления; интенсивность восстановления; относительное количество отключенной нагрузки; вероятность отказа.</w:t>
      </w:r>
    </w:p>
    <w:p w:rsidR="00303B34" w:rsidRPr="00F6055C" w:rsidRDefault="00303B34" w:rsidP="00303B34">
      <w:pPr>
        <w:jc w:val="both"/>
        <w:rPr>
          <w:sz w:val="24"/>
          <w:szCs w:val="24"/>
        </w:rPr>
      </w:pPr>
      <w:r w:rsidRPr="00F6055C">
        <w:rPr>
          <w:sz w:val="24"/>
          <w:szCs w:val="24"/>
        </w:rPr>
        <w:t xml:space="preserve">2) Определены нормативные параметры надежности потребителей тепловой энергии: вероятность безотказной работы; коэффициент готовности; средний суммарный </w:t>
      </w:r>
      <w:proofErr w:type="spellStart"/>
      <w:r w:rsidRPr="00F6055C">
        <w:rPr>
          <w:sz w:val="24"/>
          <w:szCs w:val="24"/>
        </w:rPr>
        <w:t>недоотпуск</w:t>
      </w:r>
      <w:proofErr w:type="spellEnd"/>
      <w:r w:rsidRPr="00F6055C">
        <w:rPr>
          <w:sz w:val="24"/>
          <w:szCs w:val="24"/>
        </w:rPr>
        <w:t xml:space="preserve"> теплоты. Также определена ожидаемая температура воздуха у потребителя при расчетных расходах теплоносителя (тепловых нагрузках).</w:t>
      </w:r>
    </w:p>
    <w:p w:rsidR="00303B34" w:rsidRPr="00F6055C" w:rsidRDefault="00303B34" w:rsidP="00303B34">
      <w:pPr>
        <w:jc w:val="both"/>
        <w:rPr>
          <w:sz w:val="24"/>
          <w:szCs w:val="24"/>
        </w:rPr>
      </w:pPr>
      <w:r w:rsidRPr="00F6055C">
        <w:rPr>
          <w:sz w:val="24"/>
          <w:szCs w:val="24"/>
        </w:rPr>
        <w:t xml:space="preserve">3) В электронную модель были внесены требуемые значения установленных мощностей дефицитной котельной, для обеспечения функционирования электронного моделирования аварийных ситуаций и расчета надежности. </w:t>
      </w:r>
    </w:p>
    <w:p w:rsidR="00303B34" w:rsidRPr="00F6055C" w:rsidRDefault="00303B34" w:rsidP="00303B34">
      <w:pPr>
        <w:jc w:val="both"/>
        <w:rPr>
          <w:sz w:val="24"/>
          <w:szCs w:val="24"/>
        </w:rPr>
      </w:pPr>
      <w:r w:rsidRPr="00F6055C">
        <w:rPr>
          <w:sz w:val="24"/>
          <w:szCs w:val="24"/>
        </w:rPr>
        <w:t>4) В результате электронного моделирования и расчета надежности системы теплоснабжения на отопительный период 2025г.-2026г. Пениковского  сельского поселения Ломоносовского района Ленинградкой области коэффициент готовности (0,973) в пределах нормативного значения 0,97(СНиП 41-02-2003).</w:t>
      </w:r>
    </w:p>
    <w:p w:rsidR="00303B34" w:rsidRPr="00F6055C" w:rsidRDefault="00303B34" w:rsidP="00303B34">
      <w:pPr>
        <w:rPr>
          <w:sz w:val="24"/>
          <w:szCs w:val="24"/>
        </w:rPr>
      </w:pPr>
    </w:p>
    <w:p w:rsidR="00303B34" w:rsidRPr="0076087F" w:rsidRDefault="00303B34" w:rsidP="00303B34">
      <w:pPr>
        <w:pStyle w:val="1"/>
        <w:jc w:val="center"/>
        <w:rPr>
          <w:bCs w:val="0"/>
          <w:sz w:val="24"/>
          <w:szCs w:val="24"/>
          <w:lang w:eastAsia="ru-RU"/>
        </w:rPr>
      </w:pPr>
      <w:r w:rsidRPr="00F6055C">
        <w:rPr>
          <w:b w:val="0"/>
          <w:bCs w:val="0"/>
          <w:sz w:val="24"/>
          <w:szCs w:val="24"/>
          <w:lang w:eastAsia="ru-RU"/>
        </w:rPr>
        <w:t xml:space="preserve"> </w:t>
      </w:r>
      <w:r w:rsidR="00470462" w:rsidRPr="0076087F">
        <w:rPr>
          <w:bCs w:val="0"/>
          <w:sz w:val="24"/>
          <w:szCs w:val="24"/>
          <w:lang w:eastAsia="ru-RU"/>
        </w:rPr>
        <w:t>9</w:t>
      </w:r>
      <w:r w:rsidRPr="0076087F">
        <w:rPr>
          <w:bCs w:val="0"/>
          <w:sz w:val="24"/>
          <w:szCs w:val="24"/>
          <w:lang w:eastAsia="ru-RU"/>
        </w:rPr>
        <w:t>. Инструкция для моделирования сценариев развития аварий в системе теплоснабжения с моделированием гидравлических режимов</w:t>
      </w:r>
    </w:p>
    <w:p w:rsidR="00303B34" w:rsidRPr="00F6055C" w:rsidRDefault="00303B34" w:rsidP="00303B34">
      <w:pPr>
        <w:jc w:val="both"/>
        <w:rPr>
          <w:sz w:val="24"/>
          <w:szCs w:val="24"/>
        </w:rPr>
      </w:pPr>
    </w:p>
    <w:p w:rsidR="00303B34" w:rsidRPr="00F6055C" w:rsidRDefault="00303B34" w:rsidP="00303B34">
      <w:pPr>
        <w:ind w:firstLine="567"/>
        <w:jc w:val="both"/>
        <w:rPr>
          <w:sz w:val="24"/>
          <w:szCs w:val="24"/>
        </w:rPr>
      </w:pPr>
      <w:r w:rsidRPr="00F6055C">
        <w:rPr>
          <w:sz w:val="24"/>
          <w:szCs w:val="24"/>
        </w:rPr>
        <w:t>Настоящая инструкция разработана в целях исполнения нормативно-правовых актов Российской Федерации по вопросам прохождения осенне-зимнего отопительного периода 2025г.-2026г.</w:t>
      </w:r>
    </w:p>
    <w:p w:rsidR="00303B34" w:rsidRPr="00F6055C" w:rsidRDefault="00303B34" w:rsidP="00303B34">
      <w:pPr>
        <w:ind w:firstLine="567"/>
        <w:jc w:val="both"/>
        <w:rPr>
          <w:sz w:val="24"/>
          <w:szCs w:val="24"/>
        </w:rPr>
      </w:pPr>
      <w:r w:rsidRPr="00F6055C">
        <w:rPr>
          <w:sz w:val="24"/>
          <w:szCs w:val="24"/>
        </w:rPr>
        <w:t xml:space="preserve">Предназначена для персонала </w:t>
      </w:r>
      <w:proofErr w:type="spellStart"/>
      <w:r w:rsidRPr="00F6055C">
        <w:rPr>
          <w:sz w:val="24"/>
          <w:szCs w:val="24"/>
        </w:rPr>
        <w:t>ресурсоснабжающих</w:t>
      </w:r>
      <w:proofErr w:type="spellEnd"/>
      <w:r w:rsidRPr="00F6055C">
        <w:rPr>
          <w:sz w:val="24"/>
          <w:szCs w:val="24"/>
        </w:rPr>
        <w:t xml:space="preserve"> и </w:t>
      </w:r>
      <w:proofErr w:type="spellStart"/>
      <w:r w:rsidRPr="00F6055C">
        <w:rPr>
          <w:sz w:val="24"/>
          <w:szCs w:val="24"/>
        </w:rPr>
        <w:t>теплосетевых</w:t>
      </w:r>
      <w:proofErr w:type="spellEnd"/>
      <w:r w:rsidRPr="00F6055C">
        <w:rPr>
          <w:sz w:val="24"/>
          <w:szCs w:val="24"/>
        </w:rPr>
        <w:t xml:space="preserve"> организаций, профильных руководителей и специалистов органов местного самоуправления, участвующих в разработке планов ликвидации и локализации аварий, инцидентов и иных нештатных ситуаций в системе теплоснабжения городского округа. Может быть </w:t>
      </w:r>
      <w:proofErr w:type="gramStart"/>
      <w:r w:rsidRPr="00F6055C">
        <w:rPr>
          <w:sz w:val="24"/>
          <w:szCs w:val="24"/>
        </w:rPr>
        <w:lastRenderedPageBreak/>
        <w:t>применена</w:t>
      </w:r>
      <w:proofErr w:type="gramEnd"/>
      <w:r w:rsidRPr="00F6055C">
        <w:rPr>
          <w:sz w:val="24"/>
          <w:szCs w:val="24"/>
        </w:rPr>
        <w:t xml:space="preserve"> для проведения расчетов гидравлических режимов системы теплоснабжения в период ликвидации аварий, последствий инцидентов и нештатных ситуаций. </w:t>
      </w:r>
    </w:p>
    <w:p w:rsidR="00303B34" w:rsidRPr="00F6055C" w:rsidRDefault="00303B34" w:rsidP="00303B34">
      <w:pPr>
        <w:ind w:firstLine="567"/>
        <w:jc w:val="both"/>
        <w:rPr>
          <w:sz w:val="24"/>
          <w:szCs w:val="24"/>
        </w:rPr>
      </w:pPr>
      <w:r w:rsidRPr="00F6055C">
        <w:rPr>
          <w:sz w:val="24"/>
          <w:szCs w:val="24"/>
        </w:rPr>
        <w:t xml:space="preserve">Предполагает наличие электронной модели системы теплоснабжения Пениковского  сельского поселения, выполненной в системе </w:t>
      </w:r>
      <w:proofErr w:type="spellStart"/>
      <w:r w:rsidRPr="00F6055C">
        <w:rPr>
          <w:sz w:val="24"/>
          <w:szCs w:val="24"/>
        </w:rPr>
        <w:t>ZuluThermo</w:t>
      </w:r>
      <w:proofErr w:type="spellEnd"/>
      <w:r w:rsidRPr="00F6055C">
        <w:rPr>
          <w:sz w:val="24"/>
          <w:szCs w:val="24"/>
        </w:rPr>
        <w:t xml:space="preserve">, программного обеспечения </w:t>
      </w:r>
      <w:proofErr w:type="spellStart"/>
      <w:r w:rsidRPr="00F6055C">
        <w:rPr>
          <w:sz w:val="24"/>
          <w:szCs w:val="24"/>
        </w:rPr>
        <w:t>ZuluGis</w:t>
      </w:r>
      <w:proofErr w:type="spellEnd"/>
      <w:r w:rsidRPr="00F6055C">
        <w:rPr>
          <w:sz w:val="24"/>
          <w:szCs w:val="24"/>
        </w:rPr>
        <w:t xml:space="preserve">. Персонал должен быть обучен и обязан владеть навыками работы в указанной системе. Программный комплекс устанавливается на персональный компьютер (сервер), имеющий технические характеристики, которые позволяют достаточно оперативно производить необходимые расчеты. </w:t>
      </w:r>
    </w:p>
    <w:p w:rsidR="00303B34" w:rsidRPr="00F6055C" w:rsidRDefault="00303B34" w:rsidP="00303B34">
      <w:pPr>
        <w:ind w:firstLine="567"/>
        <w:jc w:val="both"/>
        <w:rPr>
          <w:sz w:val="24"/>
          <w:szCs w:val="24"/>
        </w:rPr>
      </w:pPr>
      <w:r w:rsidRPr="00F6055C">
        <w:rPr>
          <w:sz w:val="24"/>
          <w:szCs w:val="24"/>
        </w:rPr>
        <w:t xml:space="preserve">Порядок действий при получении информации об участке, где необходимо смоделировать развитие ситуации: </w:t>
      </w:r>
    </w:p>
    <w:p w:rsidR="00303B34" w:rsidRPr="00F6055C" w:rsidRDefault="00303B34" w:rsidP="00303B34">
      <w:pPr>
        <w:ind w:firstLine="567"/>
        <w:jc w:val="both"/>
        <w:rPr>
          <w:sz w:val="24"/>
          <w:szCs w:val="24"/>
        </w:rPr>
      </w:pPr>
      <w:r w:rsidRPr="00F6055C">
        <w:rPr>
          <w:sz w:val="24"/>
          <w:szCs w:val="24"/>
        </w:rPr>
        <w:t xml:space="preserve">1. Открываем электронную модель системы теплоснабжения Пениковского  сельского поселения в системе </w:t>
      </w:r>
      <w:proofErr w:type="spellStart"/>
      <w:r w:rsidRPr="00F6055C">
        <w:rPr>
          <w:sz w:val="24"/>
          <w:szCs w:val="24"/>
        </w:rPr>
        <w:t>ZuluGis</w:t>
      </w:r>
      <w:proofErr w:type="spellEnd"/>
      <w:r w:rsidRPr="00F6055C">
        <w:rPr>
          <w:sz w:val="24"/>
          <w:szCs w:val="24"/>
        </w:rPr>
        <w:t xml:space="preserve">. </w:t>
      </w:r>
    </w:p>
    <w:p w:rsidR="00303B34" w:rsidRPr="00F6055C" w:rsidRDefault="00303B34" w:rsidP="00303B34">
      <w:pPr>
        <w:ind w:firstLine="567"/>
        <w:jc w:val="both"/>
        <w:rPr>
          <w:sz w:val="24"/>
          <w:szCs w:val="24"/>
        </w:rPr>
      </w:pPr>
      <w:r w:rsidRPr="00F6055C">
        <w:rPr>
          <w:sz w:val="24"/>
          <w:szCs w:val="24"/>
        </w:rPr>
        <w:t>2. Нажимаем на черный курсор (объект) Рисунок 1.</w:t>
      </w:r>
    </w:p>
    <w:p w:rsidR="00303B34" w:rsidRPr="00F6055C" w:rsidRDefault="00303B34" w:rsidP="00303B34">
      <w:pPr>
        <w:ind w:firstLine="567"/>
        <w:jc w:val="both"/>
        <w:rPr>
          <w:sz w:val="24"/>
          <w:szCs w:val="24"/>
        </w:rPr>
      </w:pPr>
      <w:r w:rsidRPr="00F6055C">
        <w:rPr>
          <w:noProof/>
          <w:sz w:val="24"/>
          <w:szCs w:val="24"/>
        </w:rPr>
        <w:drawing>
          <wp:inline distT="0" distB="0" distL="0" distR="0" wp14:anchorId="76F3C76D" wp14:editId="0136957D">
            <wp:extent cx="3625702" cy="2551476"/>
            <wp:effectExtent l="0" t="0" r="0" b="127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6467" cy="2559051"/>
                    </a:xfrm>
                    <a:prstGeom prst="rect">
                      <a:avLst/>
                    </a:prstGeom>
                    <a:noFill/>
                    <a:ln>
                      <a:noFill/>
                    </a:ln>
                  </pic:spPr>
                </pic:pic>
              </a:graphicData>
            </a:graphic>
          </wp:inline>
        </w:drawing>
      </w:r>
    </w:p>
    <w:p w:rsidR="00303B34" w:rsidRPr="00F6055C" w:rsidRDefault="00303B34" w:rsidP="00303B34">
      <w:pPr>
        <w:ind w:firstLine="567"/>
        <w:jc w:val="both"/>
        <w:rPr>
          <w:sz w:val="24"/>
          <w:szCs w:val="24"/>
        </w:rPr>
      </w:pPr>
      <w:r w:rsidRPr="00F6055C">
        <w:rPr>
          <w:sz w:val="24"/>
          <w:szCs w:val="24"/>
        </w:rPr>
        <w:t>3. Выбираем объект на схеме (котельная, участок, потребитель и т.п.). Рассмотрим на примере участка. После выделения участок будет помечен штриховкой (в зависимости от версии) Рисунок 2.</w:t>
      </w:r>
    </w:p>
    <w:p w:rsidR="00303B34" w:rsidRPr="00F6055C" w:rsidRDefault="00303B34" w:rsidP="00303B34">
      <w:pPr>
        <w:ind w:firstLine="567"/>
        <w:jc w:val="both"/>
        <w:rPr>
          <w:sz w:val="24"/>
          <w:szCs w:val="24"/>
        </w:rPr>
      </w:pPr>
      <w:r w:rsidRPr="00F6055C">
        <w:rPr>
          <w:noProof/>
          <w:sz w:val="24"/>
          <w:szCs w:val="24"/>
        </w:rPr>
        <w:drawing>
          <wp:inline distT="0" distB="0" distL="0" distR="0" wp14:anchorId="26119DAD" wp14:editId="0CDAB158">
            <wp:extent cx="4848225" cy="3583305"/>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8225" cy="3583305"/>
                    </a:xfrm>
                    <a:prstGeom prst="rect">
                      <a:avLst/>
                    </a:prstGeom>
                    <a:noFill/>
                    <a:ln>
                      <a:noFill/>
                    </a:ln>
                  </pic:spPr>
                </pic:pic>
              </a:graphicData>
            </a:graphic>
          </wp:inline>
        </w:drawing>
      </w:r>
    </w:p>
    <w:p w:rsidR="00303B34" w:rsidRPr="00F6055C" w:rsidRDefault="00303B34" w:rsidP="00303B34">
      <w:pPr>
        <w:ind w:firstLine="567"/>
        <w:jc w:val="both"/>
        <w:rPr>
          <w:sz w:val="24"/>
          <w:szCs w:val="24"/>
        </w:rPr>
      </w:pPr>
    </w:p>
    <w:p w:rsidR="00303B34" w:rsidRPr="00F6055C" w:rsidRDefault="00303B34" w:rsidP="00303B34">
      <w:pPr>
        <w:ind w:firstLine="567"/>
        <w:jc w:val="both"/>
        <w:rPr>
          <w:sz w:val="24"/>
          <w:szCs w:val="24"/>
        </w:rPr>
      </w:pPr>
      <w:r w:rsidRPr="00F6055C">
        <w:rPr>
          <w:sz w:val="24"/>
          <w:szCs w:val="24"/>
        </w:rPr>
        <w:lastRenderedPageBreak/>
        <w:t>4. Наводим курсор на выделенный участок и нажимаем правую кнопку мыши, появляется окно Рисунок 3.</w:t>
      </w:r>
    </w:p>
    <w:p w:rsidR="00303B34" w:rsidRPr="00F6055C" w:rsidRDefault="00303B34" w:rsidP="00303B34">
      <w:pPr>
        <w:ind w:firstLine="567"/>
        <w:rPr>
          <w:sz w:val="24"/>
          <w:szCs w:val="24"/>
        </w:rPr>
      </w:pPr>
      <w:r w:rsidRPr="00F6055C">
        <w:rPr>
          <w:noProof/>
          <w:sz w:val="24"/>
          <w:szCs w:val="24"/>
        </w:rPr>
        <w:drawing>
          <wp:inline distT="0" distB="0" distL="0" distR="0" wp14:anchorId="3CD2447D" wp14:editId="699A447D">
            <wp:extent cx="5050155" cy="38703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0155" cy="3870325"/>
                    </a:xfrm>
                    <a:prstGeom prst="rect">
                      <a:avLst/>
                    </a:prstGeom>
                    <a:noFill/>
                    <a:ln>
                      <a:noFill/>
                    </a:ln>
                  </pic:spPr>
                </pic:pic>
              </a:graphicData>
            </a:graphic>
          </wp:inline>
        </w:drawing>
      </w:r>
    </w:p>
    <w:p w:rsidR="00303B34" w:rsidRPr="00F6055C" w:rsidRDefault="00303B34" w:rsidP="00303B34">
      <w:pPr>
        <w:ind w:firstLine="567"/>
        <w:jc w:val="both"/>
        <w:rPr>
          <w:sz w:val="24"/>
          <w:szCs w:val="24"/>
        </w:rPr>
      </w:pPr>
      <w:r w:rsidRPr="00F6055C">
        <w:rPr>
          <w:sz w:val="24"/>
          <w:szCs w:val="24"/>
        </w:rPr>
        <w:t>5. Выбираем свойства объектов Рисунок 4.</w:t>
      </w:r>
    </w:p>
    <w:p w:rsidR="00303B34" w:rsidRPr="00F6055C" w:rsidRDefault="00303B34" w:rsidP="00303B34">
      <w:pPr>
        <w:ind w:firstLine="567"/>
        <w:rPr>
          <w:sz w:val="24"/>
          <w:szCs w:val="24"/>
        </w:rPr>
      </w:pPr>
      <w:r w:rsidRPr="00F6055C">
        <w:rPr>
          <w:noProof/>
          <w:sz w:val="24"/>
          <w:szCs w:val="24"/>
        </w:rPr>
        <w:drawing>
          <wp:inline distT="0" distB="0" distL="0" distR="0" wp14:anchorId="5E42662C" wp14:editId="34567C01">
            <wp:extent cx="3806190" cy="3391535"/>
            <wp:effectExtent l="0" t="0" r="381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6190" cy="3391535"/>
                    </a:xfrm>
                    <a:prstGeom prst="rect">
                      <a:avLst/>
                    </a:prstGeom>
                    <a:noFill/>
                    <a:ln>
                      <a:noFill/>
                    </a:ln>
                  </pic:spPr>
                </pic:pic>
              </a:graphicData>
            </a:graphic>
          </wp:inline>
        </w:drawing>
      </w:r>
    </w:p>
    <w:p w:rsidR="00303B34" w:rsidRPr="00F6055C" w:rsidRDefault="00303B34" w:rsidP="00303B34">
      <w:pPr>
        <w:ind w:firstLine="567"/>
        <w:jc w:val="both"/>
        <w:rPr>
          <w:sz w:val="24"/>
          <w:szCs w:val="24"/>
        </w:rPr>
      </w:pPr>
      <w:r w:rsidRPr="00F6055C">
        <w:rPr>
          <w:sz w:val="24"/>
          <w:szCs w:val="24"/>
        </w:rPr>
        <w:t>6. Появляется окно: Объекты для изменения параметров группы, нажимаем «Изменить Параметры» Рисунок 5.</w:t>
      </w:r>
    </w:p>
    <w:p w:rsidR="00303B34" w:rsidRPr="00F6055C" w:rsidRDefault="00303B34" w:rsidP="00303B34">
      <w:pPr>
        <w:ind w:firstLine="567"/>
        <w:rPr>
          <w:sz w:val="24"/>
          <w:szCs w:val="24"/>
        </w:rPr>
      </w:pPr>
      <w:r w:rsidRPr="00F6055C">
        <w:rPr>
          <w:noProof/>
          <w:sz w:val="24"/>
          <w:szCs w:val="24"/>
        </w:rPr>
        <w:lastRenderedPageBreak/>
        <w:drawing>
          <wp:inline distT="0" distB="0" distL="0" distR="0" wp14:anchorId="74DFF9EB" wp14:editId="4F83981E">
            <wp:extent cx="4667885" cy="3731895"/>
            <wp:effectExtent l="0" t="0" r="0" b="190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885" cy="3731895"/>
                    </a:xfrm>
                    <a:prstGeom prst="rect">
                      <a:avLst/>
                    </a:prstGeom>
                    <a:noFill/>
                    <a:ln>
                      <a:noFill/>
                    </a:ln>
                  </pic:spPr>
                </pic:pic>
              </a:graphicData>
            </a:graphic>
          </wp:inline>
        </w:drawing>
      </w:r>
    </w:p>
    <w:p w:rsidR="00303B34" w:rsidRPr="00F6055C" w:rsidRDefault="00303B34" w:rsidP="00303B34">
      <w:pPr>
        <w:ind w:firstLine="567"/>
        <w:jc w:val="both"/>
        <w:rPr>
          <w:sz w:val="24"/>
          <w:szCs w:val="24"/>
        </w:rPr>
      </w:pPr>
      <w:r w:rsidRPr="00F6055C">
        <w:rPr>
          <w:sz w:val="24"/>
          <w:szCs w:val="24"/>
        </w:rPr>
        <w:t>7. Появляется окно: Смена режима, нажимаем Режим: Отключен, далее нажимаем ОК. Рисунок 6.</w:t>
      </w:r>
    </w:p>
    <w:p w:rsidR="00303B34" w:rsidRPr="00F6055C" w:rsidRDefault="00303B34" w:rsidP="00303B34">
      <w:pPr>
        <w:ind w:firstLine="567"/>
        <w:rPr>
          <w:sz w:val="24"/>
          <w:szCs w:val="24"/>
        </w:rPr>
      </w:pPr>
      <w:r w:rsidRPr="00F6055C">
        <w:rPr>
          <w:noProof/>
          <w:sz w:val="24"/>
          <w:szCs w:val="24"/>
        </w:rPr>
        <w:drawing>
          <wp:inline distT="0" distB="0" distL="0" distR="0" wp14:anchorId="066F9862" wp14:editId="0235A725">
            <wp:extent cx="4093845" cy="3636645"/>
            <wp:effectExtent l="0" t="0" r="1905" b="190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3845" cy="3636645"/>
                    </a:xfrm>
                    <a:prstGeom prst="rect">
                      <a:avLst/>
                    </a:prstGeom>
                    <a:noFill/>
                    <a:ln>
                      <a:noFill/>
                    </a:ln>
                  </pic:spPr>
                </pic:pic>
              </a:graphicData>
            </a:graphic>
          </wp:inline>
        </w:drawing>
      </w:r>
    </w:p>
    <w:p w:rsidR="00303B34" w:rsidRPr="00F6055C" w:rsidRDefault="00303B34" w:rsidP="00303B34">
      <w:pPr>
        <w:ind w:firstLine="567"/>
        <w:jc w:val="both"/>
        <w:rPr>
          <w:sz w:val="24"/>
          <w:szCs w:val="24"/>
        </w:rPr>
      </w:pPr>
      <w:r w:rsidRPr="00F6055C">
        <w:rPr>
          <w:sz w:val="24"/>
          <w:szCs w:val="24"/>
        </w:rPr>
        <w:t xml:space="preserve">8. Выбранный участок окрашивается в красный цвет, что говорит о том, что он отключен. </w:t>
      </w:r>
    </w:p>
    <w:p w:rsidR="00303B34" w:rsidRPr="00F6055C" w:rsidRDefault="00303B34" w:rsidP="00303B34">
      <w:pPr>
        <w:ind w:firstLine="567"/>
        <w:jc w:val="both"/>
        <w:rPr>
          <w:sz w:val="24"/>
          <w:szCs w:val="24"/>
        </w:rPr>
      </w:pPr>
      <w:r w:rsidRPr="00F6055C">
        <w:rPr>
          <w:sz w:val="24"/>
          <w:szCs w:val="24"/>
        </w:rPr>
        <w:t xml:space="preserve">9. Проводим расчёт в </w:t>
      </w:r>
      <w:proofErr w:type="spellStart"/>
      <w:r w:rsidRPr="00F6055C">
        <w:rPr>
          <w:sz w:val="24"/>
          <w:szCs w:val="24"/>
        </w:rPr>
        <w:t>ZuluThermo</w:t>
      </w:r>
      <w:proofErr w:type="spellEnd"/>
      <w:r w:rsidRPr="00F6055C">
        <w:rPr>
          <w:sz w:val="24"/>
          <w:szCs w:val="24"/>
        </w:rPr>
        <w:t>. Рисунок 7.</w:t>
      </w:r>
    </w:p>
    <w:p w:rsidR="00303B34" w:rsidRPr="00F6055C" w:rsidRDefault="00303B34" w:rsidP="00303B34">
      <w:pPr>
        <w:ind w:firstLine="567"/>
        <w:rPr>
          <w:sz w:val="24"/>
          <w:szCs w:val="24"/>
        </w:rPr>
      </w:pPr>
      <w:r w:rsidRPr="00F6055C">
        <w:rPr>
          <w:noProof/>
          <w:sz w:val="24"/>
          <w:szCs w:val="24"/>
        </w:rPr>
        <w:lastRenderedPageBreak/>
        <w:drawing>
          <wp:inline distT="0" distB="0" distL="0" distR="0" wp14:anchorId="5F59EB1D" wp14:editId="179DABFB">
            <wp:extent cx="5348177" cy="3724783"/>
            <wp:effectExtent l="0" t="0" r="5080" b="952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8073" cy="3724710"/>
                    </a:xfrm>
                    <a:prstGeom prst="rect">
                      <a:avLst/>
                    </a:prstGeom>
                    <a:noFill/>
                    <a:ln>
                      <a:noFill/>
                    </a:ln>
                  </pic:spPr>
                </pic:pic>
              </a:graphicData>
            </a:graphic>
          </wp:inline>
        </w:drawing>
      </w:r>
    </w:p>
    <w:p w:rsidR="00303B34" w:rsidRPr="00F6055C" w:rsidRDefault="00303B34" w:rsidP="00303B34">
      <w:pPr>
        <w:ind w:firstLine="567"/>
        <w:jc w:val="both"/>
        <w:rPr>
          <w:sz w:val="24"/>
          <w:szCs w:val="24"/>
        </w:rPr>
      </w:pPr>
      <w:r w:rsidRPr="00F6055C">
        <w:rPr>
          <w:sz w:val="24"/>
          <w:szCs w:val="24"/>
        </w:rPr>
        <w:t xml:space="preserve">10. Выбираем слой карты, переходим во вкладку «Поверка», нажимаем «Расчет». </w:t>
      </w:r>
    </w:p>
    <w:p w:rsidR="00303B34" w:rsidRPr="00F6055C" w:rsidRDefault="00303B34" w:rsidP="00303B34">
      <w:pPr>
        <w:ind w:firstLine="567"/>
        <w:jc w:val="both"/>
        <w:rPr>
          <w:sz w:val="24"/>
          <w:szCs w:val="24"/>
        </w:rPr>
      </w:pPr>
      <w:r w:rsidRPr="00F6055C">
        <w:rPr>
          <w:sz w:val="24"/>
          <w:szCs w:val="24"/>
        </w:rPr>
        <w:t>11. После этого во вкладке «Поверка» можно оценить по раскраске располагаемый напор, скорость, удельные потери и т.д. Рисунок 8.</w:t>
      </w:r>
    </w:p>
    <w:p w:rsidR="00303B34" w:rsidRPr="00F6055C" w:rsidRDefault="00303B34" w:rsidP="00303B34">
      <w:pPr>
        <w:ind w:firstLine="567"/>
        <w:rPr>
          <w:sz w:val="24"/>
          <w:szCs w:val="24"/>
        </w:rPr>
      </w:pPr>
      <w:r w:rsidRPr="00F6055C">
        <w:rPr>
          <w:noProof/>
          <w:sz w:val="24"/>
          <w:szCs w:val="24"/>
        </w:rPr>
        <w:drawing>
          <wp:inline distT="0" distB="0" distL="0" distR="0" wp14:anchorId="16DB6AA4" wp14:editId="7A96E0BA">
            <wp:extent cx="5447730" cy="2955852"/>
            <wp:effectExtent l="0" t="0" r="63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7783" cy="2955881"/>
                    </a:xfrm>
                    <a:prstGeom prst="rect">
                      <a:avLst/>
                    </a:prstGeom>
                    <a:noFill/>
                    <a:ln>
                      <a:noFill/>
                    </a:ln>
                  </pic:spPr>
                </pic:pic>
              </a:graphicData>
            </a:graphic>
          </wp:inline>
        </w:drawing>
      </w:r>
    </w:p>
    <w:p w:rsidR="00303B34" w:rsidRPr="00F6055C" w:rsidRDefault="00303B34" w:rsidP="00303B34">
      <w:pPr>
        <w:pStyle w:val="a4"/>
        <w:shd w:val="clear" w:color="auto" w:fill="FFFFFF"/>
        <w:spacing w:after="240"/>
      </w:pPr>
      <w:r w:rsidRPr="00F6055C">
        <w:t>После поверочного расчета, мы получаем данные о количестве тепловой энергии, вырабатываемой на источнике за час, расход тепла на систему отопления, давление в обратном и подающем трубопроводе, потери тепловой мощности. По раскраске мы можем оценить располагаемый напор, скорость, удельные потери. Отключенный участок (участки) окрашивается в красный цвет, персонал имеет возможность определить количество отключенных потребителей (домов, домовладений).</w:t>
      </w:r>
    </w:p>
    <w:p w:rsidR="00FF59DC" w:rsidRDefault="00FF59DC" w:rsidP="00FF59DC">
      <w:pPr>
        <w:shd w:val="clear" w:color="auto" w:fill="FFFFFF"/>
        <w:ind w:firstLine="567"/>
        <w:jc w:val="right"/>
        <w:textAlignment w:val="baseline"/>
        <w:rPr>
          <w:spacing w:val="2"/>
          <w:sz w:val="24"/>
          <w:szCs w:val="24"/>
        </w:rPr>
      </w:pPr>
    </w:p>
    <w:p w:rsidR="00FF59DC" w:rsidRDefault="00FF59DC" w:rsidP="00FF59DC">
      <w:pPr>
        <w:shd w:val="clear" w:color="auto" w:fill="FFFFFF"/>
        <w:ind w:firstLine="567"/>
        <w:jc w:val="right"/>
        <w:textAlignment w:val="baseline"/>
        <w:rPr>
          <w:spacing w:val="2"/>
          <w:sz w:val="24"/>
          <w:szCs w:val="24"/>
        </w:rPr>
      </w:pPr>
    </w:p>
    <w:p w:rsidR="005D2D8A" w:rsidRDefault="005D2D8A" w:rsidP="002D7EB0">
      <w:pPr>
        <w:shd w:val="clear" w:color="auto" w:fill="FFFFFF"/>
        <w:textAlignment w:val="baseline"/>
        <w:rPr>
          <w:spacing w:val="2"/>
          <w:sz w:val="24"/>
          <w:szCs w:val="24"/>
        </w:rPr>
      </w:pPr>
    </w:p>
    <w:sectPr w:rsidR="005D2D8A" w:rsidSect="00A60D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41" w:rsidRDefault="00722141" w:rsidP="00315DDF">
      <w:r>
        <w:separator/>
      </w:r>
    </w:p>
  </w:endnote>
  <w:endnote w:type="continuationSeparator" w:id="0">
    <w:p w:rsidR="00722141" w:rsidRDefault="00722141" w:rsidP="003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41" w:rsidRDefault="00722141">
    <w:pPr>
      <w:pStyle w:val="af"/>
      <w:jc w:val="center"/>
    </w:pPr>
    <w:r>
      <w:fldChar w:fldCharType="begin"/>
    </w:r>
    <w:r>
      <w:instrText xml:space="preserve"> PAGE </w:instrText>
    </w:r>
    <w:r>
      <w:fldChar w:fldCharType="separate"/>
    </w:r>
    <w:r w:rsidR="003301A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41" w:rsidRDefault="00722141" w:rsidP="00315DDF">
      <w:r>
        <w:separator/>
      </w:r>
    </w:p>
  </w:footnote>
  <w:footnote w:type="continuationSeparator" w:id="0">
    <w:p w:rsidR="00722141" w:rsidRDefault="00722141" w:rsidP="00315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41" w:rsidRDefault="00722141">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D19"/>
    <w:multiLevelType w:val="multilevel"/>
    <w:tmpl w:val="9142FF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6F0FAE"/>
    <w:multiLevelType w:val="multilevel"/>
    <w:tmpl w:val="9142FF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627CF0"/>
    <w:multiLevelType w:val="multilevel"/>
    <w:tmpl w:val="C088C3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1250"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7D94866"/>
    <w:multiLevelType w:val="multilevel"/>
    <w:tmpl w:val="246A5F34"/>
    <w:lvl w:ilvl="0">
      <w:start w:val="2"/>
      <w:numFmt w:val="decimal"/>
      <w:lvlText w:val="%1."/>
      <w:lvlJc w:val="left"/>
      <w:pPr>
        <w:ind w:left="501" w:hanging="360"/>
      </w:pPr>
      <w:rPr>
        <w:rFonts w:hint="default"/>
      </w:rPr>
    </w:lvl>
    <w:lvl w:ilvl="1">
      <w:start w:val="1"/>
      <w:numFmt w:val="decimal"/>
      <w:isLgl/>
      <w:lvlText w:val="%1.%2."/>
      <w:lvlJc w:val="left"/>
      <w:pPr>
        <w:ind w:left="851" w:hanging="710"/>
      </w:pPr>
      <w:rPr>
        <w:rFonts w:hint="default"/>
        <w:sz w:val="28"/>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5">
    <w:nsid w:val="07EC164A"/>
    <w:multiLevelType w:val="hybridMultilevel"/>
    <w:tmpl w:val="6B0C3748"/>
    <w:lvl w:ilvl="0" w:tplc="F9B8C57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AF74C6D"/>
    <w:multiLevelType w:val="multilevel"/>
    <w:tmpl w:val="C0C01A10"/>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8">
    <w:nsid w:val="0DC14E47"/>
    <w:multiLevelType w:val="multilevel"/>
    <w:tmpl w:val="9142FF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F3359CC"/>
    <w:multiLevelType w:val="hybridMultilevel"/>
    <w:tmpl w:val="EFB479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F913A05"/>
    <w:multiLevelType w:val="hybridMultilevel"/>
    <w:tmpl w:val="1A68510E"/>
    <w:lvl w:ilvl="0" w:tplc="6E704E2A">
      <w:numFmt w:val="bullet"/>
      <w:lvlText w:val="˗"/>
      <w:lvlJc w:val="left"/>
      <w:pPr>
        <w:ind w:left="1212" w:hanging="360"/>
      </w:pPr>
      <w:rPr>
        <w:rFonts w:ascii="Times New Roman" w:eastAsia="Times New Roman" w:hAnsi="Times New Roman" w:cs="Times New Roman" w:hint="default"/>
        <w:w w:val="100"/>
        <w:sz w:val="28"/>
        <w:szCs w:val="28"/>
      </w:rPr>
    </w:lvl>
    <w:lvl w:ilvl="1" w:tplc="04190019">
      <w:start w:val="1"/>
      <w:numFmt w:val="bullet"/>
      <w:lvlText w:val="o"/>
      <w:lvlJc w:val="left"/>
      <w:pPr>
        <w:ind w:left="2575" w:hanging="360"/>
      </w:pPr>
      <w:rPr>
        <w:rFonts w:ascii="Courier New" w:hAnsi="Courier New" w:cs="Courier New" w:hint="default"/>
      </w:rPr>
    </w:lvl>
    <w:lvl w:ilvl="2" w:tplc="0419001B" w:tentative="1">
      <w:start w:val="1"/>
      <w:numFmt w:val="bullet"/>
      <w:lvlText w:val=""/>
      <w:lvlJc w:val="left"/>
      <w:pPr>
        <w:ind w:left="3295" w:hanging="360"/>
      </w:pPr>
      <w:rPr>
        <w:rFonts w:ascii="Wingdings" w:hAnsi="Wingdings" w:hint="default"/>
      </w:rPr>
    </w:lvl>
    <w:lvl w:ilvl="3" w:tplc="0419000F" w:tentative="1">
      <w:start w:val="1"/>
      <w:numFmt w:val="bullet"/>
      <w:lvlText w:val=""/>
      <w:lvlJc w:val="left"/>
      <w:pPr>
        <w:ind w:left="4015" w:hanging="360"/>
      </w:pPr>
      <w:rPr>
        <w:rFonts w:ascii="Symbol" w:hAnsi="Symbol" w:hint="default"/>
      </w:rPr>
    </w:lvl>
    <w:lvl w:ilvl="4" w:tplc="04190019" w:tentative="1">
      <w:start w:val="1"/>
      <w:numFmt w:val="bullet"/>
      <w:lvlText w:val="o"/>
      <w:lvlJc w:val="left"/>
      <w:pPr>
        <w:ind w:left="4735" w:hanging="360"/>
      </w:pPr>
      <w:rPr>
        <w:rFonts w:ascii="Courier New" w:hAnsi="Courier New" w:cs="Courier New" w:hint="default"/>
      </w:rPr>
    </w:lvl>
    <w:lvl w:ilvl="5" w:tplc="0419001B" w:tentative="1">
      <w:start w:val="1"/>
      <w:numFmt w:val="bullet"/>
      <w:lvlText w:val=""/>
      <w:lvlJc w:val="left"/>
      <w:pPr>
        <w:ind w:left="5455" w:hanging="360"/>
      </w:pPr>
      <w:rPr>
        <w:rFonts w:ascii="Wingdings" w:hAnsi="Wingdings" w:hint="default"/>
      </w:rPr>
    </w:lvl>
    <w:lvl w:ilvl="6" w:tplc="0419000F" w:tentative="1">
      <w:start w:val="1"/>
      <w:numFmt w:val="bullet"/>
      <w:lvlText w:val=""/>
      <w:lvlJc w:val="left"/>
      <w:pPr>
        <w:ind w:left="6175" w:hanging="360"/>
      </w:pPr>
      <w:rPr>
        <w:rFonts w:ascii="Symbol" w:hAnsi="Symbol" w:hint="default"/>
      </w:rPr>
    </w:lvl>
    <w:lvl w:ilvl="7" w:tplc="04190019" w:tentative="1">
      <w:start w:val="1"/>
      <w:numFmt w:val="bullet"/>
      <w:lvlText w:val="o"/>
      <w:lvlJc w:val="left"/>
      <w:pPr>
        <w:ind w:left="6895" w:hanging="360"/>
      </w:pPr>
      <w:rPr>
        <w:rFonts w:ascii="Courier New" w:hAnsi="Courier New" w:cs="Courier New" w:hint="default"/>
      </w:rPr>
    </w:lvl>
    <w:lvl w:ilvl="8" w:tplc="0419001B" w:tentative="1">
      <w:start w:val="1"/>
      <w:numFmt w:val="bullet"/>
      <w:lvlText w:val=""/>
      <w:lvlJc w:val="left"/>
      <w:pPr>
        <w:ind w:left="7615" w:hanging="360"/>
      </w:pPr>
      <w:rPr>
        <w:rFonts w:ascii="Wingdings" w:hAnsi="Wingdings" w:hint="default"/>
      </w:rPr>
    </w:lvl>
  </w:abstractNum>
  <w:abstractNum w:abstractNumId="11">
    <w:nsid w:val="29F71FB9"/>
    <w:multiLevelType w:val="multilevel"/>
    <w:tmpl w:val="209A3A9C"/>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21213FD"/>
    <w:multiLevelType w:val="multilevel"/>
    <w:tmpl w:val="F6A838D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322A452D"/>
    <w:multiLevelType w:val="multilevel"/>
    <w:tmpl w:val="C088C3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94E18B4"/>
    <w:multiLevelType w:val="multilevel"/>
    <w:tmpl w:val="03F65552"/>
    <w:lvl w:ilvl="0">
      <w:start w:val="1"/>
      <w:numFmt w:val="decimal"/>
      <w:lvlText w:val="%1."/>
      <w:lvlJc w:val="left"/>
      <w:pPr>
        <w:ind w:left="1200" w:hanging="48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94C3CE9"/>
    <w:multiLevelType w:val="multilevel"/>
    <w:tmpl w:val="FD403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753B59"/>
    <w:multiLevelType w:val="hybridMultilevel"/>
    <w:tmpl w:val="F2B81952"/>
    <w:lvl w:ilvl="0" w:tplc="472E0DA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6861A08"/>
    <w:multiLevelType w:val="hybridMultilevel"/>
    <w:tmpl w:val="AC049970"/>
    <w:lvl w:ilvl="0" w:tplc="2F228A2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EB64662"/>
    <w:multiLevelType w:val="multilevel"/>
    <w:tmpl w:val="9142FF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31F64B5"/>
    <w:multiLevelType w:val="multilevel"/>
    <w:tmpl w:val="59568E82"/>
    <w:lvl w:ilvl="0">
      <w:start w:val="1"/>
      <w:numFmt w:val="decimal"/>
      <w:lvlText w:val="%1."/>
      <w:lvlJc w:val="left"/>
      <w:pPr>
        <w:ind w:left="4351" w:hanging="360"/>
      </w:pPr>
      <w:rPr>
        <w:rFonts w:ascii="Times New Roman" w:hAnsi="Times New Roman" w:cs="Times New Roman" w:hint="default"/>
        <w:b/>
      </w:rPr>
    </w:lvl>
    <w:lvl w:ilvl="1">
      <w:start w:val="1"/>
      <w:numFmt w:val="decimal"/>
      <w:isLgl/>
      <w:lvlText w:val="%1.%2"/>
      <w:lvlJc w:val="left"/>
      <w:pPr>
        <w:ind w:left="4351" w:hanging="360"/>
      </w:pPr>
      <w:rPr>
        <w:rFonts w:hint="default"/>
      </w:rPr>
    </w:lvl>
    <w:lvl w:ilvl="2">
      <w:start w:val="1"/>
      <w:numFmt w:val="decimal"/>
      <w:isLgl/>
      <w:lvlText w:val="%1.%2.%3"/>
      <w:lvlJc w:val="left"/>
      <w:pPr>
        <w:ind w:left="4711" w:hanging="720"/>
      </w:pPr>
      <w:rPr>
        <w:rFonts w:hint="default"/>
      </w:rPr>
    </w:lvl>
    <w:lvl w:ilvl="3">
      <w:start w:val="1"/>
      <w:numFmt w:val="decimal"/>
      <w:isLgl/>
      <w:lvlText w:val="%1.%2.%3.%4"/>
      <w:lvlJc w:val="left"/>
      <w:pPr>
        <w:ind w:left="4711" w:hanging="720"/>
      </w:pPr>
      <w:rPr>
        <w:rFonts w:hint="default"/>
      </w:rPr>
    </w:lvl>
    <w:lvl w:ilvl="4">
      <w:start w:val="1"/>
      <w:numFmt w:val="decimal"/>
      <w:isLgl/>
      <w:lvlText w:val="%1.%2.%3.%4.%5"/>
      <w:lvlJc w:val="left"/>
      <w:pPr>
        <w:ind w:left="5071" w:hanging="1080"/>
      </w:pPr>
      <w:rPr>
        <w:rFonts w:hint="default"/>
      </w:rPr>
    </w:lvl>
    <w:lvl w:ilvl="5">
      <w:start w:val="1"/>
      <w:numFmt w:val="decimal"/>
      <w:isLgl/>
      <w:lvlText w:val="%1.%2.%3.%4.%5.%6"/>
      <w:lvlJc w:val="left"/>
      <w:pPr>
        <w:ind w:left="5071" w:hanging="1080"/>
      </w:pPr>
      <w:rPr>
        <w:rFonts w:hint="default"/>
      </w:rPr>
    </w:lvl>
    <w:lvl w:ilvl="6">
      <w:start w:val="1"/>
      <w:numFmt w:val="decimal"/>
      <w:isLgl/>
      <w:lvlText w:val="%1.%2.%3.%4.%5.%6.%7"/>
      <w:lvlJc w:val="left"/>
      <w:pPr>
        <w:ind w:left="5431" w:hanging="1440"/>
      </w:pPr>
      <w:rPr>
        <w:rFonts w:hint="default"/>
      </w:rPr>
    </w:lvl>
    <w:lvl w:ilvl="7">
      <w:start w:val="1"/>
      <w:numFmt w:val="decimal"/>
      <w:isLgl/>
      <w:lvlText w:val="%1.%2.%3.%4.%5.%6.%7.%8"/>
      <w:lvlJc w:val="left"/>
      <w:pPr>
        <w:ind w:left="5431" w:hanging="1440"/>
      </w:pPr>
      <w:rPr>
        <w:rFonts w:hint="default"/>
      </w:rPr>
    </w:lvl>
    <w:lvl w:ilvl="8">
      <w:start w:val="1"/>
      <w:numFmt w:val="decimal"/>
      <w:isLgl/>
      <w:lvlText w:val="%1.%2.%3.%4.%5.%6.%7.%8.%9"/>
      <w:lvlJc w:val="left"/>
      <w:pPr>
        <w:ind w:left="5791" w:hanging="1800"/>
      </w:pPr>
      <w:rPr>
        <w:rFonts w:hint="default"/>
      </w:rPr>
    </w:lvl>
  </w:abstractNum>
  <w:abstractNum w:abstractNumId="20">
    <w:nsid w:val="659A0FFC"/>
    <w:multiLevelType w:val="multilevel"/>
    <w:tmpl w:val="E9701B1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6FF2630E"/>
    <w:multiLevelType w:val="multilevel"/>
    <w:tmpl w:val="1E6C905A"/>
    <w:lvl w:ilvl="0">
      <w:start w:val="6"/>
      <w:numFmt w:val="decimal"/>
      <w:lvlText w:val="%1"/>
      <w:lvlJc w:val="left"/>
      <w:pPr>
        <w:ind w:left="1209" w:hanging="360"/>
      </w:pPr>
      <w:rPr>
        <w:rFonts w:hint="default"/>
      </w:rPr>
    </w:lvl>
    <w:lvl w:ilvl="1">
      <w:start w:val="1"/>
      <w:numFmt w:val="decimal"/>
      <w:isLgl/>
      <w:lvlText w:val="%1.%2."/>
      <w:lvlJc w:val="left"/>
      <w:pPr>
        <w:ind w:left="1884" w:hanging="1035"/>
      </w:pPr>
      <w:rPr>
        <w:rFonts w:hint="default"/>
      </w:rPr>
    </w:lvl>
    <w:lvl w:ilvl="2">
      <w:start w:val="1"/>
      <w:numFmt w:val="decimal"/>
      <w:isLgl/>
      <w:lvlText w:val="%1.%2.%3."/>
      <w:lvlJc w:val="left"/>
      <w:pPr>
        <w:ind w:left="1884" w:hanging="1035"/>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649" w:hanging="1800"/>
      </w:pPr>
      <w:rPr>
        <w:rFonts w:hint="default"/>
      </w:rPr>
    </w:lvl>
    <w:lvl w:ilvl="8">
      <w:start w:val="1"/>
      <w:numFmt w:val="decimal"/>
      <w:isLgl/>
      <w:lvlText w:val="%1.%2.%3.%4.%5.%6.%7.%8.%9."/>
      <w:lvlJc w:val="left"/>
      <w:pPr>
        <w:ind w:left="2649" w:hanging="1800"/>
      </w:pPr>
      <w:rPr>
        <w:rFonts w:hint="default"/>
      </w:rPr>
    </w:lvl>
  </w:abstractNum>
  <w:abstractNum w:abstractNumId="22">
    <w:nsid w:val="73957287"/>
    <w:multiLevelType w:val="multilevel"/>
    <w:tmpl w:val="E0E6536E"/>
    <w:lvl w:ilvl="0">
      <w:start w:val="6"/>
      <w:numFmt w:val="decimal"/>
      <w:lvlText w:val="%1"/>
      <w:lvlJc w:val="left"/>
      <w:pPr>
        <w:ind w:left="1209" w:hanging="360"/>
      </w:pPr>
      <w:rPr>
        <w:rFonts w:ascii="Times New Roman" w:hAnsi="Times New Roman" w:cs="Times New Roman" w:hint="default"/>
        <w:b/>
      </w:rPr>
    </w:lvl>
    <w:lvl w:ilvl="1">
      <w:start w:val="1"/>
      <w:numFmt w:val="decimal"/>
      <w:isLgl/>
      <w:lvlText w:val="%1.%2."/>
      <w:lvlJc w:val="left"/>
      <w:pPr>
        <w:ind w:left="1884" w:hanging="1035"/>
      </w:pPr>
      <w:rPr>
        <w:rFonts w:hint="default"/>
      </w:rPr>
    </w:lvl>
    <w:lvl w:ilvl="2">
      <w:start w:val="1"/>
      <w:numFmt w:val="decimal"/>
      <w:isLgl/>
      <w:lvlText w:val="%1.%2.%3."/>
      <w:lvlJc w:val="left"/>
      <w:pPr>
        <w:ind w:left="1884" w:hanging="1035"/>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649" w:hanging="1800"/>
      </w:pPr>
      <w:rPr>
        <w:rFonts w:hint="default"/>
      </w:rPr>
    </w:lvl>
    <w:lvl w:ilvl="8">
      <w:start w:val="1"/>
      <w:numFmt w:val="decimal"/>
      <w:isLgl/>
      <w:lvlText w:val="%1.%2.%3.%4.%5.%6.%7.%8.%9."/>
      <w:lvlJc w:val="left"/>
      <w:pPr>
        <w:ind w:left="2649" w:hanging="1800"/>
      </w:pPr>
      <w:rPr>
        <w:rFonts w:hint="default"/>
      </w:rPr>
    </w:lvl>
  </w:abstractNum>
  <w:num w:numId="1">
    <w:abstractNumId w:val="14"/>
  </w:num>
  <w:num w:numId="2">
    <w:abstractNumId w:val="17"/>
  </w:num>
  <w:num w:numId="3">
    <w:abstractNumId w:val="5"/>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11"/>
  </w:num>
  <w:num w:numId="9">
    <w:abstractNumId w:val="7"/>
  </w:num>
  <w:num w:numId="10">
    <w:abstractNumId w:val="13"/>
  </w:num>
  <w:num w:numId="11">
    <w:abstractNumId w:val="19"/>
  </w:num>
  <w:num w:numId="12">
    <w:abstractNumId w:val="2"/>
  </w:num>
  <w:num w:numId="13">
    <w:abstractNumId w:val="9"/>
  </w:num>
  <w:num w:numId="14">
    <w:abstractNumId w:val="3"/>
  </w:num>
  <w:num w:numId="15">
    <w:abstractNumId w:val="20"/>
  </w:num>
  <w:num w:numId="16">
    <w:abstractNumId w:val="12"/>
  </w:num>
  <w:num w:numId="17">
    <w:abstractNumId w:val="21"/>
  </w:num>
  <w:num w:numId="18">
    <w:abstractNumId w:val="22"/>
  </w:num>
  <w:num w:numId="19">
    <w:abstractNumId w:val="1"/>
  </w:num>
  <w:num w:numId="20">
    <w:abstractNumId w:val="16"/>
  </w:num>
  <w:num w:numId="21">
    <w:abstractNumId w:val="8"/>
  </w:num>
  <w:num w:numId="22">
    <w:abstractNumId w:val="18"/>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35"/>
    <w:rsid w:val="00077201"/>
    <w:rsid w:val="00152156"/>
    <w:rsid w:val="00184CA6"/>
    <w:rsid w:val="00190D2F"/>
    <w:rsid w:val="001A5F43"/>
    <w:rsid w:val="001C3B91"/>
    <w:rsid w:val="001D62F0"/>
    <w:rsid w:val="001E6EDB"/>
    <w:rsid w:val="00223631"/>
    <w:rsid w:val="0023286E"/>
    <w:rsid w:val="0026324D"/>
    <w:rsid w:val="00266705"/>
    <w:rsid w:val="002B5186"/>
    <w:rsid w:val="002D7EB0"/>
    <w:rsid w:val="00303B34"/>
    <w:rsid w:val="00315DDF"/>
    <w:rsid w:val="003301A3"/>
    <w:rsid w:val="003F6D31"/>
    <w:rsid w:val="00441629"/>
    <w:rsid w:val="00460A99"/>
    <w:rsid w:val="00470462"/>
    <w:rsid w:val="004C3452"/>
    <w:rsid w:val="004F1707"/>
    <w:rsid w:val="004F66BE"/>
    <w:rsid w:val="00547C83"/>
    <w:rsid w:val="005754B2"/>
    <w:rsid w:val="005D2D8A"/>
    <w:rsid w:val="005D4170"/>
    <w:rsid w:val="00621427"/>
    <w:rsid w:val="006659B6"/>
    <w:rsid w:val="00670C8E"/>
    <w:rsid w:val="006740A8"/>
    <w:rsid w:val="0069142B"/>
    <w:rsid w:val="006B53F1"/>
    <w:rsid w:val="00722141"/>
    <w:rsid w:val="00732D6A"/>
    <w:rsid w:val="00741FDB"/>
    <w:rsid w:val="0076087F"/>
    <w:rsid w:val="007D0052"/>
    <w:rsid w:val="007F2E19"/>
    <w:rsid w:val="007F3158"/>
    <w:rsid w:val="007F4D75"/>
    <w:rsid w:val="00894A25"/>
    <w:rsid w:val="00894E3D"/>
    <w:rsid w:val="008B0462"/>
    <w:rsid w:val="008B2D40"/>
    <w:rsid w:val="008C5382"/>
    <w:rsid w:val="008E15B0"/>
    <w:rsid w:val="00917C26"/>
    <w:rsid w:val="009228C9"/>
    <w:rsid w:val="00966041"/>
    <w:rsid w:val="009F7D03"/>
    <w:rsid w:val="00A00064"/>
    <w:rsid w:val="00A24F2C"/>
    <w:rsid w:val="00A44935"/>
    <w:rsid w:val="00A570F5"/>
    <w:rsid w:val="00A60D6F"/>
    <w:rsid w:val="00AA138E"/>
    <w:rsid w:val="00AB21AE"/>
    <w:rsid w:val="00B14BF9"/>
    <w:rsid w:val="00BA79F4"/>
    <w:rsid w:val="00BC3589"/>
    <w:rsid w:val="00BD7EB8"/>
    <w:rsid w:val="00C120AB"/>
    <w:rsid w:val="00D47296"/>
    <w:rsid w:val="00E511D9"/>
    <w:rsid w:val="00E528B5"/>
    <w:rsid w:val="00EA08E4"/>
    <w:rsid w:val="00EA2523"/>
    <w:rsid w:val="00EB5EA8"/>
    <w:rsid w:val="00EE7B59"/>
    <w:rsid w:val="00F27CF5"/>
    <w:rsid w:val="00F6055C"/>
    <w:rsid w:val="00F774DC"/>
    <w:rsid w:val="00F80A21"/>
    <w:rsid w:val="00F826DB"/>
    <w:rsid w:val="00F84F7E"/>
    <w:rsid w:val="00F909A5"/>
    <w:rsid w:val="00F9523F"/>
    <w:rsid w:val="00FC5FB2"/>
    <w:rsid w:val="00FD48AA"/>
    <w:rsid w:val="00FF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3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23286E"/>
    <w:pPr>
      <w:widowControl w:val="0"/>
      <w:autoSpaceDE w:val="0"/>
      <w:autoSpaceDN w:val="0"/>
      <w:outlineLvl w:val="0"/>
    </w:pPr>
    <w:rPr>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44935"/>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unhideWhenUsed/>
    <w:qFormat/>
    <w:rsid w:val="00A44935"/>
    <w:pPr>
      <w:spacing w:before="100" w:beforeAutospacing="1" w:after="100" w:afterAutospacing="1"/>
    </w:pPr>
    <w:rPr>
      <w:sz w:val="24"/>
      <w:szCs w:val="24"/>
    </w:rPr>
  </w:style>
  <w:style w:type="paragraph" w:styleId="a5">
    <w:name w:val="Balloon Text"/>
    <w:basedOn w:val="a"/>
    <w:link w:val="a6"/>
    <w:uiPriority w:val="99"/>
    <w:semiHidden/>
    <w:unhideWhenUsed/>
    <w:rsid w:val="00A44935"/>
    <w:rPr>
      <w:rFonts w:ascii="Tahoma" w:hAnsi="Tahoma" w:cs="Tahoma"/>
      <w:sz w:val="16"/>
      <w:szCs w:val="16"/>
    </w:rPr>
  </w:style>
  <w:style w:type="character" w:customStyle="1" w:styleId="a6">
    <w:name w:val="Текст выноски Знак"/>
    <w:basedOn w:val="a0"/>
    <w:link w:val="a5"/>
    <w:uiPriority w:val="99"/>
    <w:semiHidden/>
    <w:rsid w:val="00A44935"/>
    <w:rPr>
      <w:rFonts w:ascii="Tahoma" w:eastAsia="Times New Roman" w:hAnsi="Tahoma" w:cs="Tahoma"/>
      <w:sz w:val="16"/>
      <w:szCs w:val="16"/>
      <w:lang w:eastAsia="ru-RU"/>
    </w:rPr>
  </w:style>
  <w:style w:type="paragraph" w:customStyle="1" w:styleId="a7">
    <w:name w:val="__ОТекст"/>
    <w:basedOn w:val="a"/>
    <w:link w:val="a8"/>
    <w:qFormat/>
    <w:rsid w:val="00966041"/>
    <w:pPr>
      <w:spacing w:line="360" w:lineRule="auto"/>
      <w:ind w:firstLine="709"/>
      <w:jc w:val="both"/>
    </w:pPr>
    <w:rPr>
      <w:rFonts w:eastAsia="Calibri"/>
      <w:bCs/>
      <w:sz w:val="24"/>
      <w:szCs w:val="18"/>
      <w:lang w:eastAsia="en-US"/>
    </w:rPr>
  </w:style>
  <w:style w:type="character" w:customStyle="1" w:styleId="a8">
    <w:name w:val="__ОТекст Знак"/>
    <w:link w:val="a7"/>
    <w:locked/>
    <w:rsid w:val="00966041"/>
    <w:rPr>
      <w:rFonts w:ascii="Times New Roman" w:eastAsia="Calibri" w:hAnsi="Times New Roman" w:cs="Times New Roman"/>
      <w:bCs/>
      <w:sz w:val="24"/>
      <w:szCs w:val="18"/>
    </w:rPr>
  </w:style>
  <w:style w:type="paragraph" w:customStyle="1" w:styleId="11">
    <w:name w:val="_1.1 Текст"/>
    <w:basedOn w:val="a"/>
    <w:link w:val="110"/>
    <w:qFormat/>
    <w:rsid w:val="00BC3589"/>
    <w:pPr>
      <w:spacing w:line="360" w:lineRule="auto"/>
      <w:ind w:firstLine="709"/>
      <w:jc w:val="both"/>
    </w:pPr>
    <w:rPr>
      <w:rFonts w:eastAsia="Calibri"/>
      <w:bCs/>
      <w:iCs/>
      <w:color w:val="0A0A0C"/>
      <w:sz w:val="24"/>
      <w:szCs w:val="24"/>
      <w:lang w:eastAsia="en-US"/>
    </w:rPr>
  </w:style>
  <w:style w:type="character" w:customStyle="1" w:styleId="110">
    <w:name w:val="_1.1 Текст Знак"/>
    <w:link w:val="11"/>
    <w:rsid w:val="00BC3589"/>
    <w:rPr>
      <w:rFonts w:ascii="Times New Roman" w:eastAsia="Calibri" w:hAnsi="Times New Roman" w:cs="Times New Roman"/>
      <w:bCs/>
      <w:iCs/>
      <w:color w:val="0A0A0C"/>
      <w:sz w:val="24"/>
      <w:szCs w:val="24"/>
    </w:rPr>
  </w:style>
  <w:style w:type="character" w:styleId="a9">
    <w:name w:val="Hyperlink"/>
    <w:basedOn w:val="a0"/>
    <w:uiPriority w:val="99"/>
    <w:unhideWhenUsed/>
    <w:rsid w:val="00441629"/>
    <w:rPr>
      <w:color w:val="0000FF"/>
      <w:u w:val="single"/>
    </w:rPr>
  </w:style>
  <w:style w:type="character" w:customStyle="1" w:styleId="aa">
    <w:name w:val="Основной текст_"/>
    <w:link w:val="3"/>
    <w:rsid w:val="00917C26"/>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a"/>
    <w:rsid w:val="00917C26"/>
    <w:pPr>
      <w:widowControl w:val="0"/>
      <w:shd w:val="clear" w:color="auto" w:fill="FFFFFF"/>
      <w:spacing w:before="600" w:after="480" w:line="312" w:lineRule="exact"/>
      <w:jc w:val="both"/>
    </w:pPr>
    <w:rPr>
      <w:sz w:val="25"/>
      <w:szCs w:val="25"/>
      <w:lang w:eastAsia="en-US"/>
    </w:rPr>
  </w:style>
  <w:style w:type="character" w:customStyle="1" w:styleId="10">
    <w:name w:val="Заголовок 1 Знак"/>
    <w:basedOn w:val="a0"/>
    <w:link w:val="1"/>
    <w:uiPriority w:val="1"/>
    <w:rsid w:val="0023286E"/>
    <w:rPr>
      <w:rFonts w:ascii="Times New Roman" w:eastAsia="Times New Roman" w:hAnsi="Times New Roman" w:cs="Times New Roman"/>
      <w:b/>
      <w:bCs/>
      <w:sz w:val="26"/>
      <w:szCs w:val="26"/>
    </w:rPr>
  </w:style>
  <w:style w:type="paragraph" w:styleId="ab">
    <w:name w:val="Body Text"/>
    <w:basedOn w:val="a"/>
    <w:link w:val="ac"/>
    <w:uiPriority w:val="1"/>
    <w:qFormat/>
    <w:rsid w:val="0023286E"/>
    <w:pPr>
      <w:widowControl w:val="0"/>
      <w:autoSpaceDE w:val="0"/>
      <w:autoSpaceDN w:val="0"/>
    </w:pPr>
    <w:rPr>
      <w:sz w:val="26"/>
      <w:szCs w:val="26"/>
      <w:lang w:eastAsia="en-US"/>
    </w:rPr>
  </w:style>
  <w:style w:type="character" w:customStyle="1" w:styleId="ac">
    <w:name w:val="Основной текст Знак"/>
    <w:basedOn w:val="a0"/>
    <w:link w:val="ab"/>
    <w:uiPriority w:val="1"/>
    <w:rsid w:val="0023286E"/>
    <w:rPr>
      <w:rFonts w:ascii="Times New Roman" w:eastAsia="Times New Roman" w:hAnsi="Times New Roman" w:cs="Times New Roman"/>
      <w:sz w:val="26"/>
      <w:szCs w:val="26"/>
    </w:rPr>
  </w:style>
  <w:style w:type="table" w:styleId="ad">
    <w:name w:val="Table Grid"/>
    <w:uiPriority w:val="39"/>
    <w:rsid w:val="00F6055C"/>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F6055C"/>
    <w:pPr>
      <w:widowControl w:val="0"/>
      <w:spacing w:after="0" w:line="240" w:lineRule="auto"/>
      <w:ind w:firstLine="720"/>
      <w:jc w:val="both"/>
    </w:pPr>
    <w:rPr>
      <w:rFonts w:ascii="Arial" w:eastAsia="Calibri" w:hAnsi="Arial" w:cs="Arial"/>
      <w:lang w:eastAsia="zh-CN"/>
    </w:rPr>
  </w:style>
  <w:style w:type="paragraph" w:customStyle="1" w:styleId="ConsPlusNonformat">
    <w:name w:val="ConsPlusNonformat"/>
    <w:uiPriority w:val="99"/>
    <w:rsid w:val="00F605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2">
    <w:name w:val="Верхний колонтитул Знак1"/>
    <w:link w:val="ae"/>
    <w:uiPriority w:val="99"/>
    <w:rsid w:val="00303B34"/>
  </w:style>
  <w:style w:type="character" w:customStyle="1" w:styleId="13">
    <w:name w:val="Нижний колонтитул Знак1"/>
    <w:link w:val="af"/>
    <w:uiPriority w:val="99"/>
    <w:rsid w:val="00303B34"/>
  </w:style>
  <w:style w:type="paragraph" w:styleId="ae">
    <w:name w:val="header"/>
    <w:basedOn w:val="a"/>
    <w:link w:val="12"/>
    <w:uiPriority w:val="99"/>
    <w:rsid w:val="00303B34"/>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uiPriority w:val="99"/>
    <w:semiHidden/>
    <w:rsid w:val="00303B34"/>
    <w:rPr>
      <w:rFonts w:ascii="Times New Roman" w:eastAsia="Times New Roman" w:hAnsi="Times New Roman" w:cs="Times New Roman"/>
      <w:sz w:val="20"/>
      <w:szCs w:val="20"/>
      <w:lang w:eastAsia="ru-RU"/>
    </w:rPr>
  </w:style>
  <w:style w:type="paragraph" w:styleId="af">
    <w:name w:val="footer"/>
    <w:basedOn w:val="a"/>
    <w:link w:val="13"/>
    <w:uiPriority w:val="99"/>
    <w:rsid w:val="00303B34"/>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uiPriority w:val="99"/>
    <w:semiHidden/>
    <w:rsid w:val="00303B34"/>
    <w:rPr>
      <w:rFonts w:ascii="Times New Roman" w:eastAsia="Times New Roman" w:hAnsi="Times New Roman" w:cs="Times New Roman"/>
      <w:sz w:val="20"/>
      <w:szCs w:val="20"/>
      <w:lang w:eastAsia="ru-RU"/>
    </w:rPr>
  </w:style>
  <w:style w:type="paragraph" w:styleId="af2">
    <w:name w:val="No Spacing"/>
    <w:link w:val="af3"/>
    <w:uiPriority w:val="1"/>
    <w:qFormat/>
    <w:rsid w:val="00315DDF"/>
    <w:pPr>
      <w:spacing w:after="0" w:line="240" w:lineRule="auto"/>
    </w:pPr>
    <w:rPr>
      <w:rFonts w:ascii="Calibri" w:eastAsia="Times New Roman" w:hAnsi="Calibri" w:cs="Times New Roman"/>
      <w:lang w:eastAsia="zh-CN"/>
    </w:rPr>
  </w:style>
  <w:style w:type="paragraph" w:styleId="14">
    <w:name w:val="toc 1"/>
    <w:basedOn w:val="a"/>
    <w:next w:val="a"/>
    <w:uiPriority w:val="39"/>
    <w:unhideWhenUsed/>
    <w:rsid w:val="00315DDF"/>
    <w:pPr>
      <w:spacing w:after="57" w:line="276" w:lineRule="auto"/>
    </w:pPr>
    <w:rPr>
      <w:rFonts w:ascii="Calibri" w:eastAsia="Calibri" w:hAnsi="Calibri"/>
      <w:sz w:val="22"/>
      <w:szCs w:val="22"/>
      <w:lang w:eastAsia="zh-CN"/>
    </w:rPr>
  </w:style>
  <w:style w:type="paragraph" w:styleId="af4">
    <w:name w:val="TOC Heading"/>
    <w:uiPriority w:val="39"/>
    <w:unhideWhenUsed/>
    <w:qFormat/>
    <w:rsid w:val="00315DDF"/>
    <w:pPr>
      <w:spacing w:after="0" w:line="240" w:lineRule="auto"/>
    </w:pPr>
    <w:rPr>
      <w:rFonts w:ascii="Times New Roman" w:eastAsia="DejaVu Sans" w:hAnsi="Times New Roman" w:cs="DejaVu Sans"/>
      <w:sz w:val="24"/>
      <w:szCs w:val="24"/>
      <w:lang w:val="en-US" w:eastAsia="zh-CN" w:bidi="hi-IN"/>
    </w:rPr>
  </w:style>
  <w:style w:type="paragraph" w:styleId="30">
    <w:name w:val="toc 3"/>
    <w:basedOn w:val="a"/>
    <w:next w:val="a"/>
    <w:autoRedefine/>
    <w:uiPriority w:val="39"/>
    <w:unhideWhenUsed/>
    <w:rsid w:val="00315DDF"/>
    <w:pPr>
      <w:spacing w:after="100"/>
      <w:ind w:left="400"/>
    </w:pPr>
  </w:style>
  <w:style w:type="character" w:customStyle="1" w:styleId="af3">
    <w:name w:val="Без интервала Знак"/>
    <w:link w:val="af2"/>
    <w:uiPriority w:val="1"/>
    <w:locked/>
    <w:rsid w:val="00722141"/>
    <w:rPr>
      <w:rFonts w:ascii="Calibri" w:eastAsia="Times New Roman" w:hAnsi="Calibri" w:cs="Times New Roman"/>
      <w:lang w:eastAsia="zh-CN"/>
    </w:rPr>
  </w:style>
  <w:style w:type="paragraph" w:styleId="af5">
    <w:name w:val="caption"/>
    <w:basedOn w:val="a"/>
    <w:next w:val="a"/>
    <w:uiPriority w:val="35"/>
    <w:qFormat/>
    <w:rsid w:val="00670C8E"/>
    <w:pPr>
      <w:widowControl w:val="0"/>
      <w:shd w:val="clear" w:color="auto" w:fill="FFFFFF"/>
      <w:autoSpaceDE w:val="0"/>
      <w:autoSpaceDN w:val="0"/>
      <w:adjustRightInd w:val="0"/>
      <w:spacing w:before="346" w:line="360" w:lineRule="exact"/>
      <w:ind w:right="3118"/>
      <w:jc w:val="center"/>
    </w:pPr>
    <w:rPr>
      <w:rFonts w:cs="Arial"/>
      <w:color w:val="000000"/>
      <w:spacing w:val="8"/>
      <w:sz w:val="32"/>
      <w:szCs w:val="34"/>
    </w:rPr>
  </w:style>
  <w:style w:type="paragraph" w:customStyle="1" w:styleId="2">
    <w:name w:val="Основной текст2"/>
    <w:basedOn w:val="a"/>
    <w:rsid w:val="00670C8E"/>
    <w:pPr>
      <w:shd w:val="clear" w:color="auto" w:fill="FFFFFF"/>
      <w:spacing w:after="300" w:line="326" w:lineRule="exact"/>
      <w:jc w:val="center"/>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3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23286E"/>
    <w:pPr>
      <w:widowControl w:val="0"/>
      <w:autoSpaceDE w:val="0"/>
      <w:autoSpaceDN w:val="0"/>
      <w:outlineLvl w:val="0"/>
    </w:pPr>
    <w:rPr>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44935"/>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unhideWhenUsed/>
    <w:qFormat/>
    <w:rsid w:val="00A44935"/>
    <w:pPr>
      <w:spacing w:before="100" w:beforeAutospacing="1" w:after="100" w:afterAutospacing="1"/>
    </w:pPr>
    <w:rPr>
      <w:sz w:val="24"/>
      <w:szCs w:val="24"/>
    </w:rPr>
  </w:style>
  <w:style w:type="paragraph" w:styleId="a5">
    <w:name w:val="Balloon Text"/>
    <w:basedOn w:val="a"/>
    <w:link w:val="a6"/>
    <w:uiPriority w:val="99"/>
    <w:semiHidden/>
    <w:unhideWhenUsed/>
    <w:rsid w:val="00A44935"/>
    <w:rPr>
      <w:rFonts w:ascii="Tahoma" w:hAnsi="Tahoma" w:cs="Tahoma"/>
      <w:sz w:val="16"/>
      <w:szCs w:val="16"/>
    </w:rPr>
  </w:style>
  <w:style w:type="character" w:customStyle="1" w:styleId="a6">
    <w:name w:val="Текст выноски Знак"/>
    <w:basedOn w:val="a0"/>
    <w:link w:val="a5"/>
    <w:uiPriority w:val="99"/>
    <w:semiHidden/>
    <w:rsid w:val="00A44935"/>
    <w:rPr>
      <w:rFonts w:ascii="Tahoma" w:eastAsia="Times New Roman" w:hAnsi="Tahoma" w:cs="Tahoma"/>
      <w:sz w:val="16"/>
      <w:szCs w:val="16"/>
      <w:lang w:eastAsia="ru-RU"/>
    </w:rPr>
  </w:style>
  <w:style w:type="paragraph" w:customStyle="1" w:styleId="a7">
    <w:name w:val="__ОТекст"/>
    <w:basedOn w:val="a"/>
    <w:link w:val="a8"/>
    <w:qFormat/>
    <w:rsid w:val="00966041"/>
    <w:pPr>
      <w:spacing w:line="360" w:lineRule="auto"/>
      <w:ind w:firstLine="709"/>
      <w:jc w:val="both"/>
    </w:pPr>
    <w:rPr>
      <w:rFonts w:eastAsia="Calibri"/>
      <w:bCs/>
      <w:sz w:val="24"/>
      <w:szCs w:val="18"/>
      <w:lang w:eastAsia="en-US"/>
    </w:rPr>
  </w:style>
  <w:style w:type="character" w:customStyle="1" w:styleId="a8">
    <w:name w:val="__ОТекст Знак"/>
    <w:link w:val="a7"/>
    <w:locked/>
    <w:rsid w:val="00966041"/>
    <w:rPr>
      <w:rFonts w:ascii="Times New Roman" w:eastAsia="Calibri" w:hAnsi="Times New Roman" w:cs="Times New Roman"/>
      <w:bCs/>
      <w:sz w:val="24"/>
      <w:szCs w:val="18"/>
    </w:rPr>
  </w:style>
  <w:style w:type="paragraph" w:customStyle="1" w:styleId="11">
    <w:name w:val="_1.1 Текст"/>
    <w:basedOn w:val="a"/>
    <w:link w:val="110"/>
    <w:qFormat/>
    <w:rsid w:val="00BC3589"/>
    <w:pPr>
      <w:spacing w:line="360" w:lineRule="auto"/>
      <w:ind w:firstLine="709"/>
      <w:jc w:val="both"/>
    </w:pPr>
    <w:rPr>
      <w:rFonts w:eastAsia="Calibri"/>
      <w:bCs/>
      <w:iCs/>
      <w:color w:val="0A0A0C"/>
      <w:sz w:val="24"/>
      <w:szCs w:val="24"/>
      <w:lang w:eastAsia="en-US"/>
    </w:rPr>
  </w:style>
  <w:style w:type="character" w:customStyle="1" w:styleId="110">
    <w:name w:val="_1.1 Текст Знак"/>
    <w:link w:val="11"/>
    <w:rsid w:val="00BC3589"/>
    <w:rPr>
      <w:rFonts w:ascii="Times New Roman" w:eastAsia="Calibri" w:hAnsi="Times New Roman" w:cs="Times New Roman"/>
      <w:bCs/>
      <w:iCs/>
      <w:color w:val="0A0A0C"/>
      <w:sz w:val="24"/>
      <w:szCs w:val="24"/>
    </w:rPr>
  </w:style>
  <w:style w:type="character" w:styleId="a9">
    <w:name w:val="Hyperlink"/>
    <w:basedOn w:val="a0"/>
    <w:uiPriority w:val="99"/>
    <w:unhideWhenUsed/>
    <w:rsid w:val="00441629"/>
    <w:rPr>
      <w:color w:val="0000FF"/>
      <w:u w:val="single"/>
    </w:rPr>
  </w:style>
  <w:style w:type="character" w:customStyle="1" w:styleId="aa">
    <w:name w:val="Основной текст_"/>
    <w:link w:val="3"/>
    <w:rsid w:val="00917C26"/>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a"/>
    <w:rsid w:val="00917C26"/>
    <w:pPr>
      <w:widowControl w:val="0"/>
      <w:shd w:val="clear" w:color="auto" w:fill="FFFFFF"/>
      <w:spacing w:before="600" w:after="480" w:line="312" w:lineRule="exact"/>
      <w:jc w:val="both"/>
    </w:pPr>
    <w:rPr>
      <w:sz w:val="25"/>
      <w:szCs w:val="25"/>
      <w:lang w:eastAsia="en-US"/>
    </w:rPr>
  </w:style>
  <w:style w:type="character" w:customStyle="1" w:styleId="10">
    <w:name w:val="Заголовок 1 Знак"/>
    <w:basedOn w:val="a0"/>
    <w:link w:val="1"/>
    <w:uiPriority w:val="1"/>
    <w:rsid w:val="0023286E"/>
    <w:rPr>
      <w:rFonts w:ascii="Times New Roman" w:eastAsia="Times New Roman" w:hAnsi="Times New Roman" w:cs="Times New Roman"/>
      <w:b/>
      <w:bCs/>
      <w:sz w:val="26"/>
      <w:szCs w:val="26"/>
    </w:rPr>
  </w:style>
  <w:style w:type="paragraph" w:styleId="ab">
    <w:name w:val="Body Text"/>
    <w:basedOn w:val="a"/>
    <w:link w:val="ac"/>
    <w:uiPriority w:val="1"/>
    <w:qFormat/>
    <w:rsid w:val="0023286E"/>
    <w:pPr>
      <w:widowControl w:val="0"/>
      <w:autoSpaceDE w:val="0"/>
      <w:autoSpaceDN w:val="0"/>
    </w:pPr>
    <w:rPr>
      <w:sz w:val="26"/>
      <w:szCs w:val="26"/>
      <w:lang w:eastAsia="en-US"/>
    </w:rPr>
  </w:style>
  <w:style w:type="character" w:customStyle="1" w:styleId="ac">
    <w:name w:val="Основной текст Знак"/>
    <w:basedOn w:val="a0"/>
    <w:link w:val="ab"/>
    <w:uiPriority w:val="1"/>
    <w:rsid w:val="0023286E"/>
    <w:rPr>
      <w:rFonts w:ascii="Times New Roman" w:eastAsia="Times New Roman" w:hAnsi="Times New Roman" w:cs="Times New Roman"/>
      <w:sz w:val="26"/>
      <w:szCs w:val="26"/>
    </w:rPr>
  </w:style>
  <w:style w:type="table" w:styleId="ad">
    <w:name w:val="Table Grid"/>
    <w:uiPriority w:val="39"/>
    <w:rsid w:val="00F6055C"/>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F6055C"/>
    <w:pPr>
      <w:widowControl w:val="0"/>
      <w:spacing w:after="0" w:line="240" w:lineRule="auto"/>
      <w:ind w:firstLine="720"/>
      <w:jc w:val="both"/>
    </w:pPr>
    <w:rPr>
      <w:rFonts w:ascii="Arial" w:eastAsia="Calibri" w:hAnsi="Arial" w:cs="Arial"/>
      <w:lang w:eastAsia="zh-CN"/>
    </w:rPr>
  </w:style>
  <w:style w:type="paragraph" w:customStyle="1" w:styleId="ConsPlusNonformat">
    <w:name w:val="ConsPlusNonformat"/>
    <w:uiPriority w:val="99"/>
    <w:rsid w:val="00F605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2">
    <w:name w:val="Верхний колонтитул Знак1"/>
    <w:link w:val="ae"/>
    <w:uiPriority w:val="99"/>
    <w:rsid w:val="00303B34"/>
  </w:style>
  <w:style w:type="character" w:customStyle="1" w:styleId="13">
    <w:name w:val="Нижний колонтитул Знак1"/>
    <w:link w:val="af"/>
    <w:uiPriority w:val="99"/>
    <w:rsid w:val="00303B34"/>
  </w:style>
  <w:style w:type="paragraph" w:styleId="ae">
    <w:name w:val="header"/>
    <w:basedOn w:val="a"/>
    <w:link w:val="12"/>
    <w:uiPriority w:val="99"/>
    <w:rsid w:val="00303B34"/>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uiPriority w:val="99"/>
    <w:semiHidden/>
    <w:rsid w:val="00303B34"/>
    <w:rPr>
      <w:rFonts w:ascii="Times New Roman" w:eastAsia="Times New Roman" w:hAnsi="Times New Roman" w:cs="Times New Roman"/>
      <w:sz w:val="20"/>
      <w:szCs w:val="20"/>
      <w:lang w:eastAsia="ru-RU"/>
    </w:rPr>
  </w:style>
  <w:style w:type="paragraph" w:styleId="af">
    <w:name w:val="footer"/>
    <w:basedOn w:val="a"/>
    <w:link w:val="13"/>
    <w:uiPriority w:val="99"/>
    <w:rsid w:val="00303B34"/>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uiPriority w:val="99"/>
    <w:semiHidden/>
    <w:rsid w:val="00303B34"/>
    <w:rPr>
      <w:rFonts w:ascii="Times New Roman" w:eastAsia="Times New Roman" w:hAnsi="Times New Roman" w:cs="Times New Roman"/>
      <w:sz w:val="20"/>
      <w:szCs w:val="20"/>
      <w:lang w:eastAsia="ru-RU"/>
    </w:rPr>
  </w:style>
  <w:style w:type="paragraph" w:styleId="af2">
    <w:name w:val="No Spacing"/>
    <w:link w:val="af3"/>
    <w:uiPriority w:val="1"/>
    <w:qFormat/>
    <w:rsid w:val="00315DDF"/>
    <w:pPr>
      <w:spacing w:after="0" w:line="240" w:lineRule="auto"/>
    </w:pPr>
    <w:rPr>
      <w:rFonts w:ascii="Calibri" w:eastAsia="Times New Roman" w:hAnsi="Calibri" w:cs="Times New Roman"/>
      <w:lang w:eastAsia="zh-CN"/>
    </w:rPr>
  </w:style>
  <w:style w:type="paragraph" w:styleId="14">
    <w:name w:val="toc 1"/>
    <w:basedOn w:val="a"/>
    <w:next w:val="a"/>
    <w:uiPriority w:val="39"/>
    <w:unhideWhenUsed/>
    <w:rsid w:val="00315DDF"/>
    <w:pPr>
      <w:spacing w:after="57" w:line="276" w:lineRule="auto"/>
    </w:pPr>
    <w:rPr>
      <w:rFonts w:ascii="Calibri" w:eastAsia="Calibri" w:hAnsi="Calibri"/>
      <w:sz w:val="22"/>
      <w:szCs w:val="22"/>
      <w:lang w:eastAsia="zh-CN"/>
    </w:rPr>
  </w:style>
  <w:style w:type="paragraph" w:styleId="af4">
    <w:name w:val="TOC Heading"/>
    <w:uiPriority w:val="39"/>
    <w:unhideWhenUsed/>
    <w:qFormat/>
    <w:rsid w:val="00315DDF"/>
    <w:pPr>
      <w:spacing w:after="0" w:line="240" w:lineRule="auto"/>
    </w:pPr>
    <w:rPr>
      <w:rFonts w:ascii="Times New Roman" w:eastAsia="DejaVu Sans" w:hAnsi="Times New Roman" w:cs="DejaVu Sans"/>
      <w:sz w:val="24"/>
      <w:szCs w:val="24"/>
      <w:lang w:val="en-US" w:eastAsia="zh-CN" w:bidi="hi-IN"/>
    </w:rPr>
  </w:style>
  <w:style w:type="paragraph" w:styleId="30">
    <w:name w:val="toc 3"/>
    <w:basedOn w:val="a"/>
    <w:next w:val="a"/>
    <w:autoRedefine/>
    <w:uiPriority w:val="39"/>
    <w:unhideWhenUsed/>
    <w:rsid w:val="00315DDF"/>
    <w:pPr>
      <w:spacing w:after="100"/>
      <w:ind w:left="400"/>
    </w:pPr>
  </w:style>
  <w:style w:type="character" w:customStyle="1" w:styleId="af3">
    <w:name w:val="Без интервала Знак"/>
    <w:link w:val="af2"/>
    <w:uiPriority w:val="1"/>
    <w:locked/>
    <w:rsid w:val="00722141"/>
    <w:rPr>
      <w:rFonts w:ascii="Calibri" w:eastAsia="Times New Roman" w:hAnsi="Calibri" w:cs="Times New Roman"/>
      <w:lang w:eastAsia="zh-CN"/>
    </w:rPr>
  </w:style>
  <w:style w:type="paragraph" w:styleId="af5">
    <w:name w:val="caption"/>
    <w:basedOn w:val="a"/>
    <w:next w:val="a"/>
    <w:uiPriority w:val="35"/>
    <w:qFormat/>
    <w:rsid w:val="00670C8E"/>
    <w:pPr>
      <w:widowControl w:val="0"/>
      <w:shd w:val="clear" w:color="auto" w:fill="FFFFFF"/>
      <w:autoSpaceDE w:val="0"/>
      <w:autoSpaceDN w:val="0"/>
      <w:adjustRightInd w:val="0"/>
      <w:spacing w:before="346" w:line="360" w:lineRule="exact"/>
      <w:ind w:right="3118"/>
      <w:jc w:val="center"/>
    </w:pPr>
    <w:rPr>
      <w:rFonts w:cs="Arial"/>
      <w:color w:val="000000"/>
      <w:spacing w:val="8"/>
      <w:sz w:val="32"/>
      <w:szCs w:val="34"/>
    </w:rPr>
  </w:style>
  <w:style w:type="paragraph" w:customStyle="1" w:styleId="2">
    <w:name w:val="Основной текст2"/>
    <w:basedOn w:val="a"/>
    <w:rsid w:val="00670C8E"/>
    <w:pPr>
      <w:shd w:val="clear" w:color="auto" w:fill="FFFFFF"/>
      <w:spacing w:after="300" w:line="326" w:lineRule="exact"/>
      <w:jc w:val="center"/>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06517">
      <w:bodyDiv w:val="1"/>
      <w:marLeft w:val="0"/>
      <w:marRight w:val="0"/>
      <w:marTop w:val="0"/>
      <w:marBottom w:val="0"/>
      <w:divBdr>
        <w:top w:val="none" w:sz="0" w:space="0" w:color="auto"/>
        <w:left w:val="none" w:sz="0" w:space="0" w:color="auto"/>
        <w:bottom w:val="none" w:sz="0" w:space="0" w:color="auto"/>
        <w:right w:val="none" w:sz="0" w:space="0" w:color="auto"/>
      </w:divBdr>
    </w:div>
    <w:div w:id="212202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76930"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s://docs.cntd.ru/document/1200095053"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CB1F9-9600-408C-8D69-B9998521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14194</Words>
  <Characters>80907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exper</cp:lastModifiedBy>
  <cp:revision>3</cp:revision>
  <cp:lastPrinted>2025-09-10T14:42:00Z</cp:lastPrinted>
  <dcterms:created xsi:type="dcterms:W3CDTF">2025-09-11T08:53:00Z</dcterms:created>
  <dcterms:modified xsi:type="dcterms:W3CDTF">2025-09-11T09:21:00Z</dcterms:modified>
</cp:coreProperties>
</file>