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89F" w:rsidRDefault="00C6789F" w:rsidP="00BE3437">
      <w:pPr>
        <w:spacing w:line="240" w:lineRule="auto"/>
        <w:jc w:val="center"/>
        <w:rPr>
          <w:rFonts w:ascii="Times New Roman" w:hAnsi="Times New Roman" w:cs="Times New Roman"/>
          <w:sz w:val="24"/>
          <w:szCs w:val="24"/>
        </w:rPr>
      </w:pPr>
      <w:r w:rsidRPr="009156D9">
        <w:rPr>
          <w:rFonts w:ascii="Times New Roman" w:hAnsi="Times New Roman" w:cs="Times New Roman"/>
          <w:sz w:val="24"/>
          <w:szCs w:val="24"/>
        </w:rPr>
        <w:object w:dxaOrig="899" w:dyaOrig="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62.25pt" o:ole="">
            <v:imagedata r:id="rId8" o:title=""/>
          </v:shape>
          <o:OLEObject Type="Embed" ProgID="CorelDraw.Graphic.16" ShapeID="_x0000_i1025" DrawAspect="Content" ObjectID="_1736336883" r:id="rId9"/>
        </w:object>
      </w:r>
    </w:p>
    <w:p w:rsidR="00C6789F" w:rsidRDefault="00C6789F" w:rsidP="00BE343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МЕСТНАЯ АДМИНИСТРАЦИЯ</w:t>
      </w:r>
    </w:p>
    <w:p w:rsidR="00C6789F" w:rsidRDefault="00C6789F" w:rsidP="00BE343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p>
    <w:p w:rsidR="00C6789F" w:rsidRDefault="00C6789F" w:rsidP="00BE343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ПЕНИКОВСКОЕ СЕЛЬСКОЕ ПОСЕЛЕНИЕ</w:t>
      </w:r>
    </w:p>
    <w:p w:rsidR="00C6789F" w:rsidRDefault="00C6789F" w:rsidP="00BE343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p>
    <w:p w:rsidR="00C6789F" w:rsidRDefault="00C6789F" w:rsidP="00BE343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ЛОМОНОСОВСКИЙ МУНИЦИПАЛЬНЫЙ РАЙОН</w:t>
      </w:r>
    </w:p>
    <w:p w:rsidR="00C6789F" w:rsidRDefault="00C6789F" w:rsidP="00BE343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ЛЕНИНГРАДСКОЙ ОБЛАСТИ</w:t>
      </w:r>
    </w:p>
    <w:p w:rsidR="00C6789F" w:rsidRDefault="00C6789F" w:rsidP="00BE3437">
      <w:pPr>
        <w:spacing w:line="240" w:lineRule="auto"/>
        <w:rPr>
          <w:rFonts w:ascii="Times New Roman" w:hAnsi="Times New Roman" w:cs="Times New Roman"/>
          <w:sz w:val="24"/>
          <w:szCs w:val="24"/>
        </w:rPr>
      </w:pPr>
    </w:p>
    <w:p w:rsidR="00C6789F" w:rsidRDefault="00C6789F" w:rsidP="00BE343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ПОСТАНОВЛЕНИЕ </w:t>
      </w:r>
    </w:p>
    <w:p w:rsidR="00C6789F" w:rsidRDefault="00C6789F" w:rsidP="00BE3437">
      <w:pPr>
        <w:spacing w:line="240" w:lineRule="auto"/>
        <w:jc w:val="center"/>
        <w:rPr>
          <w:rFonts w:ascii="Times New Roman" w:hAnsi="Times New Roman" w:cs="Times New Roman"/>
          <w:sz w:val="24"/>
          <w:szCs w:val="24"/>
        </w:rPr>
      </w:pPr>
    </w:p>
    <w:p w:rsidR="00C6789F" w:rsidRDefault="00AF28E6" w:rsidP="00BE3437">
      <w:pPr>
        <w:spacing w:line="240" w:lineRule="auto"/>
        <w:jc w:val="center"/>
        <w:rPr>
          <w:rFonts w:ascii="Times New Roman" w:hAnsi="Times New Roman" w:cs="Times New Roman"/>
          <w:sz w:val="24"/>
          <w:szCs w:val="24"/>
        </w:rPr>
      </w:pPr>
      <w:r>
        <w:rPr>
          <w:rFonts w:ascii="Times New Roman" w:hAnsi="Times New Roman" w:cs="Times New Roman"/>
          <w:sz w:val="24"/>
          <w:szCs w:val="24"/>
        </w:rPr>
        <w:t>30</w:t>
      </w:r>
      <w:r w:rsidR="00C6789F">
        <w:rPr>
          <w:rFonts w:ascii="Times New Roman" w:hAnsi="Times New Roman" w:cs="Times New Roman"/>
          <w:sz w:val="24"/>
          <w:szCs w:val="24"/>
        </w:rPr>
        <w:t>.</w:t>
      </w:r>
      <w:r>
        <w:rPr>
          <w:rFonts w:ascii="Times New Roman" w:hAnsi="Times New Roman" w:cs="Times New Roman"/>
          <w:sz w:val="24"/>
          <w:szCs w:val="24"/>
        </w:rPr>
        <w:t>12</w:t>
      </w:r>
      <w:r w:rsidR="00C6789F">
        <w:rPr>
          <w:rFonts w:ascii="Times New Roman" w:hAnsi="Times New Roman" w:cs="Times New Roman"/>
          <w:sz w:val="24"/>
          <w:szCs w:val="24"/>
        </w:rPr>
        <w:t>.20</w:t>
      </w:r>
      <w:r w:rsidR="00F15D55">
        <w:rPr>
          <w:rFonts w:ascii="Times New Roman" w:hAnsi="Times New Roman" w:cs="Times New Roman"/>
          <w:sz w:val="24"/>
          <w:szCs w:val="24"/>
        </w:rPr>
        <w:t>2</w:t>
      </w:r>
      <w:r w:rsidR="00CD67E5">
        <w:rPr>
          <w:rFonts w:ascii="Times New Roman" w:hAnsi="Times New Roman" w:cs="Times New Roman"/>
          <w:sz w:val="24"/>
          <w:szCs w:val="24"/>
        </w:rPr>
        <w:t>2</w:t>
      </w:r>
      <w:r w:rsidR="00C6789F">
        <w:rPr>
          <w:rFonts w:ascii="Times New Roman" w:hAnsi="Times New Roman" w:cs="Times New Roman"/>
          <w:sz w:val="24"/>
          <w:szCs w:val="24"/>
        </w:rPr>
        <w:t xml:space="preserve">                                                                                                             № </w:t>
      </w:r>
      <w:r>
        <w:rPr>
          <w:rFonts w:ascii="Times New Roman" w:hAnsi="Times New Roman" w:cs="Times New Roman"/>
          <w:sz w:val="24"/>
          <w:szCs w:val="24"/>
        </w:rPr>
        <w:t>677</w:t>
      </w:r>
    </w:p>
    <w:p w:rsidR="00C6789F" w:rsidRDefault="00C6789F" w:rsidP="00BE3437">
      <w:pPr>
        <w:spacing w:line="240" w:lineRule="auto"/>
        <w:jc w:val="both"/>
        <w:rPr>
          <w:rFonts w:ascii="Times New Roman" w:hAnsi="Times New Roman" w:cs="Times New Roman"/>
          <w:sz w:val="24"/>
          <w:szCs w:val="24"/>
        </w:rPr>
      </w:pPr>
    </w:p>
    <w:p w:rsidR="00C6789F" w:rsidRDefault="00F15D55" w:rsidP="00724F9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О внесении изменений в постановление местной администрации </w:t>
      </w:r>
      <w:r w:rsidR="00724F91" w:rsidRPr="00724F91">
        <w:rPr>
          <w:rFonts w:ascii="Times New Roman" w:hAnsi="Times New Roman" w:cs="Times New Roman"/>
          <w:b/>
          <w:sz w:val="24"/>
          <w:szCs w:val="24"/>
        </w:rPr>
        <w:t xml:space="preserve">от 30.12.2021 №667 </w:t>
      </w:r>
      <w:r>
        <w:rPr>
          <w:rFonts w:ascii="Times New Roman" w:hAnsi="Times New Roman" w:cs="Times New Roman"/>
          <w:b/>
          <w:sz w:val="24"/>
          <w:szCs w:val="24"/>
        </w:rPr>
        <w:t>«</w:t>
      </w:r>
      <w:r w:rsidR="00724F91" w:rsidRPr="0093394F">
        <w:rPr>
          <w:rFonts w:ascii="Times New Roman" w:hAnsi="Times New Roman" w:cs="Times New Roman"/>
          <w:b/>
          <w:sz w:val="24"/>
          <w:szCs w:val="24"/>
        </w:rPr>
        <w:t>Об утверждении муниципальных программ муниципального образования Пениковское сельское поселение на 2022-2026 года</w:t>
      </w:r>
      <w:r w:rsidR="00C6789F">
        <w:rPr>
          <w:rFonts w:ascii="Times New Roman" w:hAnsi="Times New Roman" w:cs="Times New Roman"/>
          <w:b/>
          <w:sz w:val="24"/>
          <w:szCs w:val="24"/>
        </w:rPr>
        <w:t>»</w:t>
      </w:r>
    </w:p>
    <w:p w:rsidR="00C6789F" w:rsidRDefault="00C6789F" w:rsidP="00BE3437">
      <w:pPr>
        <w:spacing w:line="240" w:lineRule="auto"/>
        <w:jc w:val="center"/>
        <w:rPr>
          <w:rFonts w:ascii="Times New Roman" w:hAnsi="Times New Roman" w:cs="Times New Roman"/>
          <w:b/>
          <w:sz w:val="24"/>
          <w:szCs w:val="24"/>
        </w:rPr>
      </w:pPr>
    </w:p>
    <w:p w:rsidR="00C6789F" w:rsidRDefault="00C6789F" w:rsidP="00C04744">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3D3FE0">
        <w:rPr>
          <w:rFonts w:ascii="Times New Roman" w:hAnsi="Times New Roman" w:cs="Times New Roman"/>
          <w:sz w:val="24"/>
          <w:szCs w:val="24"/>
        </w:rPr>
        <w:t>В целях реализации полномочий наделенных статьей 14 Федерального закона Российской Федерации от 06.10.2003 № 131-ФЗ «Об общих принципах организации местного самоуправления в Российской Федерации», на основании решения совета депутатов муниципального образования Пениковское сельское поселение от 22.12.2022 №63 «</w:t>
      </w:r>
      <w:r w:rsidR="003D3FE0" w:rsidRPr="00356764">
        <w:rPr>
          <w:rFonts w:ascii="Times New Roman" w:hAnsi="Times New Roman" w:cs="Times New Roman"/>
          <w:sz w:val="24"/>
          <w:szCs w:val="24"/>
        </w:rPr>
        <w:t>О бюджете муниципального образования  Пениковское сельское поселение на 202</w:t>
      </w:r>
      <w:r w:rsidR="003D3FE0">
        <w:rPr>
          <w:rFonts w:ascii="Times New Roman" w:hAnsi="Times New Roman" w:cs="Times New Roman"/>
          <w:sz w:val="24"/>
          <w:szCs w:val="24"/>
        </w:rPr>
        <w:t>3</w:t>
      </w:r>
      <w:r w:rsidR="003D3FE0" w:rsidRPr="00356764">
        <w:rPr>
          <w:rFonts w:ascii="Times New Roman" w:hAnsi="Times New Roman" w:cs="Times New Roman"/>
          <w:sz w:val="24"/>
          <w:szCs w:val="24"/>
        </w:rPr>
        <w:t xml:space="preserve"> год и на плановый период 202</w:t>
      </w:r>
      <w:r w:rsidR="003D3FE0">
        <w:rPr>
          <w:rFonts w:ascii="Times New Roman" w:hAnsi="Times New Roman" w:cs="Times New Roman"/>
          <w:sz w:val="24"/>
          <w:szCs w:val="24"/>
        </w:rPr>
        <w:t>4</w:t>
      </w:r>
      <w:r w:rsidR="003D3FE0" w:rsidRPr="00356764">
        <w:rPr>
          <w:rFonts w:ascii="Times New Roman" w:hAnsi="Times New Roman" w:cs="Times New Roman"/>
          <w:sz w:val="24"/>
          <w:szCs w:val="24"/>
        </w:rPr>
        <w:t xml:space="preserve"> и 202</w:t>
      </w:r>
      <w:r w:rsidR="003D3FE0">
        <w:rPr>
          <w:rFonts w:ascii="Times New Roman" w:hAnsi="Times New Roman" w:cs="Times New Roman"/>
          <w:sz w:val="24"/>
          <w:szCs w:val="24"/>
        </w:rPr>
        <w:t>5</w:t>
      </w:r>
      <w:r w:rsidR="003D3FE0" w:rsidRPr="00356764">
        <w:rPr>
          <w:rFonts w:ascii="Times New Roman" w:hAnsi="Times New Roman" w:cs="Times New Roman"/>
          <w:sz w:val="24"/>
          <w:szCs w:val="24"/>
        </w:rPr>
        <w:t xml:space="preserve"> годов</w:t>
      </w:r>
      <w:r w:rsidR="003D3FE0">
        <w:rPr>
          <w:rFonts w:ascii="Times New Roman" w:hAnsi="Times New Roman" w:cs="Times New Roman"/>
          <w:sz w:val="24"/>
          <w:szCs w:val="24"/>
        </w:rPr>
        <w:t>»</w:t>
      </w:r>
      <w:proofErr w:type="gramEnd"/>
    </w:p>
    <w:p w:rsidR="00C6789F" w:rsidRDefault="00C6789F" w:rsidP="00BE3437">
      <w:pPr>
        <w:widowControl w:val="0"/>
        <w:autoSpaceDE w:val="0"/>
        <w:autoSpaceDN w:val="0"/>
        <w:adjustRightInd w:val="0"/>
        <w:spacing w:line="240" w:lineRule="auto"/>
        <w:jc w:val="both"/>
        <w:rPr>
          <w:rFonts w:ascii="Times New Roman" w:hAnsi="Times New Roman" w:cs="Times New Roman"/>
          <w:sz w:val="24"/>
          <w:szCs w:val="24"/>
        </w:rPr>
      </w:pPr>
    </w:p>
    <w:p w:rsidR="00C6789F" w:rsidRDefault="00C6789F" w:rsidP="00BE3437">
      <w:pPr>
        <w:widowControl w:val="0"/>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ПОСТАНОВЛЯЮ:</w:t>
      </w:r>
    </w:p>
    <w:p w:rsidR="00C6789F" w:rsidRDefault="00C6789F" w:rsidP="00BE3437">
      <w:pPr>
        <w:widowControl w:val="0"/>
        <w:autoSpaceDE w:val="0"/>
        <w:autoSpaceDN w:val="0"/>
        <w:adjustRightInd w:val="0"/>
        <w:spacing w:line="240" w:lineRule="auto"/>
        <w:jc w:val="both"/>
        <w:rPr>
          <w:rFonts w:ascii="Times New Roman" w:hAnsi="Times New Roman" w:cs="Times New Roman"/>
          <w:sz w:val="24"/>
          <w:szCs w:val="24"/>
        </w:rPr>
      </w:pPr>
    </w:p>
    <w:p w:rsidR="003D3FE0" w:rsidRPr="003D3FE0" w:rsidRDefault="003D3FE0" w:rsidP="003D3FE0">
      <w:pPr>
        <w:pStyle w:val="ab"/>
        <w:widowControl w:val="0"/>
        <w:numPr>
          <w:ilvl w:val="0"/>
          <w:numId w:val="7"/>
        </w:numPr>
        <w:autoSpaceDE w:val="0"/>
        <w:autoSpaceDN w:val="0"/>
        <w:adjustRightInd w:val="0"/>
        <w:spacing w:line="240" w:lineRule="auto"/>
        <w:ind w:left="0" w:firstLine="0"/>
        <w:jc w:val="both"/>
        <w:rPr>
          <w:rFonts w:ascii="Times New Roman" w:hAnsi="Times New Roman" w:cs="Times New Roman"/>
          <w:sz w:val="24"/>
          <w:szCs w:val="24"/>
        </w:rPr>
      </w:pPr>
      <w:r w:rsidRPr="003D3FE0">
        <w:rPr>
          <w:rFonts w:ascii="Times New Roman" w:hAnsi="Times New Roman" w:cs="Times New Roman"/>
          <w:sz w:val="24"/>
          <w:szCs w:val="24"/>
        </w:rPr>
        <w:t>Внести изменения в муниципальные программы муниципального образования Пениковское сельское поселение муниципального образования Ломоносовский муниципальный район Ленинградской области утвержденные постановлением местной администрации от 30.12.2021 №667 в соответствии с приложениями:</w:t>
      </w:r>
    </w:p>
    <w:p w:rsidR="003D3FE0" w:rsidRPr="00D90507" w:rsidRDefault="003D3FE0" w:rsidP="003D3FE0">
      <w:pPr>
        <w:spacing w:line="240" w:lineRule="auto"/>
        <w:jc w:val="both"/>
        <w:rPr>
          <w:rFonts w:ascii="Times New Roman" w:hAnsi="Times New Roman" w:cs="Times New Roman"/>
          <w:sz w:val="24"/>
          <w:szCs w:val="24"/>
          <w:highlight w:val="yellow"/>
        </w:rPr>
      </w:pPr>
      <w:r w:rsidRPr="00DE1AF4">
        <w:rPr>
          <w:rFonts w:ascii="Times New Roman" w:hAnsi="Times New Roman" w:cs="Times New Roman"/>
          <w:sz w:val="24"/>
          <w:szCs w:val="24"/>
        </w:rPr>
        <w:t>1.1. Развитие культуры в муниципальном образовании Пениковское сельское поселение, приложение №1;</w:t>
      </w:r>
    </w:p>
    <w:p w:rsidR="003D3FE0" w:rsidRPr="001F7A0B" w:rsidRDefault="003D3FE0" w:rsidP="003D3FE0">
      <w:pPr>
        <w:spacing w:line="240" w:lineRule="auto"/>
        <w:jc w:val="both"/>
        <w:rPr>
          <w:rFonts w:ascii="Times New Roman" w:hAnsi="Times New Roman" w:cs="Times New Roman"/>
          <w:sz w:val="24"/>
          <w:szCs w:val="24"/>
        </w:rPr>
      </w:pPr>
      <w:r w:rsidRPr="001F7A0B">
        <w:rPr>
          <w:rFonts w:ascii="Times New Roman" w:hAnsi="Times New Roman" w:cs="Times New Roman"/>
          <w:sz w:val="24"/>
          <w:szCs w:val="24"/>
        </w:rPr>
        <w:t>1.2. Развитие физкультуры, спорта и реализация молодежной политики на территории муниципального образования Пениковское сельское поселение, приложение №2;</w:t>
      </w:r>
    </w:p>
    <w:p w:rsidR="003D3FE0" w:rsidRPr="008D66DC"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8D66DC">
        <w:rPr>
          <w:rFonts w:ascii="Times New Roman" w:hAnsi="Times New Roman" w:cs="Times New Roman"/>
          <w:sz w:val="24"/>
          <w:szCs w:val="24"/>
        </w:rPr>
        <w:t>1.3. Развитие и реконструкция жилищно-коммунального хозяйства муниципального образования Пениковское сельское поселение, приложение №3;</w:t>
      </w:r>
    </w:p>
    <w:p w:rsidR="003D3FE0" w:rsidRPr="008D66DC" w:rsidRDefault="003D3FE0" w:rsidP="003D3FE0">
      <w:pPr>
        <w:spacing w:line="240" w:lineRule="auto"/>
        <w:jc w:val="both"/>
        <w:rPr>
          <w:rFonts w:ascii="Times New Roman" w:hAnsi="Times New Roman" w:cs="Times New Roman"/>
          <w:sz w:val="24"/>
          <w:szCs w:val="24"/>
        </w:rPr>
      </w:pPr>
      <w:r w:rsidRPr="008D66DC">
        <w:rPr>
          <w:rFonts w:ascii="Times New Roman" w:hAnsi="Times New Roman" w:cs="Times New Roman"/>
          <w:sz w:val="24"/>
          <w:szCs w:val="24"/>
        </w:rPr>
        <w:t>1.4. Благоустройство территорий и населенных пунктов муниципального образования Пениковское сельское поселение, приложение №4;</w:t>
      </w:r>
    </w:p>
    <w:p w:rsidR="003D3FE0" w:rsidRPr="008D66DC"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8D66DC">
        <w:rPr>
          <w:rFonts w:ascii="Times New Roman" w:hAnsi="Times New Roman" w:cs="Times New Roman"/>
          <w:sz w:val="24"/>
          <w:szCs w:val="24"/>
        </w:rPr>
        <w:t>1.5. Развитие автомобильных дорог и повышение безопасности дорожного движения в муниципальном образовании Пениковское сельское поселение, приложение №5;</w:t>
      </w:r>
    </w:p>
    <w:p w:rsidR="003D3FE0" w:rsidRPr="008D66DC" w:rsidRDefault="003D3FE0" w:rsidP="003D3FE0">
      <w:pPr>
        <w:spacing w:line="240" w:lineRule="auto"/>
        <w:jc w:val="both"/>
        <w:rPr>
          <w:rFonts w:ascii="Times New Roman" w:hAnsi="Times New Roman" w:cs="Times New Roman"/>
          <w:sz w:val="24"/>
          <w:szCs w:val="24"/>
        </w:rPr>
      </w:pPr>
      <w:r w:rsidRPr="008D66DC">
        <w:rPr>
          <w:rFonts w:ascii="Times New Roman" w:hAnsi="Times New Roman" w:cs="Times New Roman"/>
          <w:sz w:val="24"/>
          <w:szCs w:val="24"/>
        </w:rPr>
        <w:t>1.6. Социальная поддержка населения в муниципальном образовании Пениковское сельское поселение, приложение №6;</w:t>
      </w:r>
    </w:p>
    <w:p w:rsidR="003D3FE0" w:rsidRPr="008D66DC"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8D66DC">
        <w:rPr>
          <w:rFonts w:ascii="Times New Roman" w:hAnsi="Times New Roman" w:cs="Times New Roman"/>
          <w:sz w:val="24"/>
          <w:szCs w:val="24"/>
        </w:rPr>
        <w:t>1.7. Устойчивое развитие территории муниципального образования Пениковское сельское поселение, приложение №7;</w:t>
      </w:r>
    </w:p>
    <w:p w:rsidR="003D3FE0" w:rsidRPr="00BD7EDE"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BD7EDE">
        <w:rPr>
          <w:rFonts w:ascii="Times New Roman" w:hAnsi="Times New Roman" w:cs="Times New Roman"/>
          <w:sz w:val="24"/>
          <w:szCs w:val="24"/>
        </w:rPr>
        <w:t xml:space="preserve">1.8. Проведение превентивных мероприятий для повышения </w:t>
      </w:r>
      <w:proofErr w:type="gramStart"/>
      <w:r w:rsidRPr="00BD7EDE">
        <w:rPr>
          <w:rFonts w:ascii="Times New Roman" w:hAnsi="Times New Roman" w:cs="Times New Roman"/>
          <w:sz w:val="24"/>
          <w:szCs w:val="24"/>
        </w:rPr>
        <w:t>уровня обеспечения безопасности жизнедеятельности населения</w:t>
      </w:r>
      <w:proofErr w:type="gramEnd"/>
      <w:r w:rsidRPr="00BD7EDE">
        <w:rPr>
          <w:rFonts w:ascii="Times New Roman" w:hAnsi="Times New Roman" w:cs="Times New Roman"/>
          <w:sz w:val="24"/>
          <w:szCs w:val="24"/>
        </w:rPr>
        <w:t xml:space="preserve"> на территории муниципального образования Пениковское сельское поселение, приложение №8;</w:t>
      </w:r>
    </w:p>
    <w:p w:rsidR="003D3FE0" w:rsidRPr="00BD7EDE"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BD7EDE">
        <w:rPr>
          <w:rFonts w:ascii="Times New Roman" w:hAnsi="Times New Roman" w:cs="Times New Roman"/>
          <w:sz w:val="24"/>
          <w:szCs w:val="24"/>
        </w:rPr>
        <w:t>1.9. 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 приложение №9;</w:t>
      </w:r>
    </w:p>
    <w:p w:rsidR="003D3FE0"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BD7EDE">
        <w:rPr>
          <w:rFonts w:ascii="Times New Roman" w:hAnsi="Times New Roman" w:cs="Times New Roman"/>
          <w:sz w:val="24"/>
          <w:szCs w:val="24"/>
        </w:rPr>
        <w:lastRenderedPageBreak/>
        <w:t>1.10. 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 приложение №10.</w:t>
      </w:r>
    </w:p>
    <w:p w:rsidR="003D3FE0" w:rsidRDefault="003D3FE0" w:rsidP="003D3FE0">
      <w:pPr>
        <w:pStyle w:val="ab"/>
        <w:numPr>
          <w:ilvl w:val="0"/>
          <w:numId w:val="7"/>
        </w:numPr>
        <w:spacing w:line="240" w:lineRule="auto"/>
        <w:ind w:left="0" w:firstLine="0"/>
        <w:jc w:val="both"/>
        <w:rPr>
          <w:rFonts w:ascii="Times New Roman" w:hAnsi="Times New Roman" w:cs="Times New Roman"/>
          <w:sz w:val="24"/>
          <w:szCs w:val="24"/>
        </w:rPr>
      </w:pPr>
      <w:r w:rsidRPr="003D3FE0">
        <w:rPr>
          <w:rFonts w:ascii="Times New Roman" w:hAnsi="Times New Roman" w:cs="Times New Roman"/>
          <w:sz w:val="24"/>
          <w:szCs w:val="24"/>
        </w:rPr>
        <w:t>Опубликовать (обнародовать) настоящее постановление и муниципальные программы на официальном сайте муниципального образования Пениковское</w:t>
      </w:r>
      <w:bookmarkStart w:id="0" w:name="_GoBack"/>
      <w:bookmarkEnd w:id="0"/>
      <w:r w:rsidRPr="003D3FE0">
        <w:rPr>
          <w:rFonts w:ascii="Times New Roman" w:hAnsi="Times New Roman" w:cs="Times New Roman"/>
          <w:sz w:val="24"/>
          <w:szCs w:val="24"/>
        </w:rPr>
        <w:t xml:space="preserve"> сельское поселение </w:t>
      </w:r>
      <w:hyperlink r:id="rId10" w:history="1">
        <w:r w:rsidRPr="003C24A7">
          <w:rPr>
            <w:rStyle w:val="ac"/>
            <w:rFonts w:ascii="Times New Roman" w:hAnsi="Times New Roman" w:cs="Times New Roman"/>
            <w:sz w:val="24"/>
            <w:szCs w:val="24"/>
            <w:lang w:val="en-US"/>
          </w:rPr>
          <w:t>www</w:t>
        </w:r>
        <w:r w:rsidRPr="003C24A7">
          <w:rPr>
            <w:rStyle w:val="ac"/>
            <w:rFonts w:ascii="Times New Roman" w:hAnsi="Times New Roman" w:cs="Times New Roman"/>
            <w:sz w:val="24"/>
            <w:szCs w:val="24"/>
          </w:rPr>
          <w:t>.</w:t>
        </w:r>
        <w:proofErr w:type="spellStart"/>
        <w:r w:rsidRPr="003C24A7">
          <w:rPr>
            <w:rStyle w:val="ac"/>
            <w:rFonts w:ascii="Times New Roman" w:hAnsi="Times New Roman" w:cs="Times New Roman"/>
            <w:sz w:val="24"/>
            <w:szCs w:val="24"/>
            <w:lang w:val="en-US"/>
          </w:rPr>
          <w:t>peniki</w:t>
        </w:r>
        <w:proofErr w:type="spellEnd"/>
        <w:r w:rsidRPr="003C24A7">
          <w:rPr>
            <w:rStyle w:val="ac"/>
            <w:rFonts w:ascii="Times New Roman" w:hAnsi="Times New Roman" w:cs="Times New Roman"/>
            <w:sz w:val="24"/>
            <w:szCs w:val="24"/>
          </w:rPr>
          <w:t>47.</w:t>
        </w:r>
        <w:proofErr w:type="spellStart"/>
        <w:r w:rsidRPr="003C24A7">
          <w:rPr>
            <w:rStyle w:val="ac"/>
            <w:rFonts w:ascii="Times New Roman" w:hAnsi="Times New Roman" w:cs="Times New Roman"/>
            <w:sz w:val="24"/>
            <w:szCs w:val="24"/>
            <w:lang w:val="en-US"/>
          </w:rPr>
          <w:t>ru</w:t>
        </w:r>
        <w:proofErr w:type="spellEnd"/>
      </w:hyperlink>
      <w:r w:rsidRPr="003D3FE0">
        <w:rPr>
          <w:rFonts w:ascii="Times New Roman" w:hAnsi="Times New Roman" w:cs="Times New Roman"/>
          <w:sz w:val="24"/>
          <w:szCs w:val="24"/>
        </w:rPr>
        <w:t>.</w:t>
      </w:r>
    </w:p>
    <w:p w:rsidR="003D3FE0" w:rsidRDefault="003D3FE0" w:rsidP="003D3FE0">
      <w:pPr>
        <w:pStyle w:val="ab"/>
        <w:numPr>
          <w:ilvl w:val="0"/>
          <w:numId w:val="7"/>
        </w:numPr>
        <w:spacing w:line="240" w:lineRule="auto"/>
        <w:ind w:left="0" w:firstLine="0"/>
        <w:jc w:val="both"/>
        <w:rPr>
          <w:rFonts w:ascii="Times New Roman" w:hAnsi="Times New Roman" w:cs="Times New Roman"/>
          <w:sz w:val="24"/>
          <w:szCs w:val="24"/>
        </w:rPr>
      </w:pPr>
      <w:r w:rsidRPr="003D3FE0">
        <w:rPr>
          <w:rFonts w:ascii="Times New Roman" w:hAnsi="Times New Roman" w:cs="Times New Roman"/>
          <w:sz w:val="24"/>
          <w:szCs w:val="24"/>
        </w:rPr>
        <w:t>Настоящее постановление вступает в силу со дня его опубликования (обнародования) и применяется к правоотношениям, возникшим с 01.01.202</w:t>
      </w:r>
      <w:r w:rsidR="004A1A63">
        <w:rPr>
          <w:rFonts w:ascii="Times New Roman" w:hAnsi="Times New Roman" w:cs="Times New Roman"/>
          <w:sz w:val="24"/>
          <w:szCs w:val="24"/>
        </w:rPr>
        <w:t>3</w:t>
      </w:r>
      <w:r w:rsidRPr="003D3FE0">
        <w:rPr>
          <w:rFonts w:ascii="Times New Roman" w:hAnsi="Times New Roman" w:cs="Times New Roman"/>
          <w:sz w:val="24"/>
          <w:szCs w:val="24"/>
        </w:rPr>
        <w:t xml:space="preserve"> года.</w:t>
      </w:r>
    </w:p>
    <w:p w:rsidR="003D3FE0" w:rsidRPr="003D3FE0" w:rsidRDefault="003D3FE0" w:rsidP="003D3FE0">
      <w:pPr>
        <w:pStyle w:val="ab"/>
        <w:numPr>
          <w:ilvl w:val="0"/>
          <w:numId w:val="7"/>
        </w:numPr>
        <w:spacing w:line="240" w:lineRule="auto"/>
        <w:ind w:left="0" w:firstLine="0"/>
        <w:jc w:val="both"/>
        <w:rPr>
          <w:rFonts w:ascii="Times New Roman" w:hAnsi="Times New Roman" w:cs="Times New Roman"/>
          <w:sz w:val="24"/>
          <w:szCs w:val="24"/>
        </w:rPr>
      </w:pPr>
      <w:proofErr w:type="gramStart"/>
      <w:r w:rsidRPr="003D3FE0">
        <w:rPr>
          <w:rFonts w:ascii="Times New Roman" w:hAnsi="Times New Roman" w:cs="Times New Roman"/>
          <w:sz w:val="24"/>
          <w:szCs w:val="24"/>
        </w:rPr>
        <w:t>Контроль за</w:t>
      </w:r>
      <w:proofErr w:type="gramEnd"/>
      <w:r w:rsidRPr="003D3FE0">
        <w:rPr>
          <w:rFonts w:ascii="Times New Roman" w:hAnsi="Times New Roman" w:cs="Times New Roman"/>
          <w:sz w:val="24"/>
          <w:szCs w:val="24"/>
        </w:rPr>
        <w:t xml:space="preserve"> исполнением настоящего постановления оставляю за собой.</w:t>
      </w:r>
    </w:p>
    <w:p w:rsidR="00C6789F" w:rsidRDefault="00C6789F" w:rsidP="00BE3437">
      <w:pPr>
        <w:spacing w:line="240" w:lineRule="auto"/>
        <w:jc w:val="both"/>
        <w:rPr>
          <w:rFonts w:ascii="Times New Roman" w:hAnsi="Times New Roman" w:cs="Times New Roman"/>
          <w:sz w:val="24"/>
          <w:szCs w:val="24"/>
        </w:rPr>
      </w:pPr>
    </w:p>
    <w:p w:rsidR="00C6789F" w:rsidRDefault="00AF28E6" w:rsidP="00BE3437">
      <w:pPr>
        <w:spacing w:line="240" w:lineRule="auto"/>
        <w:jc w:val="both"/>
        <w:rPr>
          <w:rFonts w:ascii="Times New Roman" w:hAnsi="Times New Roman" w:cs="Times New Roman"/>
          <w:sz w:val="24"/>
          <w:szCs w:val="24"/>
        </w:rPr>
      </w:pPr>
      <w:r>
        <w:rPr>
          <w:rFonts w:ascii="Times New Roman" w:hAnsi="Times New Roman" w:cs="Times New Roman"/>
          <w:sz w:val="24"/>
          <w:szCs w:val="24"/>
        </w:rPr>
        <w:t>Г</w:t>
      </w:r>
      <w:r w:rsidR="00C04744">
        <w:rPr>
          <w:rFonts w:ascii="Times New Roman" w:hAnsi="Times New Roman" w:cs="Times New Roman"/>
          <w:sz w:val="24"/>
          <w:szCs w:val="24"/>
        </w:rPr>
        <w:t>лав</w:t>
      </w:r>
      <w:r>
        <w:rPr>
          <w:rFonts w:ascii="Times New Roman" w:hAnsi="Times New Roman" w:cs="Times New Roman"/>
          <w:sz w:val="24"/>
          <w:szCs w:val="24"/>
        </w:rPr>
        <w:t>а</w:t>
      </w:r>
      <w:r w:rsidR="00C6789F">
        <w:rPr>
          <w:rFonts w:ascii="Times New Roman" w:hAnsi="Times New Roman" w:cs="Times New Roman"/>
          <w:sz w:val="24"/>
          <w:szCs w:val="24"/>
        </w:rPr>
        <w:t xml:space="preserve"> местной администрации</w:t>
      </w:r>
    </w:p>
    <w:p w:rsidR="00AD731C" w:rsidRDefault="00C6789F" w:rsidP="00AF28E6">
      <w:pPr>
        <w:spacing w:line="240" w:lineRule="auto"/>
        <w:rPr>
          <w:rFonts w:ascii="Times New Roman" w:hAnsi="Times New Roman" w:cs="Times New Roman"/>
          <w:sz w:val="24"/>
          <w:szCs w:val="24"/>
        </w:rPr>
        <w:sectPr w:rsidR="00AD731C" w:rsidSect="00AF28E6">
          <w:headerReference w:type="even" r:id="rId11"/>
          <w:pgSz w:w="11906" w:h="16838"/>
          <w:pgMar w:top="1134" w:right="850" w:bottom="1134" w:left="1701" w:header="708" w:footer="708" w:gutter="0"/>
          <w:cols w:space="708"/>
          <w:docGrid w:linePitch="360"/>
        </w:sectPr>
      </w:pPr>
      <w:r>
        <w:rPr>
          <w:rFonts w:ascii="Times New Roman" w:hAnsi="Times New Roman" w:cs="Times New Roman"/>
          <w:sz w:val="24"/>
          <w:szCs w:val="24"/>
        </w:rPr>
        <w:t xml:space="preserve">МО Пениковское сельское поселение </w:t>
      </w:r>
      <w:r>
        <w:rPr>
          <w:rFonts w:ascii="Times New Roman" w:hAnsi="Times New Roman" w:cs="Times New Roman"/>
          <w:sz w:val="24"/>
          <w:szCs w:val="24"/>
        </w:rPr>
        <w:tab/>
      </w:r>
      <w:r>
        <w:rPr>
          <w:rFonts w:ascii="Times New Roman" w:hAnsi="Times New Roman" w:cs="Times New Roman"/>
          <w:sz w:val="24"/>
          <w:szCs w:val="24"/>
        </w:rPr>
        <w:tab/>
      </w:r>
      <w:r w:rsidR="00AF28E6">
        <w:rPr>
          <w:rFonts w:ascii="Times New Roman" w:hAnsi="Times New Roman" w:cs="Times New Roman"/>
          <w:sz w:val="24"/>
          <w:szCs w:val="24"/>
        </w:rPr>
        <w:tab/>
      </w:r>
      <w:r w:rsidR="00AF28E6">
        <w:rPr>
          <w:rFonts w:ascii="Times New Roman" w:hAnsi="Times New Roman" w:cs="Times New Roman"/>
          <w:sz w:val="24"/>
          <w:szCs w:val="24"/>
        </w:rPr>
        <w:tab/>
      </w:r>
      <w:r w:rsidR="00AF28E6">
        <w:rPr>
          <w:rFonts w:ascii="Times New Roman" w:hAnsi="Times New Roman" w:cs="Times New Roman"/>
          <w:sz w:val="24"/>
          <w:szCs w:val="24"/>
        </w:rPr>
        <w:tab/>
        <w:t xml:space="preserve">В.Н. </w:t>
      </w:r>
      <w:proofErr w:type="spellStart"/>
      <w:r w:rsidR="00AF28E6">
        <w:rPr>
          <w:rFonts w:ascii="Times New Roman" w:hAnsi="Times New Roman" w:cs="Times New Roman"/>
          <w:sz w:val="24"/>
          <w:szCs w:val="24"/>
        </w:rPr>
        <w:t>Бородийчук</w:t>
      </w:r>
      <w:proofErr w:type="spellEnd"/>
    </w:p>
    <w:tbl>
      <w:tblPr>
        <w:tblW w:w="0" w:type="auto"/>
        <w:tblLook w:val="01E0" w:firstRow="1" w:lastRow="1" w:firstColumn="1" w:lastColumn="1" w:noHBand="0" w:noVBand="0"/>
      </w:tblPr>
      <w:tblGrid>
        <w:gridCol w:w="3528"/>
        <w:gridCol w:w="6043"/>
      </w:tblGrid>
      <w:tr w:rsidR="00AD731C" w:rsidRPr="00AD731C" w:rsidTr="00041134">
        <w:tc>
          <w:tcPr>
            <w:tcW w:w="3528" w:type="dxa"/>
          </w:tcPr>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tc>
        <w:tc>
          <w:tcPr>
            <w:tcW w:w="6043" w:type="dxa"/>
          </w:tcPr>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УТВЕРЖДЕНА</w:t>
            </w:r>
            <w:proofErr w:type="gramEnd"/>
            <w:r w:rsidRPr="00AD731C">
              <w:rPr>
                <w:rFonts w:ascii="Times New Roman" w:eastAsia="Times New Roman" w:hAnsi="Times New Roman" w:cs="Times New Roman"/>
                <w:b/>
                <w:sz w:val="24"/>
                <w:szCs w:val="24"/>
                <w:lang w:eastAsia="ru-RU"/>
              </w:rPr>
              <w:br/>
              <w:t>постановлением местной администрации</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МО Пениковское сельское поселение</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30.12.2021 №667</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(изм. от 30.12.2022 №677</w:t>
            </w:r>
            <w:proofErr w:type="gramStart"/>
            <w:r w:rsidRPr="00AD731C">
              <w:rPr>
                <w:rFonts w:ascii="Times New Roman" w:eastAsia="Times New Roman" w:hAnsi="Times New Roman" w:cs="Times New Roman"/>
                <w:b/>
                <w:sz w:val="24"/>
                <w:szCs w:val="24"/>
                <w:lang w:eastAsia="ru-RU"/>
              </w:rPr>
              <w:t xml:space="preserve"> )</w:t>
            </w:r>
            <w:proofErr w:type="gramEnd"/>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01)</w:t>
            </w:r>
          </w:p>
        </w:tc>
      </w:tr>
    </w:tbl>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МУНИЦИПАЛЬНАЯ ПРОГРАММА</w:t>
      </w:r>
      <w:r w:rsidRPr="00AD731C">
        <w:rPr>
          <w:rFonts w:ascii="Times New Roman" w:eastAsia="Times New Roman" w:hAnsi="Times New Roman" w:cs="Times New Roman"/>
          <w:b/>
          <w:sz w:val="24"/>
          <w:szCs w:val="24"/>
          <w:lang w:eastAsia="ru-RU"/>
        </w:rPr>
        <w:br/>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муниципального образования Пениковское сельское поселение муниципального образования Ломоносовский муниципальный район Ленинградской области </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«Развитие культуры в муниципальном образовании </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Пениковское сельское поселение»</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1162050" cy="1390650"/>
            <wp:effectExtent l="0" t="0" r="0" b="0"/>
            <wp:docPr id="3" name="Рисунок 3" descr="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pageBreakBefore/>
        <w:spacing w:line="240" w:lineRule="auto"/>
        <w:jc w:val="center"/>
        <w:outlineLvl w:val="0"/>
        <w:rPr>
          <w:rFonts w:ascii="Times New Roman" w:eastAsia="Times New Roman" w:hAnsi="Times New Roman" w:cs="Times New Roman"/>
          <w:b/>
          <w:bCs/>
          <w:kern w:val="32"/>
          <w:sz w:val="28"/>
          <w:szCs w:val="28"/>
          <w:lang w:eastAsia="x-none"/>
        </w:rPr>
      </w:pPr>
      <w:r w:rsidRPr="00AD731C">
        <w:rPr>
          <w:rFonts w:ascii="Times New Roman" w:eastAsia="Times New Roman" w:hAnsi="Times New Roman" w:cs="Times New Roman"/>
          <w:b/>
          <w:bCs/>
          <w:kern w:val="32"/>
          <w:sz w:val="28"/>
          <w:szCs w:val="28"/>
          <w:lang w:eastAsia="x-none"/>
        </w:rPr>
        <w:lastRenderedPageBreak/>
        <w:t>Паспорт</w:t>
      </w:r>
    </w:p>
    <w:p w:rsidR="00AD731C" w:rsidRPr="00AD731C" w:rsidRDefault="00AD731C" w:rsidP="00AD731C">
      <w:pPr>
        <w:spacing w:line="240" w:lineRule="auto"/>
        <w:jc w:val="center"/>
        <w:rPr>
          <w:rFonts w:ascii="Times New Roman" w:eastAsia="Times New Roman" w:hAnsi="Times New Roman" w:cs="Times New Roman"/>
          <w:b/>
          <w:spacing w:val="-6"/>
          <w:sz w:val="28"/>
          <w:szCs w:val="28"/>
          <w:lang w:eastAsia="ru-RU"/>
        </w:rPr>
      </w:pPr>
      <w:r w:rsidRPr="00AD731C">
        <w:rPr>
          <w:rFonts w:ascii="Times New Roman" w:eastAsia="Times New Roman" w:hAnsi="Times New Roman" w:cs="Times New Roman"/>
          <w:b/>
          <w:spacing w:val="-6"/>
          <w:sz w:val="28"/>
          <w:szCs w:val="28"/>
          <w:lang w:eastAsia="ru-RU"/>
        </w:rPr>
        <w:t xml:space="preserve">муниципальной программы </w:t>
      </w: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 xml:space="preserve">муниципального образования Пениковское сельское поселение муниципального образования Ломоносовский муниципальный район Ленинградской области </w:t>
      </w: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 xml:space="preserve">«Развитие культуры в муниципальном образовании </w:t>
      </w: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Пениковское сельское поселение»</w:t>
      </w:r>
    </w:p>
    <w:tbl>
      <w:tblPr>
        <w:tblW w:w="9900" w:type="dxa"/>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73"/>
        <w:gridCol w:w="5670"/>
        <w:gridCol w:w="57"/>
      </w:tblGrid>
      <w:tr w:rsidR="00AD731C" w:rsidRPr="00AD731C" w:rsidTr="00041134">
        <w:tc>
          <w:tcPr>
            <w:tcW w:w="9900" w:type="dxa"/>
            <w:gridSpan w:val="3"/>
            <w:tcBorders>
              <w:top w:val="nil"/>
              <w:left w:val="nil"/>
              <w:right w:val="nil"/>
            </w:tcBorders>
          </w:tcPr>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8"/>
                <w:szCs w:val="28"/>
                <w:lang w:eastAsia="ru-RU"/>
              </w:rPr>
            </w:pPr>
          </w:p>
        </w:tc>
      </w:tr>
      <w:tr w:rsidR="00AD731C" w:rsidRPr="00AD731C" w:rsidTr="00041134">
        <w:tblPrEx>
          <w:tblBorders>
            <w:left w:val="single" w:sz="4" w:space="0" w:color="auto"/>
            <w:right w:val="single" w:sz="4" w:space="0" w:color="auto"/>
            <w:insideH w:val="single" w:sz="4" w:space="0" w:color="auto"/>
          </w:tblBorders>
        </w:tblPrEx>
        <w:trPr>
          <w:gridAfter w:val="1"/>
          <w:wAfter w:w="57" w:type="dxa"/>
        </w:trPr>
        <w:tc>
          <w:tcPr>
            <w:tcW w:w="4173"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Сроки реализации муниципальной программы</w:t>
            </w:r>
          </w:p>
        </w:tc>
        <w:tc>
          <w:tcPr>
            <w:tcW w:w="5670" w:type="dxa"/>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pacing w:val="-6"/>
                <w:sz w:val="28"/>
                <w:szCs w:val="28"/>
                <w:lang w:eastAsia="ru-RU"/>
              </w:rPr>
              <w:t>2023-2025 годы</w:t>
            </w:r>
          </w:p>
        </w:tc>
      </w:tr>
      <w:tr w:rsidR="00AD731C" w:rsidRPr="00AD731C" w:rsidTr="00041134">
        <w:tblPrEx>
          <w:tblBorders>
            <w:left w:val="single" w:sz="4" w:space="0" w:color="auto"/>
            <w:right w:val="single" w:sz="4" w:space="0" w:color="auto"/>
            <w:insideH w:val="single" w:sz="4" w:space="0" w:color="auto"/>
          </w:tblBorders>
        </w:tblPrEx>
        <w:trPr>
          <w:gridAfter w:val="1"/>
          <w:wAfter w:w="57" w:type="dxa"/>
        </w:trPr>
        <w:tc>
          <w:tcPr>
            <w:tcW w:w="4173"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Ответственный исполнитель муниципальной программы</w:t>
            </w:r>
          </w:p>
        </w:tc>
        <w:tc>
          <w:tcPr>
            <w:tcW w:w="5670" w:type="dxa"/>
          </w:tcPr>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Директор муниципального бюджетного учреждения «Центр культуры, спорта и работы с молодёжью» МО Пениковское сельское поселение О.В. Кондратьева</w:t>
            </w:r>
          </w:p>
        </w:tc>
      </w:tr>
      <w:tr w:rsidR="00AD731C" w:rsidRPr="00AD731C" w:rsidTr="00041134">
        <w:tblPrEx>
          <w:tblBorders>
            <w:left w:val="single" w:sz="4" w:space="0" w:color="auto"/>
            <w:right w:val="single" w:sz="4" w:space="0" w:color="auto"/>
            <w:insideH w:val="single" w:sz="4" w:space="0" w:color="auto"/>
          </w:tblBorders>
        </w:tblPrEx>
        <w:trPr>
          <w:gridAfter w:val="1"/>
          <w:wAfter w:w="57" w:type="dxa"/>
        </w:trPr>
        <w:tc>
          <w:tcPr>
            <w:tcW w:w="4173"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Участники муниципальной программы</w:t>
            </w:r>
          </w:p>
        </w:tc>
        <w:tc>
          <w:tcPr>
            <w:tcW w:w="5670" w:type="dxa"/>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color w:val="000000"/>
                <w:sz w:val="28"/>
                <w:szCs w:val="28"/>
                <w:lang w:eastAsia="ru-RU"/>
              </w:rPr>
            </w:pPr>
            <w:r w:rsidRPr="00AD731C">
              <w:rPr>
                <w:rFonts w:ascii="Times New Roman" w:eastAsia="Times New Roman" w:hAnsi="Times New Roman" w:cs="Times New Roman"/>
                <w:color w:val="000000"/>
                <w:sz w:val="28"/>
                <w:szCs w:val="28"/>
                <w:lang w:eastAsia="ru-RU"/>
              </w:rPr>
              <w:t>МБУ «Центр культуры, спорта и работы с молодёжью» МО Пениковское сельское поселение</w:t>
            </w:r>
          </w:p>
        </w:tc>
      </w:tr>
      <w:tr w:rsidR="00AD731C" w:rsidRPr="00AD731C" w:rsidTr="00041134">
        <w:tblPrEx>
          <w:tblBorders>
            <w:left w:val="single" w:sz="4" w:space="0" w:color="auto"/>
            <w:right w:val="single" w:sz="4" w:space="0" w:color="auto"/>
            <w:insideH w:val="single" w:sz="4" w:space="0" w:color="auto"/>
          </w:tblBorders>
        </w:tblPrEx>
        <w:trPr>
          <w:gridAfter w:val="1"/>
          <w:wAfter w:w="57" w:type="dxa"/>
        </w:trPr>
        <w:tc>
          <w:tcPr>
            <w:tcW w:w="4173"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Цель муниципальной программы</w:t>
            </w:r>
          </w:p>
        </w:tc>
        <w:tc>
          <w:tcPr>
            <w:tcW w:w="5670" w:type="dxa"/>
          </w:tcPr>
          <w:p w:rsidR="00AD731C" w:rsidRPr="00AD731C" w:rsidRDefault="00AD731C" w:rsidP="00AD731C">
            <w:pPr>
              <w:widowControl w:val="0"/>
              <w:numPr>
                <w:ilvl w:val="0"/>
                <w:numId w:val="8"/>
              </w:numPr>
              <w:autoSpaceDE w:val="0"/>
              <w:autoSpaceDN w:val="0"/>
              <w:adjustRightInd w:val="0"/>
              <w:spacing w:line="240" w:lineRule="auto"/>
              <w:ind w:left="0" w:firstLine="0"/>
              <w:contextualSpacing/>
              <w:jc w:val="both"/>
              <w:rPr>
                <w:rFonts w:ascii="Times New Roman" w:eastAsia="Calibri" w:hAnsi="Times New Roman" w:cs="Times New Roman"/>
                <w:sz w:val="28"/>
                <w:szCs w:val="28"/>
              </w:rPr>
            </w:pPr>
            <w:r w:rsidRPr="00AD731C">
              <w:rPr>
                <w:rFonts w:ascii="Times New Roman" w:eastAsia="Calibri" w:hAnsi="Times New Roman" w:cs="Times New Roman"/>
                <w:sz w:val="28"/>
                <w:szCs w:val="28"/>
              </w:rPr>
              <w:t>Создание условий для культурного отдыха населения путем проведения культурно-досуговых массовых мероприятий.</w:t>
            </w:r>
          </w:p>
          <w:p w:rsidR="00AD731C" w:rsidRPr="00AD731C" w:rsidRDefault="00AD731C" w:rsidP="00AD731C">
            <w:pPr>
              <w:widowControl w:val="0"/>
              <w:numPr>
                <w:ilvl w:val="0"/>
                <w:numId w:val="8"/>
              </w:numPr>
              <w:autoSpaceDE w:val="0"/>
              <w:autoSpaceDN w:val="0"/>
              <w:adjustRightInd w:val="0"/>
              <w:spacing w:line="240" w:lineRule="auto"/>
              <w:ind w:left="0" w:firstLine="0"/>
              <w:contextualSpacing/>
              <w:jc w:val="both"/>
              <w:rPr>
                <w:rFonts w:ascii="Times New Roman" w:eastAsia="Calibri" w:hAnsi="Times New Roman" w:cs="Times New Roman"/>
                <w:sz w:val="28"/>
                <w:szCs w:val="28"/>
              </w:rPr>
            </w:pPr>
            <w:r w:rsidRPr="00AD731C">
              <w:rPr>
                <w:rFonts w:ascii="Times New Roman" w:eastAsia="Calibri" w:hAnsi="Times New Roman" w:cs="Times New Roman"/>
                <w:sz w:val="28"/>
                <w:szCs w:val="28"/>
              </w:rPr>
              <w:t>Привлечение жителей МО Пениковское сельское поселение к систематическим занятиям в творческих любительских объединениях и клубах по интересам.</w:t>
            </w:r>
          </w:p>
          <w:p w:rsidR="00AD731C" w:rsidRPr="00AD731C" w:rsidRDefault="00AD731C" w:rsidP="00AD731C">
            <w:pPr>
              <w:widowControl w:val="0"/>
              <w:numPr>
                <w:ilvl w:val="0"/>
                <w:numId w:val="8"/>
              </w:numPr>
              <w:autoSpaceDE w:val="0"/>
              <w:autoSpaceDN w:val="0"/>
              <w:adjustRightInd w:val="0"/>
              <w:spacing w:line="240" w:lineRule="auto"/>
              <w:ind w:left="0" w:firstLine="0"/>
              <w:contextualSpacing/>
              <w:jc w:val="both"/>
              <w:rPr>
                <w:rFonts w:ascii="Times New Roman" w:eastAsia="Calibri" w:hAnsi="Times New Roman" w:cs="Times New Roman"/>
                <w:sz w:val="28"/>
                <w:szCs w:val="28"/>
                <w:lang w:eastAsia="ru-RU"/>
              </w:rPr>
            </w:pPr>
            <w:r w:rsidRPr="00AD731C">
              <w:rPr>
                <w:rFonts w:ascii="Times New Roman" w:eastAsia="Calibri" w:hAnsi="Times New Roman" w:cs="Times New Roman"/>
                <w:sz w:val="28"/>
                <w:szCs w:val="28"/>
              </w:rPr>
              <w:t>Создание условий для сохранения и развития культурного потенциала МО Пениковское сельское поселение.</w:t>
            </w:r>
          </w:p>
          <w:p w:rsidR="00AD731C" w:rsidRPr="00AD731C" w:rsidRDefault="00AD731C" w:rsidP="00AD731C">
            <w:pPr>
              <w:widowControl w:val="0"/>
              <w:numPr>
                <w:ilvl w:val="0"/>
                <w:numId w:val="8"/>
              </w:numPr>
              <w:autoSpaceDE w:val="0"/>
              <w:autoSpaceDN w:val="0"/>
              <w:adjustRightInd w:val="0"/>
              <w:spacing w:line="240" w:lineRule="auto"/>
              <w:ind w:left="0" w:firstLine="0"/>
              <w:contextualSpacing/>
              <w:jc w:val="both"/>
              <w:rPr>
                <w:rFonts w:ascii="Times New Roman" w:eastAsia="Calibri" w:hAnsi="Times New Roman" w:cs="Times New Roman"/>
                <w:sz w:val="28"/>
                <w:szCs w:val="28"/>
                <w:lang w:eastAsia="ru-RU"/>
              </w:rPr>
            </w:pPr>
            <w:r w:rsidRPr="00AD731C">
              <w:rPr>
                <w:rFonts w:ascii="Times New Roman" w:eastAsia="Calibri" w:hAnsi="Times New Roman" w:cs="Times New Roman"/>
                <w:sz w:val="28"/>
                <w:szCs w:val="28"/>
              </w:rPr>
              <w:t>Повышение качества информационно-библиотечного обслуживания населения</w:t>
            </w:r>
          </w:p>
        </w:tc>
      </w:tr>
      <w:tr w:rsidR="00AD731C" w:rsidRPr="00AD731C" w:rsidTr="00041134">
        <w:tblPrEx>
          <w:tblBorders>
            <w:left w:val="single" w:sz="4" w:space="0" w:color="auto"/>
            <w:right w:val="single" w:sz="4" w:space="0" w:color="auto"/>
            <w:insideH w:val="single" w:sz="4" w:space="0" w:color="auto"/>
          </w:tblBorders>
        </w:tblPrEx>
        <w:trPr>
          <w:gridAfter w:val="1"/>
          <w:wAfter w:w="57" w:type="dxa"/>
          <w:trHeight w:val="5854"/>
        </w:trPr>
        <w:tc>
          <w:tcPr>
            <w:tcW w:w="4173"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lastRenderedPageBreak/>
              <w:t>Задачи муниципальной программы</w:t>
            </w:r>
          </w:p>
        </w:tc>
        <w:tc>
          <w:tcPr>
            <w:tcW w:w="5670" w:type="dxa"/>
          </w:tcPr>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Повышение интереса различных категорий жителей МО Пениковское сельское поселение к занятиям в любительских объединениях и клубах по интересам посредством организации культурно-массовых, познавательно-развлекательных и других досуговых мероприятий.</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 xml:space="preserve">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 </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Укрепление и развитие материально-технической базы учреждения культуры МО Пениковское сельское поселение для культурно-досугового отдыха населения.</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Организация библиотечного обслуживания населения в соответствии с муниципальным заданием.</w:t>
            </w:r>
          </w:p>
          <w:p w:rsidR="00AD731C" w:rsidRPr="00AD731C" w:rsidRDefault="00AD731C" w:rsidP="00AD731C">
            <w:pPr>
              <w:numPr>
                <w:ilvl w:val="0"/>
                <w:numId w:val="9"/>
              </w:numPr>
              <w:spacing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Повышение доступности и качества библиотечных услуг.</w:t>
            </w:r>
          </w:p>
        </w:tc>
      </w:tr>
      <w:tr w:rsidR="00AD731C" w:rsidRPr="00AD731C" w:rsidTr="00041134">
        <w:tblPrEx>
          <w:tblBorders>
            <w:left w:val="single" w:sz="4" w:space="0" w:color="auto"/>
            <w:right w:val="single" w:sz="4" w:space="0" w:color="auto"/>
            <w:insideH w:val="single" w:sz="4" w:space="0" w:color="auto"/>
          </w:tblBorders>
        </w:tblPrEx>
        <w:trPr>
          <w:gridAfter w:val="1"/>
          <w:wAfter w:w="57" w:type="dxa"/>
        </w:trPr>
        <w:tc>
          <w:tcPr>
            <w:tcW w:w="4173"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Ожидаемые (конечные) результаты реализации муниципальной программы</w:t>
            </w:r>
          </w:p>
        </w:tc>
        <w:tc>
          <w:tcPr>
            <w:tcW w:w="5670" w:type="dxa"/>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Увеличение количества людей на проводимых мероприятиях. </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Улучшение качества жизни населения муниципального образования Пениковское сельское поселение, создание благоприятных условий для досуга.</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Вовлечение молодежи в культурно-массовый процесс. </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Профилактика правонарушений. </w:t>
            </w:r>
          </w:p>
        </w:tc>
      </w:tr>
      <w:tr w:rsidR="00AD731C" w:rsidRPr="00AD731C" w:rsidTr="00041134">
        <w:tblPrEx>
          <w:tblBorders>
            <w:left w:val="single" w:sz="4" w:space="0" w:color="auto"/>
            <w:right w:val="single" w:sz="4" w:space="0" w:color="auto"/>
            <w:insideH w:val="single" w:sz="4" w:space="0" w:color="auto"/>
          </w:tblBorders>
        </w:tblPrEx>
        <w:trPr>
          <w:gridAfter w:val="1"/>
          <w:wAfter w:w="57" w:type="dxa"/>
        </w:trPr>
        <w:tc>
          <w:tcPr>
            <w:tcW w:w="4173"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Проекты, реализуемые в рамках муниципальной программы</w:t>
            </w:r>
          </w:p>
        </w:tc>
        <w:tc>
          <w:tcPr>
            <w:tcW w:w="5670"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Реализация проектов не предусмотрена</w:t>
            </w:r>
          </w:p>
        </w:tc>
      </w:tr>
      <w:tr w:rsidR="00AD731C" w:rsidRPr="00AD731C" w:rsidTr="00041134">
        <w:tblPrEx>
          <w:tblBorders>
            <w:left w:val="single" w:sz="4" w:space="0" w:color="auto"/>
            <w:right w:val="single" w:sz="4" w:space="0" w:color="auto"/>
            <w:insideH w:val="single" w:sz="4" w:space="0" w:color="auto"/>
          </w:tblBorders>
        </w:tblPrEx>
        <w:trPr>
          <w:gridAfter w:val="1"/>
          <w:wAfter w:w="57" w:type="dxa"/>
        </w:trPr>
        <w:tc>
          <w:tcPr>
            <w:tcW w:w="4173"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Финансовое обеспечение муниципальной программы - всего, в том числе по годам реализации</w:t>
            </w:r>
          </w:p>
        </w:tc>
        <w:tc>
          <w:tcPr>
            <w:tcW w:w="5670"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 год – 15856,80 тысяч руб.</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 год – 17 665,70 тысяч руб.</w:t>
            </w:r>
          </w:p>
          <w:p w:rsidR="00AD731C" w:rsidRPr="00AD731C" w:rsidRDefault="00AD731C" w:rsidP="00AD731C">
            <w:pPr>
              <w:widowControl w:val="0"/>
              <w:spacing w:line="240" w:lineRule="auto"/>
              <w:textAlignment w:val="baseline"/>
              <w:rPr>
                <w:rFonts w:ascii="Times New Roman" w:eastAsia="Times New Roman" w:hAnsi="Times New Roman" w:cs="Times New Roman"/>
                <w:color w:val="000000"/>
                <w:sz w:val="28"/>
                <w:szCs w:val="28"/>
                <w:lang w:eastAsia="ru-RU"/>
              </w:rPr>
            </w:pPr>
            <w:r w:rsidRPr="00AD731C">
              <w:rPr>
                <w:rFonts w:ascii="Times New Roman" w:eastAsia="Times New Roman" w:hAnsi="Times New Roman" w:cs="Times New Roman"/>
                <w:color w:val="000000"/>
                <w:sz w:val="24"/>
                <w:szCs w:val="24"/>
                <w:lang w:eastAsia="ru-RU"/>
              </w:rPr>
              <w:t xml:space="preserve">2025 год – </w:t>
            </w:r>
            <w:r w:rsidRPr="00AD731C">
              <w:rPr>
                <w:rFonts w:ascii="Times New Roman" w:eastAsia="Times New Roman" w:hAnsi="Times New Roman" w:cs="Times New Roman"/>
                <w:sz w:val="24"/>
                <w:szCs w:val="24"/>
                <w:lang w:eastAsia="ru-RU"/>
              </w:rPr>
              <w:t xml:space="preserve">17 531,10 </w:t>
            </w:r>
            <w:r w:rsidRPr="00AD731C">
              <w:rPr>
                <w:rFonts w:ascii="Times New Roman" w:eastAsia="Times New Roman" w:hAnsi="Times New Roman" w:cs="Times New Roman"/>
                <w:color w:val="000000"/>
                <w:sz w:val="24"/>
                <w:szCs w:val="24"/>
                <w:lang w:eastAsia="ru-RU"/>
              </w:rPr>
              <w:t>тысяч руб.</w:t>
            </w:r>
          </w:p>
        </w:tc>
      </w:tr>
      <w:tr w:rsidR="00AD731C" w:rsidRPr="00AD731C" w:rsidTr="00041134">
        <w:tblPrEx>
          <w:tblBorders>
            <w:left w:val="single" w:sz="4" w:space="0" w:color="auto"/>
            <w:right w:val="single" w:sz="4" w:space="0" w:color="auto"/>
            <w:insideH w:val="single" w:sz="4" w:space="0" w:color="auto"/>
          </w:tblBorders>
        </w:tblPrEx>
        <w:trPr>
          <w:gridAfter w:val="1"/>
          <w:wAfter w:w="57" w:type="dxa"/>
        </w:trPr>
        <w:tc>
          <w:tcPr>
            <w:tcW w:w="4173"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5670" w:type="dxa"/>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Налоговые расходы не предусмотрены</w:t>
            </w:r>
          </w:p>
        </w:tc>
      </w:tr>
    </w:tbl>
    <w:p w:rsidR="00AD731C" w:rsidRPr="00AD731C" w:rsidRDefault="00AD731C" w:rsidP="00AD731C">
      <w:pPr>
        <w:keepNext/>
        <w:spacing w:line="240" w:lineRule="auto"/>
        <w:jc w:val="center"/>
        <w:outlineLvl w:val="0"/>
        <w:rPr>
          <w:rFonts w:ascii="Times New Roman" w:eastAsia="Times New Roman" w:hAnsi="Times New Roman" w:cs="Times New Roman"/>
          <w:bCs/>
          <w:kern w:val="32"/>
          <w:sz w:val="28"/>
          <w:szCs w:val="28"/>
          <w:lang w:eastAsia="x-none"/>
        </w:rPr>
      </w:pP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Раздел 1. Общая характеристика, основные проблемы и прогноз развития сферы реализации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AD731C">
        <w:rPr>
          <w:rFonts w:ascii="Times New Roman" w:eastAsia="Times New Roman" w:hAnsi="Times New Roman" w:cs="Times New Roman"/>
          <w:sz w:val="28"/>
          <w:szCs w:val="28"/>
          <w:lang w:eastAsia="ru-RU"/>
        </w:rPr>
        <w:t>Пеники</w:t>
      </w:r>
      <w:proofErr w:type="spellEnd"/>
      <w:r w:rsidRPr="00AD731C">
        <w:rPr>
          <w:rFonts w:ascii="Times New Roman" w:eastAsia="Times New Roman" w:hAnsi="Times New Roman" w:cs="Times New Roman"/>
          <w:sz w:val="28"/>
          <w:szCs w:val="28"/>
          <w:lang w:eastAsia="ru-RU"/>
        </w:rPr>
        <w:t>.</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AD731C">
        <w:rPr>
          <w:rFonts w:ascii="Times New Roman" w:eastAsia="Times New Roman" w:hAnsi="Times New Roman" w:cs="Times New Roman"/>
          <w:sz w:val="28"/>
          <w:szCs w:val="28"/>
          <w:lang w:eastAsia="ru-RU"/>
        </w:rPr>
        <w:t>Броннинская</w:t>
      </w:r>
      <w:proofErr w:type="spellEnd"/>
      <w:r w:rsidRPr="00AD731C">
        <w:rPr>
          <w:rFonts w:ascii="Times New Roman" w:eastAsia="Times New Roman" w:hAnsi="Times New Roman" w:cs="Times New Roman"/>
          <w:sz w:val="28"/>
          <w:szCs w:val="28"/>
          <w:lang w:eastAsia="ru-RU"/>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-91440</wp:posOffset>
            </wp:positionH>
            <wp:positionV relativeFrom="paragraph">
              <wp:posOffset>4445</wp:posOffset>
            </wp:positionV>
            <wp:extent cx="2860040" cy="2147570"/>
            <wp:effectExtent l="0" t="0" r="0" b="50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Поселение расположено по соседству с г. Санкт-Петербург (г. Ломоносов), </w:t>
      </w:r>
      <w:proofErr w:type="spellStart"/>
      <w:r w:rsidRPr="00AD731C">
        <w:rPr>
          <w:rFonts w:ascii="Times New Roman" w:eastAsia="Times New Roman" w:hAnsi="Times New Roman" w:cs="Times New Roman"/>
          <w:sz w:val="28"/>
          <w:szCs w:val="28"/>
          <w:lang w:eastAsia="ru-RU"/>
        </w:rPr>
        <w:t>Низинским</w:t>
      </w:r>
      <w:proofErr w:type="spellEnd"/>
      <w:r w:rsidRPr="00AD731C">
        <w:rPr>
          <w:rFonts w:ascii="Times New Roman" w:eastAsia="Times New Roman" w:hAnsi="Times New Roman" w:cs="Times New Roman"/>
          <w:sz w:val="28"/>
          <w:szCs w:val="28"/>
          <w:lang w:eastAsia="ru-RU"/>
        </w:rPr>
        <w:t xml:space="preserve"> СП, </w:t>
      </w:r>
      <w:proofErr w:type="spellStart"/>
      <w:r w:rsidRPr="00AD731C">
        <w:rPr>
          <w:rFonts w:ascii="Times New Roman" w:eastAsia="Times New Roman" w:hAnsi="Times New Roman" w:cs="Times New Roman"/>
          <w:sz w:val="28"/>
          <w:szCs w:val="28"/>
          <w:lang w:eastAsia="ru-RU"/>
        </w:rPr>
        <w:t>Оржицским</w:t>
      </w:r>
      <w:proofErr w:type="spellEnd"/>
      <w:r w:rsidRPr="00AD731C">
        <w:rPr>
          <w:rFonts w:ascii="Times New Roman" w:eastAsia="Times New Roman" w:hAnsi="Times New Roman" w:cs="Times New Roman"/>
          <w:sz w:val="28"/>
          <w:szCs w:val="28"/>
          <w:lang w:eastAsia="ru-RU"/>
        </w:rPr>
        <w:t xml:space="preserve"> СП, </w:t>
      </w:r>
      <w:proofErr w:type="spellStart"/>
      <w:r w:rsidRPr="00AD731C">
        <w:rPr>
          <w:rFonts w:ascii="Times New Roman" w:eastAsia="Times New Roman" w:hAnsi="Times New Roman" w:cs="Times New Roman"/>
          <w:sz w:val="28"/>
          <w:szCs w:val="28"/>
          <w:lang w:eastAsia="ru-RU"/>
        </w:rPr>
        <w:t>Гостилицким</w:t>
      </w:r>
      <w:proofErr w:type="spellEnd"/>
      <w:r w:rsidRPr="00AD731C">
        <w:rPr>
          <w:rFonts w:ascii="Times New Roman" w:eastAsia="Times New Roman" w:hAnsi="Times New Roman" w:cs="Times New Roman"/>
          <w:sz w:val="28"/>
          <w:szCs w:val="28"/>
          <w:lang w:eastAsia="ru-RU"/>
        </w:rPr>
        <w:t xml:space="preserve"> СП, </w:t>
      </w:r>
      <w:proofErr w:type="spellStart"/>
      <w:r w:rsidRPr="00AD731C">
        <w:rPr>
          <w:rFonts w:ascii="Times New Roman" w:eastAsia="Times New Roman" w:hAnsi="Times New Roman" w:cs="Times New Roman"/>
          <w:sz w:val="28"/>
          <w:szCs w:val="28"/>
          <w:lang w:eastAsia="ru-RU"/>
        </w:rPr>
        <w:t>Лопухинским</w:t>
      </w:r>
      <w:proofErr w:type="spellEnd"/>
      <w:r w:rsidRPr="00AD731C">
        <w:rPr>
          <w:rFonts w:ascii="Times New Roman" w:eastAsia="Times New Roman" w:hAnsi="Times New Roman" w:cs="Times New Roman"/>
          <w:sz w:val="28"/>
          <w:szCs w:val="28"/>
          <w:lang w:eastAsia="ru-RU"/>
        </w:rPr>
        <w:t xml:space="preserve"> СП, </w:t>
      </w:r>
      <w:proofErr w:type="spellStart"/>
      <w:r w:rsidRPr="00AD731C">
        <w:rPr>
          <w:rFonts w:ascii="Times New Roman" w:eastAsia="Times New Roman" w:hAnsi="Times New Roman" w:cs="Times New Roman"/>
          <w:sz w:val="28"/>
          <w:szCs w:val="28"/>
          <w:lang w:eastAsia="ru-RU"/>
        </w:rPr>
        <w:t>Лебяженским</w:t>
      </w:r>
      <w:proofErr w:type="spellEnd"/>
      <w:r w:rsidRPr="00AD731C">
        <w:rPr>
          <w:rFonts w:ascii="Times New Roman" w:eastAsia="Times New Roman" w:hAnsi="Times New Roman" w:cs="Times New Roman"/>
          <w:sz w:val="28"/>
          <w:szCs w:val="28"/>
          <w:lang w:eastAsia="ru-RU"/>
        </w:rPr>
        <w:t xml:space="preserve"> ГП, </w:t>
      </w:r>
      <w:proofErr w:type="spellStart"/>
      <w:r w:rsidRPr="00AD731C">
        <w:rPr>
          <w:rFonts w:ascii="Times New Roman" w:eastAsia="Times New Roman" w:hAnsi="Times New Roman" w:cs="Times New Roman"/>
          <w:sz w:val="28"/>
          <w:szCs w:val="28"/>
          <w:lang w:eastAsia="ru-RU"/>
        </w:rPr>
        <w:t>Большеижорским</w:t>
      </w:r>
      <w:proofErr w:type="spellEnd"/>
      <w:r w:rsidRPr="00AD731C">
        <w:rPr>
          <w:rFonts w:ascii="Times New Roman" w:eastAsia="Times New Roman" w:hAnsi="Times New Roman" w:cs="Times New Roman"/>
          <w:sz w:val="28"/>
          <w:szCs w:val="28"/>
          <w:lang w:eastAsia="ru-RU"/>
        </w:rPr>
        <w:t xml:space="preserve"> ГП и по Финскому заливу.</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Общая площадь земель муниципального образования Пениковское сельское поселение — 27302,27 га, из них земли сельскохозяйственного назначения – 1872,40 га, земли населенных пунктов – 845,20 га.</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В состав поселения входят следующие населённые пункты (17 деревень и 2 посёлка):</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w:t>
      </w:r>
      <w:r w:rsidRPr="00AD731C">
        <w:rPr>
          <w:rFonts w:ascii="Times New Roman" w:eastAsia="Times New Roman" w:hAnsi="Times New Roman" w:cs="Times New Roman"/>
          <w:sz w:val="28"/>
          <w:szCs w:val="28"/>
          <w:lang w:eastAsia="ru-RU"/>
        </w:rPr>
        <w:tab/>
        <w:t xml:space="preserve">деревня </w:t>
      </w:r>
      <w:proofErr w:type="gramStart"/>
      <w:r w:rsidRPr="00AD731C">
        <w:rPr>
          <w:rFonts w:ascii="Times New Roman" w:eastAsia="Times New Roman" w:hAnsi="Times New Roman" w:cs="Times New Roman"/>
          <w:sz w:val="28"/>
          <w:szCs w:val="28"/>
          <w:lang w:eastAsia="ru-RU"/>
        </w:rPr>
        <w:t>Большое</w:t>
      </w:r>
      <w:proofErr w:type="gram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Коновалово</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2.</w:t>
      </w:r>
      <w:r w:rsidRPr="00AD731C">
        <w:rPr>
          <w:rFonts w:ascii="Times New Roman" w:eastAsia="Times New Roman" w:hAnsi="Times New Roman" w:cs="Times New Roman"/>
          <w:sz w:val="28"/>
          <w:szCs w:val="28"/>
          <w:lang w:eastAsia="ru-RU"/>
        </w:rPr>
        <w:tab/>
        <w:t>деревня Верхние Венки</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3.</w:t>
      </w:r>
      <w:r w:rsidRPr="00AD731C">
        <w:rPr>
          <w:rFonts w:ascii="Times New Roman" w:eastAsia="Times New Roman" w:hAnsi="Times New Roman" w:cs="Times New Roman"/>
          <w:sz w:val="28"/>
          <w:szCs w:val="28"/>
          <w:lang w:eastAsia="ru-RU"/>
        </w:rPr>
        <w:tab/>
        <w:t xml:space="preserve">деревня Верхняя </w:t>
      </w:r>
      <w:proofErr w:type="spellStart"/>
      <w:r w:rsidRPr="00AD731C">
        <w:rPr>
          <w:rFonts w:ascii="Times New Roman" w:eastAsia="Times New Roman" w:hAnsi="Times New Roman" w:cs="Times New Roman"/>
          <w:sz w:val="28"/>
          <w:szCs w:val="28"/>
          <w:lang w:eastAsia="ru-RU"/>
        </w:rPr>
        <w:t>Бронна</w:t>
      </w:r>
      <w:proofErr w:type="spellEnd"/>
      <w:r w:rsidRPr="00AD731C">
        <w:rPr>
          <w:rFonts w:ascii="Times New Roman" w:eastAsia="Times New Roman" w:hAnsi="Times New Roman" w:cs="Times New Roman"/>
          <w:sz w:val="28"/>
          <w:szCs w:val="28"/>
          <w:lang w:eastAsia="ru-RU"/>
        </w:rPr>
        <w:t xml:space="preserve"> </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4.</w:t>
      </w:r>
      <w:r w:rsidRPr="00AD731C">
        <w:rPr>
          <w:rFonts w:ascii="Times New Roman" w:eastAsia="Times New Roman" w:hAnsi="Times New Roman" w:cs="Times New Roman"/>
          <w:sz w:val="28"/>
          <w:szCs w:val="28"/>
          <w:lang w:eastAsia="ru-RU"/>
        </w:rPr>
        <w:tab/>
        <w:t>деревня Дубки</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5.</w:t>
      </w:r>
      <w:r w:rsidRPr="00AD731C">
        <w:rPr>
          <w:rFonts w:ascii="Times New Roman" w:eastAsia="Times New Roman" w:hAnsi="Times New Roman" w:cs="Times New Roman"/>
          <w:sz w:val="28"/>
          <w:szCs w:val="28"/>
          <w:lang w:eastAsia="ru-RU"/>
        </w:rPr>
        <w:tab/>
        <w:t xml:space="preserve">деревня </w:t>
      </w:r>
      <w:proofErr w:type="gramStart"/>
      <w:r w:rsidRPr="00AD731C">
        <w:rPr>
          <w:rFonts w:ascii="Times New Roman" w:eastAsia="Times New Roman" w:hAnsi="Times New Roman" w:cs="Times New Roman"/>
          <w:sz w:val="28"/>
          <w:szCs w:val="28"/>
          <w:lang w:eastAsia="ru-RU"/>
        </w:rPr>
        <w:t>Кабацкое</w:t>
      </w:r>
      <w:proofErr w:type="gram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6.</w:t>
      </w:r>
      <w:r w:rsidRPr="00AD731C">
        <w:rPr>
          <w:rFonts w:ascii="Times New Roman" w:eastAsia="Times New Roman" w:hAnsi="Times New Roman" w:cs="Times New Roman"/>
          <w:sz w:val="28"/>
          <w:szCs w:val="28"/>
          <w:lang w:eastAsia="ru-RU"/>
        </w:rPr>
        <w:tab/>
        <w:t>деревня Кузнецы</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7.</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Куккузи</w:t>
      </w:r>
      <w:proofErr w:type="spellEnd"/>
      <w:r w:rsidRPr="00AD731C">
        <w:rPr>
          <w:rFonts w:ascii="Times New Roman" w:eastAsia="Times New Roman" w:hAnsi="Times New Roman" w:cs="Times New Roman"/>
          <w:sz w:val="28"/>
          <w:szCs w:val="28"/>
          <w:lang w:eastAsia="ru-RU"/>
        </w:rPr>
        <w:t xml:space="preserve"> </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8.</w:t>
      </w:r>
      <w:r w:rsidRPr="00AD731C">
        <w:rPr>
          <w:rFonts w:ascii="Times New Roman" w:eastAsia="Times New Roman" w:hAnsi="Times New Roman" w:cs="Times New Roman"/>
          <w:sz w:val="28"/>
          <w:szCs w:val="28"/>
          <w:lang w:eastAsia="ru-RU"/>
        </w:rPr>
        <w:tab/>
        <w:t xml:space="preserve">деревня </w:t>
      </w:r>
      <w:proofErr w:type="gramStart"/>
      <w:r w:rsidRPr="00AD731C">
        <w:rPr>
          <w:rFonts w:ascii="Times New Roman" w:eastAsia="Times New Roman" w:hAnsi="Times New Roman" w:cs="Times New Roman"/>
          <w:sz w:val="28"/>
          <w:szCs w:val="28"/>
          <w:lang w:eastAsia="ru-RU"/>
        </w:rPr>
        <w:t>Кукушкино</w:t>
      </w:r>
      <w:proofErr w:type="gramEnd"/>
      <w:r w:rsidRPr="00AD731C">
        <w:rPr>
          <w:rFonts w:ascii="Times New Roman" w:eastAsia="Times New Roman" w:hAnsi="Times New Roman" w:cs="Times New Roman"/>
          <w:sz w:val="28"/>
          <w:szCs w:val="28"/>
          <w:lang w:eastAsia="ru-RU"/>
        </w:rPr>
        <w:t xml:space="preserve"> </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9.</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Лангерево</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10.</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Лимузи</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11.</w:t>
      </w:r>
      <w:r w:rsidRPr="00AD731C">
        <w:rPr>
          <w:rFonts w:ascii="Times New Roman" w:eastAsia="Times New Roman" w:hAnsi="Times New Roman" w:cs="Times New Roman"/>
          <w:sz w:val="28"/>
          <w:szCs w:val="28"/>
          <w:lang w:eastAsia="ru-RU"/>
        </w:rPr>
        <w:tab/>
        <w:t>деревня Малая Ижора</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lastRenderedPageBreak/>
        <w:t>12.</w:t>
      </w:r>
      <w:r w:rsidRPr="00AD731C">
        <w:rPr>
          <w:rFonts w:ascii="Times New Roman" w:eastAsia="Times New Roman" w:hAnsi="Times New Roman" w:cs="Times New Roman"/>
          <w:sz w:val="28"/>
          <w:szCs w:val="28"/>
          <w:lang w:eastAsia="ru-RU"/>
        </w:rPr>
        <w:tab/>
        <w:t xml:space="preserve">деревня Малое </w:t>
      </w:r>
      <w:proofErr w:type="spellStart"/>
      <w:r w:rsidRPr="00AD731C">
        <w:rPr>
          <w:rFonts w:ascii="Times New Roman" w:eastAsia="Times New Roman" w:hAnsi="Times New Roman" w:cs="Times New Roman"/>
          <w:sz w:val="28"/>
          <w:szCs w:val="28"/>
          <w:lang w:eastAsia="ru-RU"/>
        </w:rPr>
        <w:t>Коновалово</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13.</w:t>
      </w:r>
      <w:r w:rsidRPr="00AD731C">
        <w:rPr>
          <w:rFonts w:ascii="Times New Roman" w:eastAsia="Times New Roman" w:hAnsi="Times New Roman" w:cs="Times New Roman"/>
          <w:sz w:val="28"/>
          <w:szCs w:val="28"/>
          <w:lang w:eastAsia="ru-RU"/>
        </w:rPr>
        <w:tab/>
        <w:t xml:space="preserve">деревня Нижняя </w:t>
      </w:r>
      <w:proofErr w:type="spellStart"/>
      <w:r w:rsidRPr="00AD731C">
        <w:rPr>
          <w:rFonts w:ascii="Times New Roman" w:eastAsia="Times New Roman" w:hAnsi="Times New Roman" w:cs="Times New Roman"/>
          <w:sz w:val="28"/>
          <w:szCs w:val="28"/>
          <w:lang w:eastAsia="ru-RU"/>
        </w:rPr>
        <w:t>Бронна</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14.</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Пеники</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15.</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Сойкино</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16.</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Таменгонт</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17.</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Ускуля</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18.</w:t>
      </w:r>
      <w:r w:rsidRPr="00AD731C">
        <w:rPr>
          <w:rFonts w:ascii="Times New Roman" w:eastAsia="Times New Roman" w:hAnsi="Times New Roman" w:cs="Times New Roman"/>
          <w:sz w:val="28"/>
          <w:szCs w:val="28"/>
          <w:lang w:eastAsia="ru-RU"/>
        </w:rPr>
        <w:tab/>
        <w:t xml:space="preserve">поселок </w:t>
      </w:r>
      <w:proofErr w:type="spellStart"/>
      <w:r w:rsidRPr="00AD731C">
        <w:rPr>
          <w:rFonts w:ascii="Times New Roman" w:eastAsia="Times New Roman" w:hAnsi="Times New Roman" w:cs="Times New Roman"/>
          <w:sz w:val="28"/>
          <w:szCs w:val="28"/>
          <w:lang w:eastAsia="ru-RU"/>
        </w:rPr>
        <w:t>Бронна</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19.</w:t>
      </w:r>
      <w:r w:rsidRPr="00AD731C">
        <w:rPr>
          <w:rFonts w:ascii="Times New Roman" w:eastAsia="Times New Roman" w:hAnsi="Times New Roman" w:cs="Times New Roman"/>
          <w:sz w:val="28"/>
          <w:szCs w:val="28"/>
          <w:lang w:eastAsia="ru-RU"/>
        </w:rPr>
        <w:tab/>
        <w:t xml:space="preserve">поселок при </w:t>
      </w:r>
      <w:proofErr w:type="spellStart"/>
      <w:r w:rsidRPr="00AD731C">
        <w:rPr>
          <w:rFonts w:ascii="Times New Roman" w:eastAsia="Times New Roman" w:hAnsi="Times New Roman" w:cs="Times New Roman"/>
          <w:sz w:val="28"/>
          <w:szCs w:val="28"/>
          <w:lang w:eastAsia="ru-RU"/>
        </w:rPr>
        <w:t>жд.ст</w:t>
      </w:r>
      <w:proofErr w:type="spellEnd"/>
      <w:r w:rsidRPr="00AD731C">
        <w:rPr>
          <w:rFonts w:ascii="Times New Roman" w:eastAsia="Times New Roman" w:hAnsi="Times New Roman" w:cs="Times New Roman"/>
          <w:sz w:val="28"/>
          <w:szCs w:val="28"/>
          <w:lang w:eastAsia="ru-RU"/>
        </w:rPr>
        <w:t>. Дубочки</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Площадь земель поселения составляет 27302,27 га, из них земли военного ведомства 15693,17 га. </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В состав земель муниципального образования входит 845,20 га земель населенных пунктов, 1872,40 га земель сельскохозяйственного назначения, 23312,02 га земель лесного фонда.</w:t>
      </w:r>
    </w:p>
    <w:p w:rsidR="00AD731C" w:rsidRPr="00AD731C" w:rsidRDefault="00AD731C" w:rsidP="00AD731C">
      <w:pPr>
        <w:spacing w:line="240" w:lineRule="auto"/>
        <w:jc w:val="both"/>
        <w:rPr>
          <w:rFonts w:ascii="Times New Roman" w:eastAsia="Times New Roman" w:hAnsi="Times New Roman" w:cs="Times New Roman"/>
          <w:sz w:val="28"/>
          <w:szCs w:val="28"/>
          <w:u w:val="single"/>
          <w:lang w:eastAsia="ru-RU"/>
        </w:rPr>
      </w:pPr>
      <w:r w:rsidRPr="00AD731C">
        <w:rPr>
          <w:rFonts w:ascii="Times New Roman" w:eastAsia="Times New Roman" w:hAnsi="Times New Roman" w:cs="Times New Roman"/>
          <w:sz w:val="28"/>
          <w:szCs w:val="28"/>
          <w:u w:val="single"/>
          <w:lang w:eastAsia="ru-RU"/>
        </w:rPr>
        <w:t>Демография</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Численность постоянного населения составляет – 3,155 тыс. человек. </w:t>
      </w:r>
    </w:p>
    <w:p w:rsidR="00AD731C" w:rsidRPr="00AD731C" w:rsidRDefault="00AD731C" w:rsidP="00AD731C">
      <w:pPr>
        <w:spacing w:line="240" w:lineRule="auto"/>
        <w:jc w:val="both"/>
        <w:rPr>
          <w:rFonts w:ascii="Times New Roman" w:eastAsia="Times New Roman" w:hAnsi="Times New Roman" w:cs="Times New Roman"/>
          <w:sz w:val="28"/>
          <w:szCs w:val="28"/>
          <w:u w:val="single"/>
          <w:lang w:eastAsia="ru-RU"/>
        </w:rPr>
      </w:pPr>
      <w:r w:rsidRPr="00AD731C">
        <w:rPr>
          <w:rFonts w:ascii="Times New Roman" w:eastAsia="Times New Roman" w:hAnsi="Times New Roman" w:cs="Times New Roman"/>
          <w:sz w:val="28"/>
          <w:szCs w:val="28"/>
          <w:u w:val="single"/>
          <w:lang w:eastAsia="ru-RU"/>
        </w:rPr>
        <w:t>Бюджет</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Основным источником поступлений является земельный налог, арендная плата, подоходный налог. С увеличением кадастровой оценки земельных участков планируется увеличение местного бюджета. </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Бюджетные средства расходуются, содержание жилищно-коммунального хозяйства, ремонта </w:t>
      </w:r>
      <w:proofErr w:type="spellStart"/>
      <w:r w:rsidRPr="00AD731C">
        <w:rPr>
          <w:rFonts w:ascii="Times New Roman" w:eastAsia="Times New Roman" w:hAnsi="Times New Roman" w:cs="Times New Roman"/>
          <w:sz w:val="28"/>
          <w:szCs w:val="28"/>
          <w:lang w:eastAsia="ru-RU"/>
        </w:rPr>
        <w:t>внутрипоселковых</w:t>
      </w:r>
      <w:proofErr w:type="spellEnd"/>
      <w:r w:rsidRPr="00AD731C">
        <w:rPr>
          <w:rFonts w:ascii="Times New Roman" w:eastAsia="Times New Roman" w:hAnsi="Times New Roman" w:cs="Times New Roman"/>
          <w:sz w:val="28"/>
          <w:szCs w:val="28"/>
          <w:lang w:eastAsia="ru-RU"/>
        </w:rPr>
        <w:t xml:space="preserve"> дорог, уличного освещения, благоустройство территории поселения, функционирование органов местного самоуправления, на содержание подведомственного учреждения МБУ «Центр культуры, спорта и работы с молодёжью» МО Пениковское сельское поселение и т.д.  </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Начиная с 2010 года на территории поселения наблюдается значительное увеличение </w:t>
      </w:r>
      <w:proofErr w:type="gramStart"/>
      <w:r w:rsidRPr="00AD731C">
        <w:rPr>
          <w:rFonts w:ascii="Times New Roman" w:eastAsia="Times New Roman" w:hAnsi="Times New Roman" w:cs="Times New Roman"/>
          <w:sz w:val="28"/>
          <w:szCs w:val="28"/>
          <w:lang w:eastAsia="ru-RU"/>
        </w:rPr>
        <w:t>индивидуального-жилищного</w:t>
      </w:r>
      <w:proofErr w:type="gramEnd"/>
      <w:r w:rsidRPr="00AD731C">
        <w:rPr>
          <w:rFonts w:ascii="Times New Roman" w:eastAsia="Times New Roman" w:hAnsi="Times New Roman" w:cs="Times New Roman"/>
          <w:sz w:val="28"/>
          <w:szCs w:val="28"/>
          <w:lang w:eastAsia="ru-RU"/>
        </w:rPr>
        <w:t xml:space="preserve"> строительства. 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5-10 %</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В связи с этим возрастают требования к проводимым культурно-массовым мероприятиям, возникают новые задачи по формату их проведения с учётом различных слоёв населения. Необходимо укрепление ресурсного обеспечения учреждения культуры, современного оборудования, сценических костюмов, реквизита.</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Решение данной задачи на территории и населенных пунктов муниципального образования Пениковское сельское поселение позволит не только создать безопасные и комфортные условия для проживания граждан на территории поселения, но и, как следствие, создаст предпосылки для развития и воспитания культурных и духовных ценностей всего поселения. </w:t>
      </w:r>
    </w:p>
    <w:p w:rsidR="00AD731C" w:rsidRPr="00AD731C" w:rsidRDefault="00AD731C" w:rsidP="00AD731C">
      <w:pPr>
        <w:tabs>
          <w:tab w:val="left" w:pos="5400"/>
        </w:tabs>
        <w:autoSpaceDE w:val="0"/>
        <w:autoSpaceDN w:val="0"/>
        <w:adjustRightInd w:val="0"/>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ab/>
      </w: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 xml:space="preserve">Раздел 2. Приоритеты и цели муниципальной политики в сфере реализации муниципальной программы </w:t>
      </w: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8"/>
          <w:szCs w:val="28"/>
          <w:lang w:eastAsia="ru-RU"/>
        </w:rPr>
      </w:pPr>
    </w:p>
    <w:p w:rsidR="00AD731C" w:rsidRPr="00AD731C" w:rsidRDefault="00AD731C" w:rsidP="00AD731C">
      <w:pPr>
        <w:widowControl w:val="0"/>
        <w:autoSpaceDE w:val="0"/>
        <w:autoSpaceDN w:val="0"/>
        <w:adjustRightInd w:val="0"/>
        <w:spacing w:line="240" w:lineRule="auto"/>
        <w:contextualSpacing/>
        <w:jc w:val="both"/>
        <w:rPr>
          <w:rFonts w:ascii="Times New Roman" w:eastAsia="Calibri" w:hAnsi="Times New Roman" w:cs="Times New Roman"/>
          <w:sz w:val="28"/>
          <w:szCs w:val="28"/>
        </w:rPr>
      </w:pPr>
      <w:r w:rsidRPr="00AD731C">
        <w:rPr>
          <w:rFonts w:ascii="Times New Roman" w:eastAsia="Calibri" w:hAnsi="Times New Roman" w:cs="Times New Roman"/>
          <w:sz w:val="28"/>
          <w:szCs w:val="28"/>
        </w:rPr>
        <w:lastRenderedPageBreak/>
        <w:t>Создание условий для культурного отдыха населения путем проведения культурно-досуговых массовых мероприятий.</w:t>
      </w:r>
    </w:p>
    <w:p w:rsidR="00AD731C" w:rsidRPr="00AD731C" w:rsidRDefault="00AD731C" w:rsidP="00AD731C">
      <w:pPr>
        <w:widowControl w:val="0"/>
        <w:autoSpaceDE w:val="0"/>
        <w:autoSpaceDN w:val="0"/>
        <w:adjustRightInd w:val="0"/>
        <w:spacing w:line="240" w:lineRule="auto"/>
        <w:contextualSpacing/>
        <w:jc w:val="both"/>
        <w:rPr>
          <w:rFonts w:ascii="Times New Roman" w:eastAsia="Calibri" w:hAnsi="Times New Roman" w:cs="Times New Roman"/>
          <w:sz w:val="28"/>
          <w:szCs w:val="28"/>
        </w:rPr>
      </w:pPr>
      <w:r w:rsidRPr="00AD731C">
        <w:rPr>
          <w:rFonts w:ascii="Times New Roman" w:eastAsia="Calibri" w:hAnsi="Times New Roman" w:cs="Times New Roman"/>
          <w:sz w:val="28"/>
          <w:szCs w:val="28"/>
        </w:rPr>
        <w:t>Привлечение жителей МО Пениковское сельское поселение к систематическим занятиям в творческих любительских объединениях и клубах по интересам.</w:t>
      </w:r>
    </w:p>
    <w:p w:rsidR="00AD731C" w:rsidRPr="00AD731C" w:rsidRDefault="00AD731C" w:rsidP="00AD731C">
      <w:pPr>
        <w:widowControl w:val="0"/>
        <w:autoSpaceDE w:val="0"/>
        <w:autoSpaceDN w:val="0"/>
        <w:adjustRightInd w:val="0"/>
        <w:spacing w:line="240" w:lineRule="auto"/>
        <w:contextualSpacing/>
        <w:jc w:val="both"/>
        <w:rPr>
          <w:rFonts w:ascii="Times New Roman" w:eastAsia="Calibri" w:hAnsi="Times New Roman" w:cs="Times New Roman"/>
          <w:sz w:val="28"/>
          <w:szCs w:val="28"/>
        </w:rPr>
      </w:pPr>
      <w:r w:rsidRPr="00AD731C">
        <w:rPr>
          <w:rFonts w:ascii="Times New Roman" w:eastAsia="Calibri" w:hAnsi="Times New Roman" w:cs="Times New Roman"/>
          <w:sz w:val="28"/>
          <w:szCs w:val="28"/>
        </w:rPr>
        <w:t>Создание условий для сохранения и развития культурного потенциала МО Пениковское сельское поселение.</w:t>
      </w:r>
    </w:p>
    <w:p w:rsidR="00AD731C" w:rsidRPr="00AD731C" w:rsidRDefault="00AD731C" w:rsidP="00AD731C">
      <w:pPr>
        <w:spacing w:line="228"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Повышение качества информационно-библиотечного обслуживания населения.</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Для достижения поставленных целей в ходе реализации Программы органам местного самоуправления необходимо решить следующие задачи:</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Повышение интереса различных категорий жителей МО Пениковское сельское поселение к занятиям в любительских объединениях и клубах по интересам посредством организации культурно-массовых, познавательно-развлекательных и других досуговых мероприятий.</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 </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Укрепление и развитие материально-технической базы учреждения культуры МО Пениковское сельское поселение для культурно-досугового отдыха населения.</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Организация библиотечного обслуживания населения в соответствии с муниципальным заданием. Повышение доступности и качества библиотечных услуг</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Раздел 3. Структурные элементы муниципальной программы</w:t>
      </w:r>
    </w:p>
    <w:p w:rsidR="00AD731C" w:rsidRPr="00AD731C" w:rsidRDefault="00AD731C" w:rsidP="00AD731C">
      <w:pPr>
        <w:spacing w:line="240" w:lineRule="auto"/>
        <w:jc w:val="center"/>
        <w:rPr>
          <w:rFonts w:ascii="Times New Roman" w:eastAsia="Times New Roman" w:hAnsi="Times New Roman" w:cs="Times New Roman"/>
          <w:b/>
          <w:color w:val="000000"/>
          <w:sz w:val="28"/>
          <w:szCs w:val="28"/>
          <w:lang w:eastAsia="ru-RU"/>
        </w:rPr>
      </w:pPr>
    </w:p>
    <w:p w:rsidR="00AD731C" w:rsidRPr="00AD731C" w:rsidRDefault="00AD731C" w:rsidP="00AD731C">
      <w:pPr>
        <w:spacing w:line="240" w:lineRule="auto"/>
        <w:jc w:val="both"/>
        <w:rPr>
          <w:rFonts w:ascii="Times New Roman" w:eastAsia="Times New Roman" w:hAnsi="Times New Roman" w:cs="Times New Roman"/>
          <w:color w:val="000000"/>
          <w:sz w:val="28"/>
          <w:szCs w:val="28"/>
          <w:lang w:eastAsia="ru-RU"/>
        </w:rPr>
      </w:pPr>
      <w:r w:rsidRPr="00AD731C">
        <w:rPr>
          <w:rFonts w:ascii="Times New Roman" w:eastAsia="Times New Roman" w:hAnsi="Times New Roman" w:cs="Times New Roman"/>
          <w:color w:val="000000"/>
          <w:sz w:val="28"/>
          <w:szCs w:val="28"/>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AD731C" w:rsidRPr="00AD731C" w:rsidRDefault="00AD731C" w:rsidP="00AD731C">
      <w:pPr>
        <w:spacing w:line="240" w:lineRule="auto"/>
        <w:jc w:val="both"/>
        <w:rPr>
          <w:rFonts w:ascii="Times New Roman" w:eastAsia="Times New Roman" w:hAnsi="Times New Roman" w:cs="Times New Roman"/>
          <w:color w:val="000000"/>
          <w:spacing w:val="-6"/>
          <w:sz w:val="28"/>
          <w:szCs w:val="28"/>
          <w:lang w:eastAsia="ru-RU"/>
        </w:rPr>
      </w:pPr>
      <w:r w:rsidRPr="00AD731C">
        <w:rPr>
          <w:rFonts w:ascii="Times New Roman" w:eastAsia="Times New Roman" w:hAnsi="Times New Roman" w:cs="Times New Roman"/>
          <w:color w:val="000000"/>
          <w:spacing w:val="-6"/>
          <w:sz w:val="28"/>
          <w:szCs w:val="28"/>
          <w:u w:val="single"/>
          <w:lang w:eastAsia="ru-RU"/>
        </w:rPr>
        <w:t>Решение задачи</w:t>
      </w:r>
      <w:r w:rsidRPr="00AD731C">
        <w:rPr>
          <w:rFonts w:ascii="Times New Roman" w:eastAsia="Times New Roman" w:hAnsi="Times New Roman" w:cs="Times New Roman"/>
          <w:color w:val="000000"/>
          <w:spacing w:val="-6"/>
          <w:sz w:val="28"/>
          <w:szCs w:val="28"/>
          <w:lang w:eastAsia="ru-RU"/>
        </w:rPr>
        <w:t xml:space="preserve"> муниципальной программы </w:t>
      </w:r>
      <w:r w:rsidRPr="00AD731C">
        <w:rPr>
          <w:rFonts w:ascii="Times New Roman" w:eastAsia="Times New Roman" w:hAnsi="Times New Roman" w:cs="Times New Roman"/>
          <w:color w:val="000000"/>
          <w:sz w:val="28"/>
          <w:szCs w:val="28"/>
          <w:lang w:eastAsia="ru-RU"/>
        </w:rPr>
        <w:t>«Развитие культуры в муниципальном образовании Пениковское сельское поселение»</w:t>
      </w:r>
      <w:r w:rsidRPr="00AD731C">
        <w:rPr>
          <w:rFonts w:ascii="Times New Roman" w:eastAsia="Times New Roman" w:hAnsi="Times New Roman" w:cs="Times New Roman"/>
          <w:color w:val="000000"/>
          <w:spacing w:val="-6"/>
          <w:sz w:val="28"/>
          <w:szCs w:val="28"/>
          <w:lang w:eastAsia="ru-RU"/>
        </w:rPr>
        <w:t xml:space="preserve"> достигается в рамках осуществления комплекса процессных мероприятий:</w:t>
      </w:r>
    </w:p>
    <w:p w:rsidR="00AD731C" w:rsidRPr="00AD731C" w:rsidRDefault="00AD731C" w:rsidP="00AD731C">
      <w:pPr>
        <w:spacing w:line="240" w:lineRule="auto"/>
        <w:jc w:val="both"/>
        <w:rPr>
          <w:rFonts w:ascii="Times New Roman" w:eastAsia="Times New Roman" w:hAnsi="Times New Roman" w:cs="Times New Roman"/>
          <w:color w:val="000000"/>
          <w:spacing w:val="-10"/>
          <w:sz w:val="28"/>
          <w:szCs w:val="28"/>
          <w:u w:val="single"/>
          <w:lang w:eastAsia="ru-RU"/>
        </w:rPr>
      </w:pPr>
      <w:r w:rsidRPr="00AD731C">
        <w:rPr>
          <w:rFonts w:ascii="Times New Roman" w:eastAsia="Times New Roman" w:hAnsi="Times New Roman" w:cs="Times New Roman"/>
          <w:color w:val="000000"/>
          <w:spacing w:val="-6"/>
          <w:sz w:val="28"/>
          <w:szCs w:val="28"/>
          <w:lang w:eastAsia="ru-RU"/>
        </w:rPr>
        <w:t>1) Комплекс процессных мероприятий «Создание условий для культурного развития и культурно-досуговой деятельности населения муниципального образования Пениковское сельское поселение»</w:t>
      </w:r>
      <w:r w:rsidRPr="00AD731C">
        <w:rPr>
          <w:rFonts w:ascii="Times New Roman" w:eastAsia="Times New Roman" w:hAnsi="Times New Roman" w:cs="Times New Roman"/>
          <w:color w:val="000000"/>
          <w:sz w:val="28"/>
          <w:szCs w:val="28"/>
          <w:lang w:eastAsia="ru-RU"/>
        </w:rPr>
        <w:t xml:space="preserve"> путем выполнения следующих мероприятий:</w:t>
      </w:r>
    </w:p>
    <w:p w:rsidR="00AD731C" w:rsidRPr="00AD731C" w:rsidRDefault="00AD731C" w:rsidP="00AD731C">
      <w:pPr>
        <w:spacing w:line="240" w:lineRule="auto"/>
        <w:jc w:val="both"/>
        <w:rPr>
          <w:rFonts w:ascii="Times New Roman" w:eastAsia="Times New Roman" w:hAnsi="Times New Roman" w:cs="Times New Roman"/>
          <w:color w:val="000000"/>
          <w:spacing w:val="-6"/>
          <w:sz w:val="28"/>
          <w:szCs w:val="28"/>
          <w:lang w:eastAsia="ru-RU"/>
        </w:rPr>
      </w:pPr>
      <w:r w:rsidRPr="00AD731C">
        <w:rPr>
          <w:rFonts w:ascii="Times New Roman" w:eastAsia="Times New Roman" w:hAnsi="Times New Roman" w:cs="Times New Roman"/>
          <w:color w:val="000000"/>
          <w:spacing w:val="-6"/>
          <w:sz w:val="28"/>
          <w:szCs w:val="28"/>
          <w:lang w:eastAsia="ru-RU"/>
        </w:rPr>
        <w:t>- Предоставление муниципальным бюджетным и автономным учреждениям субсидий на обеспечение деятельности домов культуры;</w:t>
      </w:r>
    </w:p>
    <w:p w:rsidR="00AD731C" w:rsidRPr="00AD731C" w:rsidRDefault="00AD731C" w:rsidP="00AD731C">
      <w:pPr>
        <w:spacing w:line="240" w:lineRule="auto"/>
        <w:jc w:val="both"/>
        <w:rPr>
          <w:rFonts w:ascii="Times New Roman" w:eastAsia="Times New Roman" w:hAnsi="Times New Roman" w:cs="Times New Roman"/>
          <w:color w:val="000000"/>
          <w:spacing w:val="-6"/>
          <w:sz w:val="28"/>
          <w:szCs w:val="28"/>
          <w:lang w:eastAsia="ru-RU"/>
        </w:rPr>
      </w:pPr>
      <w:r w:rsidRPr="00AD731C">
        <w:rPr>
          <w:rFonts w:ascii="Times New Roman" w:eastAsia="Times New Roman" w:hAnsi="Times New Roman" w:cs="Times New Roman"/>
          <w:color w:val="000000"/>
          <w:spacing w:val="-6"/>
          <w:sz w:val="28"/>
          <w:szCs w:val="28"/>
          <w:lang w:eastAsia="ru-RU"/>
        </w:rPr>
        <w:t>- Мероприятия по обеспечению выплат стимулирующего характера работникам муниципальных учреждений культуры;</w:t>
      </w:r>
    </w:p>
    <w:p w:rsidR="00AD731C" w:rsidRPr="00AD731C" w:rsidRDefault="00AD731C" w:rsidP="00AD731C">
      <w:pPr>
        <w:spacing w:line="240" w:lineRule="auto"/>
        <w:jc w:val="both"/>
        <w:rPr>
          <w:rFonts w:ascii="Times New Roman" w:eastAsia="Times New Roman" w:hAnsi="Times New Roman" w:cs="Times New Roman"/>
          <w:color w:val="000000"/>
          <w:spacing w:val="-10"/>
          <w:sz w:val="28"/>
          <w:szCs w:val="28"/>
          <w:u w:val="single"/>
          <w:lang w:eastAsia="ru-RU"/>
        </w:rPr>
      </w:pPr>
      <w:r w:rsidRPr="00AD731C">
        <w:rPr>
          <w:rFonts w:ascii="Times New Roman" w:eastAsia="Times New Roman" w:hAnsi="Times New Roman" w:cs="Times New Roman"/>
          <w:color w:val="000000"/>
          <w:spacing w:val="-6"/>
          <w:sz w:val="28"/>
          <w:szCs w:val="28"/>
          <w:lang w:eastAsia="ru-RU"/>
        </w:rPr>
        <w:t>2) Комплекс процессных мероприятий «Развитие и совершенствование библиотеки МО Пениковское сельское поселение»</w:t>
      </w:r>
      <w:r w:rsidRPr="00AD731C">
        <w:rPr>
          <w:rFonts w:ascii="Times New Roman" w:eastAsia="Times New Roman" w:hAnsi="Times New Roman" w:cs="Times New Roman"/>
          <w:color w:val="000000"/>
          <w:sz w:val="28"/>
          <w:szCs w:val="28"/>
          <w:lang w:eastAsia="ru-RU"/>
        </w:rPr>
        <w:t xml:space="preserve"> путем выполнения следующих мероприятий:</w:t>
      </w:r>
    </w:p>
    <w:p w:rsidR="00AD731C" w:rsidRPr="00AD731C" w:rsidRDefault="00AD731C" w:rsidP="00AD731C">
      <w:pPr>
        <w:spacing w:line="240" w:lineRule="auto"/>
        <w:jc w:val="both"/>
        <w:rPr>
          <w:rFonts w:ascii="Times New Roman" w:eastAsia="Times New Roman" w:hAnsi="Times New Roman" w:cs="Times New Roman"/>
          <w:color w:val="000000"/>
          <w:spacing w:val="-6"/>
          <w:sz w:val="28"/>
          <w:szCs w:val="28"/>
          <w:lang w:eastAsia="ru-RU"/>
        </w:rPr>
      </w:pPr>
      <w:r w:rsidRPr="00AD731C">
        <w:rPr>
          <w:rFonts w:ascii="Times New Roman" w:eastAsia="Times New Roman" w:hAnsi="Times New Roman" w:cs="Times New Roman"/>
          <w:color w:val="000000"/>
          <w:spacing w:val="-6"/>
          <w:sz w:val="28"/>
          <w:szCs w:val="28"/>
          <w:lang w:eastAsia="ru-RU"/>
        </w:rPr>
        <w:t>- Предоставление муниципальным бюджетным и автономным учреждениям субсидий на обеспечение деятельности библиотек.</w:t>
      </w: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8"/>
          <w:szCs w:val="28"/>
          <w:lang w:eastAsia="ru-RU"/>
        </w:rPr>
      </w:pP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Раздел 4. Приложения к муниципальной программе</w:t>
      </w: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8"/>
          <w:szCs w:val="28"/>
          <w:highlight w:val="yellow"/>
          <w:lang w:eastAsia="ru-RU"/>
        </w:rPr>
      </w:pP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Cs w:val="20"/>
          <w:lang w:eastAsia="ru-RU"/>
        </w:rPr>
      </w:pPr>
      <w:r w:rsidRPr="00AD731C">
        <w:rPr>
          <w:rFonts w:ascii="Times New Roman" w:eastAsia="Times New Roman" w:hAnsi="Times New Roman" w:cs="Times New Roman"/>
          <w:sz w:val="28"/>
          <w:szCs w:val="28"/>
          <w:lang w:eastAsia="ru-RU"/>
        </w:rPr>
        <w:t xml:space="preserve">Сведения о показателях (индикаторах) муниципальной программы и их значения представлены в </w:t>
      </w:r>
      <w:r w:rsidRPr="00AD731C">
        <w:rPr>
          <w:rFonts w:ascii="Times New Roman" w:eastAsia="Times New Roman" w:hAnsi="Times New Roman" w:cs="Times New Roman"/>
          <w:sz w:val="28"/>
          <w:szCs w:val="28"/>
          <w:u w:val="single"/>
          <w:lang w:eastAsia="ru-RU"/>
        </w:rPr>
        <w:t>приложении 1</w:t>
      </w:r>
      <w:r w:rsidRPr="00AD731C">
        <w:rPr>
          <w:rFonts w:ascii="Times New Roman" w:eastAsia="Times New Roman" w:hAnsi="Times New Roman" w:cs="Times New Roman"/>
          <w:sz w:val="28"/>
          <w:szCs w:val="28"/>
          <w:lang w:eastAsia="ru-RU"/>
        </w:rPr>
        <w:t xml:space="preserve"> к Муниципальной программе.</w:t>
      </w:r>
      <w:r w:rsidRPr="00AD731C">
        <w:rPr>
          <w:rFonts w:ascii="Times New Roman" w:eastAsia="Times New Roman" w:hAnsi="Times New Roman" w:cs="Times New Roman"/>
          <w:b/>
          <w:color w:val="FF0000"/>
          <w:sz w:val="28"/>
          <w:szCs w:val="28"/>
          <w:lang w:eastAsia="ru-RU"/>
        </w:rPr>
        <w:t xml:space="preserve">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Сведения о порядке сбора информации и методике расчета показателей (индикаторов) муниципальной программы </w:t>
      </w:r>
      <w:r w:rsidRPr="00AD731C">
        <w:rPr>
          <w:rFonts w:ascii="Times New Roman" w:eastAsia="Times New Roman" w:hAnsi="Times New Roman" w:cs="Times New Roman"/>
          <w:color w:val="000000"/>
          <w:spacing w:val="-14"/>
          <w:sz w:val="28"/>
          <w:szCs w:val="28"/>
          <w:lang w:eastAsia="ru-RU"/>
        </w:rPr>
        <w:t xml:space="preserve">представлены в </w:t>
      </w:r>
      <w:r w:rsidRPr="00AD731C">
        <w:rPr>
          <w:rFonts w:ascii="Times New Roman" w:eastAsia="Times New Roman" w:hAnsi="Times New Roman" w:cs="Times New Roman"/>
          <w:color w:val="000000"/>
          <w:spacing w:val="-14"/>
          <w:sz w:val="28"/>
          <w:szCs w:val="28"/>
          <w:u w:val="single"/>
          <w:lang w:eastAsia="ru-RU"/>
        </w:rPr>
        <w:t>приложении 2</w:t>
      </w:r>
      <w:r w:rsidRPr="00AD731C">
        <w:rPr>
          <w:rFonts w:ascii="Times New Roman" w:eastAsia="Times New Roman" w:hAnsi="Times New Roman" w:cs="Times New Roman"/>
          <w:color w:val="000000"/>
          <w:spacing w:val="-14"/>
          <w:sz w:val="28"/>
          <w:szCs w:val="28"/>
          <w:lang w:eastAsia="ru-RU"/>
        </w:rPr>
        <w:t xml:space="preserve"> к </w:t>
      </w:r>
      <w:r w:rsidRPr="00AD731C">
        <w:rPr>
          <w:rFonts w:ascii="Times New Roman" w:eastAsia="Times New Roman" w:hAnsi="Times New Roman" w:cs="Times New Roman"/>
          <w:sz w:val="28"/>
          <w:szCs w:val="28"/>
          <w:lang w:eastAsia="ru-RU"/>
        </w:rPr>
        <w:t>Муниципальной программе.</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План реализации муниципальной программы представлен в </w:t>
      </w:r>
      <w:r w:rsidRPr="00AD731C">
        <w:rPr>
          <w:rFonts w:ascii="Times New Roman" w:eastAsia="Times New Roman" w:hAnsi="Times New Roman" w:cs="Times New Roman"/>
          <w:sz w:val="28"/>
          <w:szCs w:val="28"/>
          <w:u w:val="single"/>
          <w:lang w:eastAsia="ru-RU"/>
        </w:rPr>
        <w:t>приложении 3</w:t>
      </w:r>
      <w:r w:rsidRPr="00AD731C">
        <w:rPr>
          <w:rFonts w:ascii="Times New Roman" w:eastAsia="Times New Roman" w:hAnsi="Times New Roman" w:cs="Times New Roman"/>
          <w:sz w:val="28"/>
          <w:szCs w:val="28"/>
          <w:lang w:eastAsia="ru-RU"/>
        </w:rPr>
        <w:t xml:space="preserve">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Сводный детальный план реализации муниципальной программы представлен в </w:t>
      </w:r>
      <w:r w:rsidRPr="00AD731C">
        <w:rPr>
          <w:rFonts w:ascii="Times New Roman" w:eastAsia="Times New Roman" w:hAnsi="Times New Roman" w:cs="Times New Roman"/>
          <w:sz w:val="28"/>
          <w:szCs w:val="28"/>
          <w:u w:val="single"/>
          <w:lang w:eastAsia="ru-RU"/>
        </w:rPr>
        <w:t>приложении 4</w:t>
      </w:r>
      <w:r w:rsidRPr="00AD731C">
        <w:rPr>
          <w:rFonts w:ascii="Times New Roman" w:eastAsia="Times New Roman" w:hAnsi="Times New Roman" w:cs="Times New Roman"/>
          <w:sz w:val="28"/>
          <w:szCs w:val="28"/>
          <w:lang w:eastAsia="ru-RU"/>
        </w:rPr>
        <w:t xml:space="preserve">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Форма отчета представлена в </w:t>
      </w:r>
      <w:r w:rsidRPr="00AD731C">
        <w:rPr>
          <w:rFonts w:ascii="Times New Roman" w:eastAsia="Times New Roman" w:hAnsi="Times New Roman" w:cs="Times New Roman"/>
          <w:sz w:val="28"/>
          <w:szCs w:val="28"/>
          <w:u w:val="single"/>
          <w:lang w:eastAsia="ru-RU"/>
        </w:rPr>
        <w:t>приложении 5</w:t>
      </w:r>
      <w:r w:rsidRPr="00AD731C">
        <w:rPr>
          <w:rFonts w:ascii="Times New Roman" w:eastAsia="Times New Roman" w:hAnsi="Times New Roman" w:cs="Times New Roman"/>
          <w:sz w:val="28"/>
          <w:szCs w:val="28"/>
          <w:lang w:eastAsia="ru-RU"/>
        </w:rPr>
        <w:t xml:space="preserve"> к Муниципальной программе.</w:t>
      </w:r>
    </w:p>
    <w:p w:rsidR="00AD731C" w:rsidRPr="00AD731C" w:rsidRDefault="00AD731C" w:rsidP="00AD731C">
      <w:pPr>
        <w:spacing w:line="240" w:lineRule="auto"/>
        <w:rPr>
          <w:rFonts w:ascii="Times New Roman" w:eastAsia="Times New Roman" w:hAnsi="Times New Roman" w:cs="Times New Roman"/>
          <w:sz w:val="28"/>
          <w:szCs w:val="28"/>
          <w:lang w:eastAsia="ru-RU"/>
        </w:rPr>
      </w:pPr>
    </w:p>
    <w:p w:rsidR="00AD731C" w:rsidRPr="00AD731C" w:rsidRDefault="00AD731C" w:rsidP="00AD731C">
      <w:pPr>
        <w:spacing w:line="240" w:lineRule="auto"/>
        <w:rPr>
          <w:rFonts w:ascii="Times New Roman" w:eastAsia="Times New Roman" w:hAnsi="Times New Roman" w:cs="Times New Roman"/>
          <w:sz w:val="28"/>
          <w:szCs w:val="28"/>
          <w:lang w:eastAsia="ru-RU"/>
        </w:rPr>
        <w:sectPr w:rsidR="00AD731C" w:rsidRPr="00AD731C" w:rsidSect="00AD731C">
          <w:headerReference w:type="even" r:id="rId14"/>
          <w:headerReference w:type="default" r:id="rId15"/>
          <w:pgSz w:w="11906" w:h="16838"/>
          <w:pgMar w:top="1134" w:right="850" w:bottom="1134" w:left="1701" w:header="709" w:footer="537" w:gutter="0"/>
          <w:cols w:space="708"/>
          <w:titlePg/>
          <w:docGrid w:linePitch="36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lastRenderedPageBreak/>
        <w:t>Приложение 1</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Сведения о показателях (индикаторах)</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муниципальной программы и их </w:t>
      </w:r>
      <w:proofErr w:type="gramStart"/>
      <w:r w:rsidRPr="00AD731C">
        <w:rPr>
          <w:rFonts w:ascii="Times New Roman" w:eastAsia="Times New Roman" w:hAnsi="Times New Roman" w:cs="Times New Roman"/>
          <w:sz w:val="28"/>
          <w:szCs w:val="28"/>
          <w:lang w:eastAsia="ru-RU"/>
        </w:rPr>
        <w:t>значениях</w:t>
      </w:r>
      <w:proofErr w:type="gramEnd"/>
    </w:p>
    <w:tbl>
      <w:tblPr>
        <w:tblW w:w="14681" w:type="dxa"/>
        <w:tblInd w:w="-9" w:type="dxa"/>
        <w:tblLayout w:type="fixed"/>
        <w:tblCellMar>
          <w:top w:w="102" w:type="dxa"/>
          <w:left w:w="62" w:type="dxa"/>
          <w:bottom w:w="102" w:type="dxa"/>
          <w:right w:w="62" w:type="dxa"/>
        </w:tblCellMar>
        <w:tblLook w:val="0000" w:firstRow="0" w:lastRow="0" w:firstColumn="0" w:lastColumn="0" w:noHBand="0" w:noVBand="0"/>
      </w:tblPr>
      <w:tblGrid>
        <w:gridCol w:w="693"/>
        <w:gridCol w:w="3630"/>
        <w:gridCol w:w="1849"/>
        <w:gridCol w:w="1134"/>
        <w:gridCol w:w="1417"/>
        <w:gridCol w:w="1103"/>
        <w:gridCol w:w="20"/>
        <w:gridCol w:w="1147"/>
        <w:gridCol w:w="15"/>
        <w:gridCol w:w="20"/>
        <w:gridCol w:w="1113"/>
        <w:gridCol w:w="20"/>
        <w:gridCol w:w="1098"/>
        <w:gridCol w:w="993"/>
        <w:gridCol w:w="429"/>
      </w:tblGrid>
      <w:tr w:rsidR="00AD731C" w:rsidRPr="00AD731C" w:rsidTr="00041134">
        <w:trPr>
          <w:gridAfter w:val="1"/>
          <w:wAfter w:w="428" w:type="dxa"/>
        </w:trPr>
        <w:tc>
          <w:tcPr>
            <w:tcW w:w="694"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 xml:space="preserve">N </w:t>
            </w:r>
            <w:proofErr w:type="gramStart"/>
            <w:r w:rsidRPr="00AD731C">
              <w:rPr>
                <w:rFonts w:ascii="Times New Roman" w:eastAsia="Times New Roman" w:hAnsi="Times New Roman" w:cs="Times New Roman"/>
                <w:lang w:eastAsia="ru-RU"/>
              </w:rPr>
              <w:t>п</w:t>
            </w:r>
            <w:proofErr w:type="gramEnd"/>
            <w:r w:rsidRPr="00AD731C">
              <w:rPr>
                <w:rFonts w:ascii="Times New Roman" w:eastAsia="Times New Roman" w:hAnsi="Times New Roman" w:cs="Times New Roman"/>
                <w:lang w:eastAsia="ru-RU"/>
              </w:rPr>
              <w:t>/п</w:t>
            </w:r>
          </w:p>
        </w:tc>
        <w:tc>
          <w:tcPr>
            <w:tcW w:w="5479" w:type="dxa"/>
            <w:gridSpan w:val="2"/>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Показатель (индикатор)</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Ед. измерения</w:t>
            </w:r>
          </w:p>
        </w:tc>
        <w:tc>
          <w:tcPr>
            <w:tcW w:w="6946" w:type="dxa"/>
            <w:gridSpan w:val="10"/>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Значения показателей (индикаторов)*</w:t>
            </w:r>
          </w:p>
        </w:tc>
      </w:tr>
      <w:tr w:rsidR="00AD731C" w:rsidRPr="00AD731C" w:rsidTr="00041134">
        <w:trPr>
          <w:gridAfter w:val="1"/>
          <w:wAfter w:w="428" w:type="dxa"/>
          <w:trHeight w:val="677"/>
        </w:trPr>
        <w:tc>
          <w:tcPr>
            <w:tcW w:w="694"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p>
        </w:tc>
        <w:tc>
          <w:tcPr>
            <w:tcW w:w="5479" w:type="dxa"/>
            <w:gridSpan w:val="2"/>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 xml:space="preserve">Базовый период </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(2021 год)</w:t>
            </w:r>
          </w:p>
        </w:tc>
        <w:tc>
          <w:tcPr>
            <w:tcW w:w="110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2022 год</w:t>
            </w:r>
          </w:p>
        </w:tc>
        <w:tc>
          <w:tcPr>
            <w:tcW w:w="1182" w:type="dxa"/>
            <w:gridSpan w:val="3"/>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2023 год (текущий)</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2024 год</w:t>
            </w:r>
          </w:p>
        </w:tc>
        <w:tc>
          <w:tcPr>
            <w:tcW w:w="111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2025 год</w:t>
            </w:r>
          </w:p>
        </w:tc>
        <w:tc>
          <w:tcPr>
            <w:tcW w:w="99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2026 год</w:t>
            </w:r>
          </w:p>
        </w:tc>
      </w:tr>
      <w:tr w:rsidR="00AD731C" w:rsidRPr="00AD731C" w:rsidTr="00041134">
        <w:trPr>
          <w:gridAfter w:val="1"/>
          <w:wAfter w:w="429" w:type="dxa"/>
        </w:trPr>
        <w:tc>
          <w:tcPr>
            <w:tcW w:w="69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1</w:t>
            </w:r>
          </w:p>
        </w:tc>
        <w:tc>
          <w:tcPr>
            <w:tcW w:w="363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w:t>
            </w:r>
          </w:p>
        </w:tc>
        <w:tc>
          <w:tcPr>
            <w:tcW w:w="184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3</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4</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5</w:t>
            </w:r>
          </w:p>
        </w:tc>
        <w:tc>
          <w:tcPr>
            <w:tcW w:w="110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6</w:t>
            </w:r>
          </w:p>
        </w:tc>
        <w:tc>
          <w:tcPr>
            <w:tcW w:w="1182" w:type="dxa"/>
            <w:gridSpan w:val="3"/>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7</w:t>
            </w:r>
          </w:p>
        </w:tc>
        <w:tc>
          <w:tcPr>
            <w:tcW w:w="1133"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8</w:t>
            </w:r>
          </w:p>
        </w:tc>
        <w:tc>
          <w:tcPr>
            <w:tcW w:w="1118"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9</w:t>
            </w:r>
          </w:p>
        </w:tc>
        <w:tc>
          <w:tcPr>
            <w:tcW w:w="99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10</w:t>
            </w:r>
          </w:p>
        </w:tc>
      </w:tr>
      <w:tr w:rsidR="00AD731C" w:rsidRPr="00AD731C" w:rsidTr="00041134">
        <w:trPr>
          <w:gridAfter w:val="1"/>
          <w:wAfter w:w="428" w:type="dxa"/>
          <w:trHeight w:val="344"/>
        </w:trPr>
        <w:tc>
          <w:tcPr>
            <w:tcW w:w="69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p>
        </w:tc>
        <w:tc>
          <w:tcPr>
            <w:tcW w:w="13559" w:type="dxa"/>
            <w:gridSpan w:val="13"/>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Муниципальная программа: </w:t>
            </w:r>
            <w:r w:rsidRPr="00AD731C">
              <w:rPr>
                <w:rFonts w:ascii="Times New Roman" w:eastAsia="Times New Roman" w:hAnsi="Times New Roman" w:cs="Times New Roman"/>
                <w:color w:val="000000"/>
                <w:sz w:val="28"/>
                <w:szCs w:val="28"/>
                <w:lang w:eastAsia="ru-RU"/>
              </w:rPr>
              <w:t>Развитие культуры в муниципальном образовании Пениковское сельское поселение</w:t>
            </w:r>
          </w:p>
        </w:tc>
      </w:tr>
      <w:tr w:rsidR="00AD731C" w:rsidRPr="00AD731C" w:rsidTr="00041134">
        <w:trPr>
          <w:gridAfter w:val="1"/>
          <w:wAfter w:w="429" w:type="dxa"/>
          <w:trHeight w:val="576"/>
        </w:trPr>
        <w:tc>
          <w:tcPr>
            <w:tcW w:w="694"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3630"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Количество человек, посетивших мероприятия</w:t>
            </w:r>
          </w:p>
        </w:tc>
        <w:tc>
          <w:tcPr>
            <w:tcW w:w="1848"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color w:val="000000"/>
                <w:sz w:val="24"/>
                <w:szCs w:val="28"/>
                <w:lang w:eastAsia="ru-RU"/>
              </w:rPr>
            </w:pPr>
            <w:r w:rsidRPr="00AD731C">
              <w:rPr>
                <w:rFonts w:ascii="Times New Roman" w:eastAsia="Times New Roman" w:hAnsi="Times New Roman" w:cs="Times New Roman"/>
                <w:color w:val="000000"/>
                <w:sz w:val="24"/>
                <w:szCs w:val="28"/>
                <w:lang w:eastAsia="ru-RU"/>
              </w:rPr>
              <w:t>Чел.</w:t>
            </w: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0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2750</w:t>
            </w:r>
          </w:p>
        </w:tc>
        <w:tc>
          <w:tcPr>
            <w:tcW w:w="1182" w:type="dxa"/>
            <w:gridSpan w:val="3"/>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2850</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2850</w:t>
            </w:r>
          </w:p>
        </w:tc>
        <w:tc>
          <w:tcPr>
            <w:tcW w:w="111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2850</w:t>
            </w:r>
          </w:p>
        </w:tc>
        <w:tc>
          <w:tcPr>
            <w:tcW w:w="99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2850</w:t>
            </w:r>
          </w:p>
        </w:tc>
      </w:tr>
      <w:tr w:rsidR="00AD731C" w:rsidRPr="00AD731C" w:rsidTr="00041134">
        <w:trPr>
          <w:gridAfter w:val="1"/>
          <w:wAfter w:w="429" w:type="dxa"/>
          <w:trHeight w:val="555"/>
        </w:trPr>
        <w:tc>
          <w:tcPr>
            <w:tcW w:w="694"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3630"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color w:val="FF0000"/>
                <w:sz w:val="24"/>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2750</w:t>
            </w:r>
          </w:p>
        </w:tc>
        <w:tc>
          <w:tcPr>
            <w:tcW w:w="110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2750</w:t>
            </w:r>
          </w:p>
        </w:tc>
        <w:tc>
          <w:tcPr>
            <w:tcW w:w="1182" w:type="dxa"/>
            <w:gridSpan w:val="3"/>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1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99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r>
      <w:tr w:rsidR="00AD731C" w:rsidRPr="00AD731C" w:rsidTr="00041134">
        <w:trPr>
          <w:gridAfter w:val="1"/>
          <w:wAfter w:w="429" w:type="dxa"/>
          <w:trHeight w:val="430"/>
        </w:trPr>
        <w:tc>
          <w:tcPr>
            <w:tcW w:w="694"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3630" w:type="dxa"/>
            <w:vMerge w:val="restart"/>
            <w:tcBorders>
              <w:top w:val="single" w:sz="4" w:space="0" w:color="auto"/>
              <w:left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мероприятий, проведенных в МО Пениковское сельское поселение</w:t>
            </w:r>
          </w:p>
        </w:tc>
        <w:tc>
          <w:tcPr>
            <w:tcW w:w="1848"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color w:val="000000"/>
                <w:sz w:val="24"/>
                <w:szCs w:val="28"/>
                <w:lang w:eastAsia="ru-RU"/>
              </w:rPr>
            </w:pPr>
            <w:r w:rsidRPr="00AD731C">
              <w:rPr>
                <w:rFonts w:ascii="Times New Roman" w:eastAsia="Times New Roman" w:hAnsi="Times New Roman" w:cs="Times New Roman"/>
                <w:color w:val="000000"/>
                <w:sz w:val="24"/>
                <w:szCs w:val="28"/>
                <w:lang w:eastAsia="ru-RU"/>
              </w:rPr>
              <w:t>Ед.</w:t>
            </w: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0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90</w:t>
            </w:r>
          </w:p>
        </w:tc>
        <w:tc>
          <w:tcPr>
            <w:tcW w:w="1182" w:type="dxa"/>
            <w:gridSpan w:val="3"/>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100</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100</w:t>
            </w:r>
          </w:p>
        </w:tc>
        <w:tc>
          <w:tcPr>
            <w:tcW w:w="111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100</w:t>
            </w:r>
          </w:p>
        </w:tc>
        <w:tc>
          <w:tcPr>
            <w:tcW w:w="99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100</w:t>
            </w:r>
          </w:p>
        </w:tc>
      </w:tr>
      <w:tr w:rsidR="00AD731C" w:rsidRPr="00AD731C" w:rsidTr="00041134">
        <w:trPr>
          <w:gridAfter w:val="1"/>
          <w:wAfter w:w="429" w:type="dxa"/>
          <w:trHeight w:val="551"/>
        </w:trPr>
        <w:tc>
          <w:tcPr>
            <w:tcW w:w="694"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3630" w:type="dxa"/>
            <w:vMerge/>
            <w:tcBorders>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color w:val="FF0000"/>
                <w:sz w:val="24"/>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90</w:t>
            </w:r>
          </w:p>
        </w:tc>
        <w:tc>
          <w:tcPr>
            <w:tcW w:w="110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90</w:t>
            </w:r>
          </w:p>
        </w:tc>
        <w:tc>
          <w:tcPr>
            <w:tcW w:w="1182" w:type="dxa"/>
            <w:gridSpan w:val="3"/>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1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99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r>
      <w:tr w:rsidR="00AD731C" w:rsidRPr="00AD731C" w:rsidTr="00041134">
        <w:tblPrEx>
          <w:tblBorders>
            <w:top w:val="single" w:sz="4" w:space="0" w:color="auto"/>
          </w:tblBorders>
          <w:tblCellMar>
            <w:top w:w="0" w:type="dxa"/>
            <w:left w:w="108" w:type="dxa"/>
            <w:bottom w:w="0" w:type="dxa"/>
            <w:right w:w="108" w:type="dxa"/>
          </w:tblCellMar>
        </w:tblPrEx>
        <w:trPr>
          <w:trHeight w:val="558"/>
        </w:trPr>
        <w:tc>
          <w:tcPr>
            <w:tcW w:w="694" w:type="dxa"/>
            <w:vMerge w:val="restart"/>
            <w:tcBorders>
              <w:left w:val="single" w:sz="4" w:space="0" w:color="auto"/>
            </w:tcBorders>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3630" w:type="dxa"/>
            <w:vMerge w:val="restart"/>
            <w:tcBorders>
              <w:lef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Количество клубных формирований</w:t>
            </w:r>
          </w:p>
        </w:tc>
        <w:tc>
          <w:tcPr>
            <w:tcW w:w="1848" w:type="dxa"/>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tcBorders>
              <w:lef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color w:val="000000"/>
                <w:sz w:val="24"/>
                <w:szCs w:val="28"/>
                <w:lang w:eastAsia="ru-RU"/>
              </w:rPr>
            </w:pPr>
            <w:r w:rsidRPr="00AD731C">
              <w:rPr>
                <w:rFonts w:ascii="Times New Roman" w:eastAsia="Times New Roman" w:hAnsi="Times New Roman" w:cs="Times New Roman"/>
                <w:color w:val="000000"/>
                <w:sz w:val="24"/>
                <w:szCs w:val="28"/>
                <w:lang w:eastAsia="ru-RU"/>
              </w:rPr>
              <w:t>Ед.</w:t>
            </w:r>
          </w:p>
        </w:tc>
        <w:tc>
          <w:tcPr>
            <w:tcW w:w="1417" w:type="dxa"/>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23" w:type="dxa"/>
            <w:gridSpan w:val="2"/>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7</w:t>
            </w:r>
          </w:p>
        </w:tc>
        <w:tc>
          <w:tcPr>
            <w:tcW w:w="1182" w:type="dxa"/>
            <w:gridSpan w:val="3"/>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8</w:t>
            </w:r>
          </w:p>
        </w:tc>
        <w:tc>
          <w:tcPr>
            <w:tcW w:w="1133" w:type="dxa"/>
            <w:gridSpan w:val="2"/>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8</w:t>
            </w:r>
          </w:p>
        </w:tc>
        <w:tc>
          <w:tcPr>
            <w:tcW w:w="1098" w:type="dxa"/>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8</w:t>
            </w:r>
          </w:p>
        </w:tc>
        <w:tc>
          <w:tcPr>
            <w:tcW w:w="993" w:type="dxa"/>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8</w:t>
            </w:r>
          </w:p>
        </w:tc>
        <w:tc>
          <w:tcPr>
            <w:tcW w:w="429" w:type="dxa"/>
            <w:vMerge w:val="restart"/>
            <w:tcBorders>
              <w:left w:val="single" w:sz="4" w:space="0" w:color="auto"/>
            </w:tcBorders>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p>
        </w:tc>
      </w:tr>
      <w:tr w:rsidR="00AD731C" w:rsidRPr="00AD731C" w:rsidTr="00041134">
        <w:tblPrEx>
          <w:tblBorders>
            <w:top w:val="single" w:sz="4" w:space="0" w:color="auto"/>
          </w:tblBorders>
          <w:tblCellMar>
            <w:top w:w="0" w:type="dxa"/>
            <w:left w:w="108" w:type="dxa"/>
            <w:bottom w:w="0" w:type="dxa"/>
            <w:right w:w="108" w:type="dxa"/>
          </w:tblCellMar>
        </w:tblPrEx>
        <w:trPr>
          <w:trHeight w:val="180"/>
        </w:trPr>
        <w:tc>
          <w:tcPr>
            <w:tcW w:w="694" w:type="dxa"/>
            <w:vMerge/>
            <w:tcBorders>
              <w:left w:val="single" w:sz="4" w:space="0" w:color="auto"/>
            </w:tcBorders>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c>
          <w:tcPr>
            <w:tcW w:w="3630" w:type="dxa"/>
            <w:vMerge/>
            <w:tcBorders>
              <w:lef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c>
          <w:tcPr>
            <w:tcW w:w="1848" w:type="dxa"/>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color w:val="000000"/>
                <w:sz w:val="24"/>
                <w:szCs w:val="28"/>
                <w:lang w:eastAsia="ru-RU"/>
              </w:rPr>
            </w:pPr>
          </w:p>
        </w:tc>
        <w:tc>
          <w:tcPr>
            <w:tcW w:w="1417" w:type="dxa"/>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7</w:t>
            </w:r>
          </w:p>
        </w:tc>
        <w:tc>
          <w:tcPr>
            <w:tcW w:w="1123" w:type="dxa"/>
            <w:gridSpan w:val="2"/>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7</w:t>
            </w:r>
          </w:p>
        </w:tc>
        <w:tc>
          <w:tcPr>
            <w:tcW w:w="1182" w:type="dxa"/>
            <w:gridSpan w:val="3"/>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33" w:type="dxa"/>
            <w:gridSpan w:val="2"/>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098" w:type="dxa"/>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993" w:type="dxa"/>
            <w:tcBorders>
              <w:top w:val="single" w:sz="4" w:space="0" w:color="auto"/>
              <w:lef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429" w:type="dxa"/>
            <w:vMerge/>
            <w:tcBorders>
              <w:left w:val="single" w:sz="4" w:space="0" w:color="auto"/>
            </w:tcBorders>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p>
        </w:tc>
      </w:tr>
      <w:tr w:rsidR="00AD731C" w:rsidRPr="00AD731C" w:rsidTr="00041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429" w:type="dxa"/>
          <w:trHeight w:val="829"/>
        </w:trPr>
        <w:tc>
          <w:tcPr>
            <w:tcW w:w="694" w:type="dxa"/>
            <w:vMerge w:val="restart"/>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3630" w:type="dxa"/>
            <w:vMerge w:val="restart"/>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пользователей-читателей</w:t>
            </w:r>
          </w:p>
        </w:tc>
        <w:tc>
          <w:tcPr>
            <w:tcW w:w="1848"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vAlign w:val="center"/>
          </w:tcPr>
          <w:p w:rsidR="00AD731C" w:rsidRPr="00AD731C" w:rsidRDefault="00AD731C" w:rsidP="00AD731C">
            <w:pPr>
              <w:spacing w:line="240" w:lineRule="auto"/>
              <w:jc w:val="center"/>
              <w:rPr>
                <w:rFonts w:ascii="Times New Roman" w:eastAsia="Times New Roman" w:hAnsi="Times New Roman" w:cs="Times New Roman"/>
                <w:color w:val="000000"/>
                <w:sz w:val="24"/>
                <w:szCs w:val="28"/>
                <w:lang w:eastAsia="ru-RU"/>
              </w:rPr>
            </w:pPr>
            <w:r w:rsidRPr="00AD731C">
              <w:rPr>
                <w:rFonts w:ascii="Times New Roman" w:eastAsia="Times New Roman" w:hAnsi="Times New Roman" w:cs="Times New Roman"/>
                <w:color w:val="000000"/>
                <w:sz w:val="24"/>
                <w:szCs w:val="28"/>
                <w:lang w:eastAsia="ru-RU"/>
              </w:rPr>
              <w:t>Чел.</w:t>
            </w:r>
          </w:p>
        </w:tc>
        <w:tc>
          <w:tcPr>
            <w:tcW w:w="1417"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03"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310</w:t>
            </w:r>
          </w:p>
        </w:tc>
        <w:tc>
          <w:tcPr>
            <w:tcW w:w="1167" w:type="dxa"/>
            <w:gridSpan w:val="2"/>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320</w:t>
            </w:r>
          </w:p>
        </w:tc>
        <w:tc>
          <w:tcPr>
            <w:tcW w:w="1148" w:type="dxa"/>
            <w:gridSpan w:val="3"/>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330</w:t>
            </w:r>
          </w:p>
        </w:tc>
        <w:tc>
          <w:tcPr>
            <w:tcW w:w="1118" w:type="dxa"/>
            <w:gridSpan w:val="2"/>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330</w:t>
            </w:r>
          </w:p>
        </w:tc>
        <w:tc>
          <w:tcPr>
            <w:tcW w:w="993"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330</w:t>
            </w:r>
          </w:p>
        </w:tc>
      </w:tr>
      <w:tr w:rsidR="00AD731C" w:rsidRPr="00AD731C" w:rsidTr="00041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429" w:type="dxa"/>
          <w:trHeight w:val="767"/>
        </w:trPr>
        <w:tc>
          <w:tcPr>
            <w:tcW w:w="694" w:type="dxa"/>
            <w:vMerge/>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c>
          <w:tcPr>
            <w:tcW w:w="3630" w:type="dxa"/>
            <w:vMerge/>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c>
          <w:tcPr>
            <w:tcW w:w="1848"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1134" w:type="dxa"/>
            <w:vMerge/>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p>
        </w:tc>
        <w:tc>
          <w:tcPr>
            <w:tcW w:w="1417"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310</w:t>
            </w:r>
          </w:p>
        </w:tc>
        <w:tc>
          <w:tcPr>
            <w:tcW w:w="1103"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310</w:t>
            </w:r>
          </w:p>
        </w:tc>
        <w:tc>
          <w:tcPr>
            <w:tcW w:w="1167" w:type="dxa"/>
            <w:gridSpan w:val="2"/>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48" w:type="dxa"/>
            <w:gridSpan w:val="3"/>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18" w:type="dxa"/>
            <w:gridSpan w:val="2"/>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993"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r>
      <w:tr w:rsidR="00AD731C" w:rsidRPr="00AD731C" w:rsidTr="00041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429" w:type="dxa"/>
          <w:trHeight w:val="767"/>
        </w:trPr>
        <w:tc>
          <w:tcPr>
            <w:tcW w:w="694" w:type="dxa"/>
            <w:vMerge w:val="restart"/>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5.</w:t>
            </w:r>
          </w:p>
        </w:tc>
        <w:tc>
          <w:tcPr>
            <w:tcW w:w="3630" w:type="dxa"/>
            <w:vMerge w:val="restart"/>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Число посещений пользователей-читателей</w:t>
            </w:r>
          </w:p>
        </w:tc>
        <w:tc>
          <w:tcPr>
            <w:tcW w:w="1848"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Ед.</w:t>
            </w:r>
          </w:p>
        </w:tc>
        <w:tc>
          <w:tcPr>
            <w:tcW w:w="1417"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03"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5270</w:t>
            </w:r>
          </w:p>
        </w:tc>
        <w:tc>
          <w:tcPr>
            <w:tcW w:w="1167" w:type="dxa"/>
            <w:gridSpan w:val="2"/>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5370</w:t>
            </w:r>
          </w:p>
        </w:tc>
        <w:tc>
          <w:tcPr>
            <w:tcW w:w="1148" w:type="dxa"/>
            <w:gridSpan w:val="3"/>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5370</w:t>
            </w:r>
          </w:p>
        </w:tc>
        <w:tc>
          <w:tcPr>
            <w:tcW w:w="1118" w:type="dxa"/>
            <w:gridSpan w:val="2"/>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5370</w:t>
            </w:r>
          </w:p>
        </w:tc>
        <w:tc>
          <w:tcPr>
            <w:tcW w:w="993"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5370</w:t>
            </w:r>
          </w:p>
        </w:tc>
      </w:tr>
      <w:tr w:rsidR="00AD731C" w:rsidRPr="00AD731C" w:rsidTr="00041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429" w:type="dxa"/>
          <w:trHeight w:val="767"/>
        </w:trPr>
        <w:tc>
          <w:tcPr>
            <w:tcW w:w="694" w:type="dxa"/>
            <w:vMerge/>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c>
          <w:tcPr>
            <w:tcW w:w="3630" w:type="dxa"/>
            <w:vMerge/>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c>
          <w:tcPr>
            <w:tcW w:w="1848"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1134" w:type="dxa"/>
            <w:vMerge/>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p>
        </w:tc>
        <w:tc>
          <w:tcPr>
            <w:tcW w:w="1417"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5270</w:t>
            </w:r>
          </w:p>
        </w:tc>
        <w:tc>
          <w:tcPr>
            <w:tcW w:w="1103"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5270</w:t>
            </w:r>
          </w:p>
        </w:tc>
        <w:tc>
          <w:tcPr>
            <w:tcW w:w="1167" w:type="dxa"/>
            <w:gridSpan w:val="2"/>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48" w:type="dxa"/>
            <w:gridSpan w:val="3"/>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18" w:type="dxa"/>
            <w:gridSpan w:val="2"/>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993"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r>
    </w:tbl>
    <w:p w:rsidR="00AD731C" w:rsidRPr="00AD731C" w:rsidRDefault="00AD731C" w:rsidP="00AD731C">
      <w:pPr>
        <w:widowControl w:val="0"/>
        <w:spacing w:line="240" w:lineRule="auto"/>
        <w:textAlignment w:val="baseline"/>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 xml:space="preserve">* показатель за год, не нарастающим итогом. </w:t>
      </w:r>
    </w:p>
    <w:p w:rsidR="00AD731C" w:rsidRPr="00AD731C" w:rsidRDefault="00AD731C" w:rsidP="00AD731C">
      <w:pPr>
        <w:widowControl w:val="0"/>
        <w:numPr>
          <w:ilvl w:val="0"/>
          <w:numId w:val="4"/>
        </w:numPr>
        <w:spacing w:line="240" w:lineRule="auto"/>
        <w:jc w:val="right"/>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br w:type="page"/>
      </w:r>
      <w:r w:rsidRPr="00AD731C">
        <w:rPr>
          <w:rFonts w:ascii="Times New Roman" w:eastAsia="Times New Roman" w:hAnsi="Times New Roman" w:cs="Times New Roman"/>
          <w:sz w:val="28"/>
          <w:szCs w:val="28"/>
          <w:lang w:eastAsia="ru-RU"/>
        </w:rPr>
        <w:lastRenderedPageBreak/>
        <w:t>Приложение 2</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8"/>
          <w:szCs w:val="28"/>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bookmarkStart w:id="1" w:name="P799"/>
      <w:bookmarkEnd w:id="1"/>
      <w:r w:rsidRPr="00AD731C">
        <w:rPr>
          <w:rFonts w:ascii="Times New Roman" w:eastAsia="Times New Roman" w:hAnsi="Times New Roman" w:cs="Times New Roman"/>
          <w:sz w:val="28"/>
          <w:szCs w:val="28"/>
          <w:lang w:eastAsia="ru-RU"/>
        </w:rPr>
        <w:t>Сведения о порядке сбора информации и методике расчета</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показателей (индикаторов) муниципальной программы</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8"/>
          <w:szCs w:val="28"/>
          <w:highlight w:val="yellow"/>
          <w:lang w:eastAsia="ru-RU"/>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193"/>
        <w:gridCol w:w="1276"/>
        <w:gridCol w:w="1701"/>
        <w:gridCol w:w="3686"/>
        <w:gridCol w:w="1701"/>
        <w:gridCol w:w="1985"/>
        <w:gridCol w:w="1417"/>
      </w:tblGrid>
      <w:tr w:rsidR="00AD731C" w:rsidRPr="00AD731C" w:rsidTr="00041134">
        <w:tc>
          <w:tcPr>
            <w:tcW w:w="704"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 xml:space="preserve">N </w:t>
            </w:r>
            <w:proofErr w:type="gramStart"/>
            <w:r w:rsidRPr="00AD731C">
              <w:rPr>
                <w:rFonts w:ascii="Times New Roman" w:eastAsia="Times New Roman" w:hAnsi="Times New Roman" w:cs="Times New Roman"/>
                <w:lang w:eastAsia="ru-RU"/>
              </w:rPr>
              <w:t>п</w:t>
            </w:r>
            <w:proofErr w:type="gramEnd"/>
            <w:r w:rsidRPr="00AD731C">
              <w:rPr>
                <w:rFonts w:ascii="Times New Roman" w:eastAsia="Times New Roman" w:hAnsi="Times New Roman" w:cs="Times New Roman"/>
                <w:lang w:eastAsia="ru-RU"/>
              </w:rPr>
              <w:t>/п</w:t>
            </w:r>
          </w:p>
        </w:tc>
        <w:tc>
          <w:tcPr>
            <w:tcW w:w="2193"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Наименование показателя</w:t>
            </w:r>
          </w:p>
        </w:tc>
        <w:tc>
          <w:tcPr>
            <w:tcW w:w="1276"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Единица измерения</w:t>
            </w:r>
          </w:p>
        </w:tc>
        <w:tc>
          <w:tcPr>
            <w:tcW w:w="1701"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Временная характеристика</w:t>
            </w:r>
          </w:p>
        </w:tc>
        <w:tc>
          <w:tcPr>
            <w:tcW w:w="3686"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Алгоритм формирования/пункт Федерального плана статистических работ</w:t>
            </w:r>
          </w:p>
        </w:tc>
        <w:tc>
          <w:tcPr>
            <w:tcW w:w="1701"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Срок предоставления отчетности</w:t>
            </w:r>
          </w:p>
        </w:tc>
        <w:tc>
          <w:tcPr>
            <w:tcW w:w="1985"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roofErr w:type="gramStart"/>
            <w:r w:rsidRPr="00AD731C">
              <w:rPr>
                <w:rFonts w:ascii="Times New Roman" w:eastAsia="Times New Roman" w:hAnsi="Times New Roman" w:cs="Times New Roman"/>
                <w:lang w:eastAsia="ru-RU"/>
              </w:rPr>
              <w:t>Ответственный за сбор данных по показателю</w:t>
            </w:r>
            <w:proofErr w:type="gramEnd"/>
          </w:p>
        </w:tc>
        <w:tc>
          <w:tcPr>
            <w:tcW w:w="1417"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Реквизиты акта</w:t>
            </w: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1</w:t>
            </w:r>
          </w:p>
        </w:tc>
        <w:tc>
          <w:tcPr>
            <w:tcW w:w="2193"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2</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3</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4</w:t>
            </w:r>
          </w:p>
        </w:tc>
        <w:tc>
          <w:tcPr>
            <w:tcW w:w="368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5</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6</w:t>
            </w:r>
          </w:p>
        </w:tc>
        <w:tc>
          <w:tcPr>
            <w:tcW w:w="1985"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7</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8</w:t>
            </w: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193"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Количество человек, посетивших мероприятия</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3686" w:type="dxa"/>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8"/>
                <w:szCs w:val="28"/>
                <w:lang w:eastAsia="ru-RU"/>
              </w:rPr>
              <w:t>С</w:t>
            </w:r>
            <w:r w:rsidRPr="00AD731C">
              <w:rPr>
                <w:rFonts w:ascii="Times New Roman" w:eastAsia="Times New Roman" w:hAnsi="Times New Roman" w:cs="Times New Roman"/>
                <w:sz w:val="28"/>
                <w:szCs w:val="28"/>
                <w:vertAlign w:val="subscript"/>
                <w:lang w:eastAsia="ru-RU"/>
              </w:rPr>
              <w:t>д</w:t>
            </w:r>
            <w:proofErr w:type="spellEnd"/>
            <w:proofErr w:type="gramStart"/>
            <w:r w:rsidRPr="00AD731C">
              <w:rPr>
                <w:rFonts w:ascii="Times New Roman" w:eastAsia="Times New Roman" w:hAnsi="Times New Roman" w:cs="Times New Roman"/>
                <w:sz w:val="28"/>
                <w:szCs w:val="28"/>
                <w:vertAlign w:val="subscript"/>
                <w:lang w:val="en-US" w:eastAsia="ru-RU"/>
              </w:rPr>
              <w:t>n</w:t>
            </w:r>
            <w:proofErr w:type="gramEnd"/>
            <w:r w:rsidRPr="00AD731C">
              <w:rPr>
                <w:rFonts w:ascii="Times New Roman" w:eastAsia="Times New Roman" w:hAnsi="Times New Roman" w:cs="Times New Roman"/>
                <w:sz w:val="28"/>
                <w:szCs w:val="28"/>
                <w:lang w:eastAsia="ru-RU"/>
              </w:rPr>
              <w:t xml:space="preserve"> =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ф</w:t>
            </w:r>
            <w:proofErr w:type="spell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п</w:t>
            </w:r>
            <w:proofErr w:type="spellEnd"/>
            <w:r w:rsidRPr="00AD731C">
              <w:rPr>
                <w:rFonts w:ascii="Times New Roman" w:eastAsia="Times New Roman" w:hAnsi="Times New Roman" w:cs="Times New Roman"/>
                <w:sz w:val="28"/>
                <w:szCs w:val="28"/>
                <w:lang w:eastAsia="ru-RU"/>
              </w:rPr>
              <w:t xml:space="preserve"> * 100%</w:t>
            </w:r>
          </w:p>
        </w:tc>
        <w:tc>
          <w:tcPr>
            <w:tcW w:w="1701"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СП О.В. Кондратьева</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193"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мероприятий, проведенных в МО Пениковское сельское поселение</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3686" w:type="dxa"/>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8"/>
                <w:lang w:val="x-none"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8"/>
                <w:szCs w:val="28"/>
                <w:lang w:eastAsia="ru-RU"/>
              </w:rPr>
              <w:t>С</w:t>
            </w:r>
            <w:r w:rsidRPr="00AD731C">
              <w:rPr>
                <w:rFonts w:ascii="Times New Roman" w:eastAsia="Times New Roman" w:hAnsi="Times New Roman" w:cs="Times New Roman"/>
                <w:sz w:val="28"/>
                <w:szCs w:val="28"/>
                <w:vertAlign w:val="subscript"/>
                <w:lang w:eastAsia="ru-RU"/>
              </w:rPr>
              <w:t>д</w:t>
            </w:r>
            <w:proofErr w:type="spellEnd"/>
            <w:proofErr w:type="gramStart"/>
            <w:r w:rsidRPr="00AD731C">
              <w:rPr>
                <w:rFonts w:ascii="Times New Roman" w:eastAsia="Times New Roman" w:hAnsi="Times New Roman" w:cs="Times New Roman"/>
                <w:sz w:val="28"/>
                <w:szCs w:val="28"/>
                <w:vertAlign w:val="subscript"/>
                <w:lang w:val="en-US" w:eastAsia="ru-RU"/>
              </w:rPr>
              <w:t>n</w:t>
            </w:r>
            <w:proofErr w:type="gramEnd"/>
            <w:r w:rsidRPr="00AD731C">
              <w:rPr>
                <w:rFonts w:ascii="Times New Roman" w:eastAsia="Times New Roman" w:hAnsi="Times New Roman" w:cs="Times New Roman"/>
                <w:sz w:val="28"/>
                <w:szCs w:val="28"/>
                <w:lang w:eastAsia="ru-RU"/>
              </w:rPr>
              <w:t xml:space="preserve"> =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ф</w:t>
            </w:r>
            <w:proofErr w:type="spell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п</w:t>
            </w:r>
            <w:proofErr w:type="spellEnd"/>
            <w:r w:rsidRPr="00AD731C">
              <w:rPr>
                <w:rFonts w:ascii="Times New Roman" w:eastAsia="Times New Roman" w:hAnsi="Times New Roman" w:cs="Times New Roman"/>
                <w:sz w:val="28"/>
                <w:szCs w:val="28"/>
                <w:lang w:eastAsia="ru-RU"/>
              </w:rPr>
              <w:t xml:space="preserve"> * 100%</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СП О.В. Кондратьева</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193"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Количество клубных формирований</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3686" w:type="dxa"/>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8"/>
                <w:lang w:val="x-none"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8"/>
                <w:szCs w:val="28"/>
                <w:lang w:eastAsia="ru-RU"/>
              </w:rPr>
              <w:t>С</w:t>
            </w:r>
            <w:r w:rsidRPr="00AD731C">
              <w:rPr>
                <w:rFonts w:ascii="Times New Roman" w:eastAsia="Times New Roman" w:hAnsi="Times New Roman" w:cs="Times New Roman"/>
                <w:sz w:val="28"/>
                <w:szCs w:val="28"/>
                <w:vertAlign w:val="subscript"/>
                <w:lang w:eastAsia="ru-RU"/>
              </w:rPr>
              <w:t>д</w:t>
            </w:r>
            <w:proofErr w:type="spellEnd"/>
            <w:proofErr w:type="gramStart"/>
            <w:r w:rsidRPr="00AD731C">
              <w:rPr>
                <w:rFonts w:ascii="Times New Roman" w:eastAsia="Times New Roman" w:hAnsi="Times New Roman" w:cs="Times New Roman"/>
                <w:sz w:val="28"/>
                <w:szCs w:val="28"/>
                <w:vertAlign w:val="subscript"/>
                <w:lang w:val="en-US" w:eastAsia="ru-RU"/>
              </w:rPr>
              <w:t>n</w:t>
            </w:r>
            <w:proofErr w:type="gramEnd"/>
            <w:r w:rsidRPr="00AD731C">
              <w:rPr>
                <w:rFonts w:ascii="Times New Roman" w:eastAsia="Times New Roman" w:hAnsi="Times New Roman" w:cs="Times New Roman"/>
                <w:sz w:val="28"/>
                <w:szCs w:val="28"/>
                <w:lang w:eastAsia="ru-RU"/>
              </w:rPr>
              <w:t xml:space="preserve"> =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ф</w:t>
            </w:r>
            <w:proofErr w:type="spell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п</w:t>
            </w:r>
            <w:proofErr w:type="spellEnd"/>
            <w:r w:rsidRPr="00AD731C">
              <w:rPr>
                <w:rFonts w:ascii="Times New Roman" w:eastAsia="Times New Roman" w:hAnsi="Times New Roman" w:cs="Times New Roman"/>
                <w:sz w:val="28"/>
                <w:szCs w:val="28"/>
                <w:lang w:eastAsia="ru-RU"/>
              </w:rPr>
              <w:t xml:space="preserve"> * 100%</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СП О.В. Кондратьева</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4</w:t>
            </w:r>
          </w:p>
        </w:tc>
        <w:tc>
          <w:tcPr>
            <w:tcW w:w="2193" w:type="dxa"/>
            <w:vAlign w:val="center"/>
          </w:tcPr>
          <w:p w:rsidR="00AD731C" w:rsidRPr="00AD731C" w:rsidRDefault="00AD731C" w:rsidP="00AD731C">
            <w:pPr>
              <w:spacing w:line="240" w:lineRule="auto"/>
              <w:jc w:val="center"/>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Количество сценических костюмов</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3686" w:type="dxa"/>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8"/>
                <w:szCs w:val="28"/>
                <w:lang w:eastAsia="ru-RU"/>
              </w:rPr>
              <w:t>С</w:t>
            </w:r>
            <w:r w:rsidRPr="00AD731C">
              <w:rPr>
                <w:rFonts w:ascii="Times New Roman" w:eastAsia="Times New Roman" w:hAnsi="Times New Roman" w:cs="Times New Roman"/>
                <w:sz w:val="28"/>
                <w:szCs w:val="28"/>
                <w:vertAlign w:val="subscript"/>
                <w:lang w:eastAsia="ru-RU"/>
              </w:rPr>
              <w:t>д</w:t>
            </w:r>
            <w:proofErr w:type="spellEnd"/>
            <w:proofErr w:type="gramStart"/>
            <w:r w:rsidRPr="00AD731C">
              <w:rPr>
                <w:rFonts w:ascii="Times New Roman" w:eastAsia="Times New Roman" w:hAnsi="Times New Roman" w:cs="Times New Roman"/>
                <w:sz w:val="28"/>
                <w:szCs w:val="28"/>
                <w:vertAlign w:val="subscript"/>
                <w:lang w:val="en-US" w:eastAsia="ru-RU"/>
              </w:rPr>
              <w:t>n</w:t>
            </w:r>
            <w:proofErr w:type="gramEnd"/>
            <w:r w:rsidRPr="00AD731C">
              <w:rPr>
                <w:rFonts w:ascii="Times New Roman" w:eastAsia="Times New Roman" w:hAnsi="Times New Roman" w:cs="Times New Roman"/>
                <w:sz w:val="28"/>
                <w:szCs w:val="28"/>
                <w:lang w:eastAsia="ru-RU"/>
              </w:rPr>
              <w:t xml:space="preserve"> =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ф</w:t>
            </w:r>
            <w:proofErr w:type="spell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п</w:t>
            </w:r>
            <w:proofErr w:type="spellEnd"/>
            <w:r w:rsidRPr="00AD731C">
              <w:rPr>
                <w:rFonts w:ascii="Times New Roman" w:eastAsia="Times New Roman" w:hAnsi="Times New Roman" w:cs="Times New Roman"/>
                <w:sz w:val="28"/>
                <w:szCs w:val="28"/>
                <w:lang w:eastAsia="ru-RU"/>
              </w:rPr>
              <w:t xml:space="preserve"> * 100%</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СП О.В. Кондратьева</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2193"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пользователей-читателей</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3686" w:type="dxa"/>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8"/>
                <w:szCs w:val="28"/>
                <w:lang w:eastAsia="ru-RU"/>
              </w:rPr>
              <w:t>С</w:t>
            </w:r>
            <w:r w:rsidRPr="00AD731C">
              <w:rPr>
                <w:rFonts w:ascii="Times New Roman" w:eastAsia="Times New Roman" w:hAnsi="Times New Roman" w:cs="Times New Roman"/>
                <w:sz w:val="28"/>
                <w:szCs w:val="28"/>
                <w:vertAlign w:val="subscript"/>
                <w:lang w:eastAsia="ru-RU"/>
              </w:rPr>
              <w:t>д</w:t>
            </w:r>
            <w:proofErr w:type="spellEnd"/>
            <w:proofErr w:type="gramStart"/>
            <w:r w:rsidRPr="00AD731C">
              <w:rPr>
                <w:rFonts w:ascii="Times New Roman" w:eastAsia="Times New Roman" w:hAnsi="Times New Roman" w:cs="Times New Roman"/>
                <w:sz w:val="28"/>
                <w:szCs w:val="28"/>
                <w:vertAlign w:val="subscript"/>
                <w:lang w:val="en-US" w:eastAsia="ru-RU"/>
              </w:rPr>
              <w:t>n</w:t>
            </w:r>
            <w:proofErr w:type="gramEnd"/>
            <w:r w:rsidRPr="00AD731C">
              <w:rPr>
                <w:rFonts w:ascii="Times New Roman" w:eastAsia="Times New Roman" w:hAnsi="Times New Roman" w:cs="Times New Roman"/>
                <w:sz w:val="28"/>
                <w:szCs w:val="28"/>
                <w:lang w:eastAsia="ru-RU"/>
              </w:rPr>
              <w:t xml:space="preserve"> =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ф</w:t>
            </w:r>
            <w:proofErr w:type="spell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п</w:t>
            </w:r>
            <w:proofErr w:type="spellEnd"/>
            <w:r w:rsidRPr="00AD731C">
              <w:rPr>
                <w:rFonts w:ascii="Times New Roman" w:eastAsia="Times New Roman" w:hAnsi="Times New Roman" w:cs="Times New Roman"/>
                <w:sz w:val="28"/>
                <w:szCs w:val="28"/>
                <w:lang w:eastAsia="ru-RU"/>
              </w:rPr>
              <w:t xml:space="preserve"> * 100%</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СП О.В. Кондратьева</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rPr>
          <w:trHeight w:val="26"/>
        </w:trPr>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2193"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Число посещений пользователей-читателей</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3686" w:type="dxa"/>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8"/>
                <w:szCs w:val="28"/>
                <w:lang w:eastAsia="ru-RU"/>
              </w:rPr>
              <w:t>С</w:t>
            </w:r>
            <w:r w:rsidRPr="00AD731C">
              <w:rPr>
                <w:rFonts w:ascii="Times New Roman" w:eastAsia="Times New Roman" w:hAnsi="Times New Roman" w:cs="Times New Roman"/>
                <w:sz w:val="28"/>
                <w:szCs w:val="28"/>
                <w:vertAlign w:val="subscript"/>
                <w:lang w:eastAsia="ru-RU"/>
              </w:rPr>
              <w:t>д</w:t>
            </w:r>
            <w:proofErr w:type="spellEnd"/>
            <w:proofErr w:type="gramStart"/>
            <w:r w:rsidRPr="00AD731C">
              <w:rPr>
                <w:rFonts w:ascii="Times New Roman" w:eastAsia="Times New Roman" w:hAnsi="Times New Roman" w:cs="Times New Roman"/>
                <w:sz w:val="28"/>
                <w:szCs w:val="28"/>
                <w:vertAlign w:val="subscript"/>
                <w:lang w:val="en-US" w:eastAsia="ru-RU"/>
              </w:rPr>
              <w:t>n</w:t>
            </w:r>
            <w:proofErr w:type="gramEnd"/>
            <w:r w:rsidRPr="00AD731C">
              <w:rPr>
                <w:rFonts w:ascii="Times New Roman" w:eastAsia="Times New Roman" w:hAnsi="Times New Roman" w:cs="Times New Roman"/>
                <w:sz w:val="28"/>
                <w:szCs w:val="28"/>
                <w:lang w:eastAsia="ru-RU"/>
              </w:rPr>
              <w:t xml:space="preserve"> =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ф</w:t>
            </w:r>
            <w:proofErr w:type="spell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п</w:t>
            </w:r>
            <w:proofErr w:type="spellEnd"/>
            <w:r w:rsidRPr="00AD731C">
              <w:rPr>
                <w:rFonts w:ascii="Times New Roman" w:eastAsia="Times New Roman" w:hAnsi="Times New Roman" w:cs="Times New Roman"/>
                <w:sz w:val="28"/>
                <w:szCs w:val="28"/>
                <w:lang w:eastAsia="ru-RU"/>
              </w:rPr>
              <w:t xml:space="preserve"> * 100%</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СП О.В. Кондратьева</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AD731C" w:rsidRPr="00AD731C" w:rsidRDefault="00AD731C" w:rsidP="00AD731C">
      <w:pPr>
        <w:spacing w:line="240" w:lineRule="auto"/>
        <w:rPr>
          <w:rFonts w:ascii="Times New Roman" w:eastAsia="Times New Roman" w:hAnsi="Times New Roman" w:cs="Times New Roman"/>
          <w:sz w:val="28"/>
          <w:szCs w:val="28"/>
          <w:lang w:eastAsia="ru-RU"/>
        </w:rPr>
        <w:sectPr w:rsidR="00AD731C" w:rsidRPr="00AD731C" w:rsidSect="006338A4">
          <w:type w:val="continuous"/>
          <w:pgSz w:w="16838" w:h="11906" w:orient="landscape"/>
          <w:pgMar w:top="1134" w:right="850" w:bottom="1134" w:left="1701" w:header="709" w:footer="537" w:gutter="0"/>
          <w:cols w:space="708"/>
          <w:titlePg/>
          <w:docGrid w:linePitch="36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b/>
          <w:color w:val="000000"/>
          <w:spacing w:val="-14"/>
          <w:sz w:val="28"/>
          <w:szCs w:val="28"/>
          <w:lang w:eastAsia="ru-RU"/>
        </w:rPr>
      </w:pPr>
      <w:r w:rsidRPr="00AD731C">
        <w:rPr>
          <w:rFonts w:ascii="Times New Roman" w:eastAsia="Times New Roman" w:hAnsi="Times New Roman" w:cs="Times New Roman"/>
          <w:b/>
          <w:color w:val="000000"/>
          <w:spacing w:val="-14"/>
          <w:sz w:val="28"/>
          <w:szCs w:val="28"/>
          <w:lang w:eastAsia="ru-RU"/>
        </w:rPr>
        <w:lastRenderedPageBreak/>
        <w:br w:type="page"/>
      </w:r>
      <w:r w:rsidRPr="00AD731C">
        <w:rPr>
          <w:rFonts w:ascii="Times New Roman" w:eastAsia="Times New Roman" w:hAnsi="Times New Roman" w:cs="Times New Roman"/>
          <w:b/>
          <w:color w:val="000000"/>
          <w:spacing w:val="-14"/>
          <w:sz w:val="28"/>
          <w:szCs w:val="28"/>
          <w:lang w:eastAsia="ru-RU"/>
        </w:rPr>
        <w:lastRenderedPageBreak/>
        <w:t xml:space="preserve">                     </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Приложение 3</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План</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реализации муниципальной программы </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«Развитие культуры в муниципальном образовании Пениковское сельское поселение»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p>
    <w:tbl>
      <w:tblPr>
        <w:tblW w:w="14521" w:type="dxa"/>
        <w:tblLayout w:type="fixed"/>
        <w:tblCellMar>
          <w:top w:w="102" w:type="dxa"/>
          <w:left w:w="62" w:type="dxa"/>
          <w:bottom w:w="102" w:type="dxa"/>
          <w:right w:w="62" w:type="dxa"/>
        </w:tblCellMar>
        <w:tblLook w:val="0000" w:firstRow="0" w:lastRow="0" w:firstColumn="0" w:lastColumn="0" w:noHBand="0" w:noVBand="0"/>
      </w:tblPr>
      <w:tblGrid>
        <w:gridCol w:w="3039"/>
        <w:gridCol w:w="3119"/>
        <w:gridCol w:w="1275"/>
        <w:gridCol w:w="1418"/>
        <w:gridCol w:w="1417"/>
        <w:gridCol w:w="1701"/>
        <w:gridCol w:w="1134"/>
        <w:gridCol w:w="1418"/>
      </w:tblGrid>
      <w:tr w:rsidR="00AD731C" w:rsidRPr="00AD731C" w:rsidTr="00041134">
        <w:tc>
          <w:tcPr>
            <w:tcW w:w="3039"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Ответственный исполнитель, соисполнитель, участник</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Годы реализации</w:t>
            </w:r>
          </w:p>
        </w:tc>
        <w:tc>
          <w:tcPr>
            <w:tcW w:w="7088" w:type="dxa"/>
            <w:gridSpan w:val="5"/>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Оценка расходов (тыс. руб., в ценах соответствующих лет)</w:t>
            </w:r>
          </w:p>
        </w:tc>
      </w:tr>
      <w:tr w:rsidR="00AD731C" w:rsidRPr="00AD731C" w:rsidTr="00041134">
        <w:trPr>
          <w:trHeight w:val="940"/>
        </w:trPr>
        <w:tc>
          <w:tcPr>
            <w:tcW w:w="3039"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Федеральный бюджет</w:t>
            </w:r>
          </w:p>
        </w:tc>
        <w:tc>
          <w:tcPr>
            <w:tcW w:w="1701"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Областной бюджет Ленинградской области</w:t>
            </w: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Местные бюджеты</w:t>
            </w:r>
          </w:p>
        </w:tc>
        <w:tc>
          <w:tcPr>
            <w:tcW w:w="1418"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Прочие источники</w:t>
            </w:r>
          </w:p>
        </w:tc>
      </w:tr>
      <w:tr w:rsidR="00AD731C" w:rsidRPr="00AD731C" w:rsidTr="00041134">
        <w:trPr>
          <w:trHeight w:val="318"/>
        </w:trPr>
        <w:tc>
          <w:tcPr>
            <w:tcW w:w="303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1</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w:t>
            </w: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3</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4</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5</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6</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7</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8</w:t>
            </w:r>
          </w:p>
        </w:tc>
      </w:tr>
      <w:tr w:rsidR="00AD731C" w:rsidRPr="00AD731C" w:rsidTr="00041134">
        <w:trPr>
          <w:trHeight w:val="513"/>
        </w:trPr>
        <w:tc>
          <w:tcPr>
            <w:tcW w:w="3039"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Муниципальная программа </w:t>
            </w:r>
            <w:r w:rsidRPr="00AD731C">
              <w:rPr>
                <w:rFonts w:ascii="Times New Roman" w:eastAsia="Times New Roman" w:hAnsi="Times New Roman" w:cs="Times New Roman"/>
                <w:spacing w:val="-6"/>
                <w:sz w:val="24"/>
                <w:szCs w:val="24"/>
                <w:lang w:eastAsia="ru-RU"/>
              </w:rPr>
              <w:t>«</w:t>
            </w:r>
            <w:r w:rsidRPr="00AD731C">
              <w:rPr>
                <w:rFonts w:ascii="Times New Roman" w:eastAsia="Times New Roman" w:hAnsi="Times New Roman" w:cs="Times New Roman"/>
                <w:sz w:val="24"/>
                <w:szCs w:val="24"/>
                <w:lang w:eastAsia="ru-RU"/>
              </w:rPr>
              <w:t>Развитие культуры в муниципальном образовании Пениковское сельское поселение</w:t>
            </w:r>
            <w:r w:rsidRPr="00AD731C">
              <w:rPr>
                <w:rFonts w:ascii="Times New Roman" w:eastAsia="Times New Roman" w:hAnsi="Times New Roman" w:cs="Times New Roman"/>
                <w:spacing w:val="-6"/>
                <w:sz w:val="24"/>
                <w:szCs w:val="24"/>
                <w:lang w:eastAsia="ru-RU"/>
              </w:rPr>
              <w:t>»</w:t>
            </w:r>
          </w:p>
        </w:tc>
        <w:tc>
          <w:tcPr>
            <w:tcW w:w="3119" w:type="dxa"/>
            <w:vMerge w:val="restart"/>
            <w:tcBorders>
              <w:top w:val="single" w:sz="4" w:space="0" w:color="auto"/>
              <w:left w:val="single" w:sz="4" w:space="0" w:color="auto"/>
              <w:right w:val="single" w:sz="4" w:space="0" w:color="auto"/>
            </w:tcBorders>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муниципального бюджетного учреждения «Центр культуры, спорта и работы с молодёжью» МО Пениковское сельское поселение О.В. Кондратьева</w:t>
            </w: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15936,80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80,0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15856,80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495"/>
        </w:trPr>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17665,70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17665,70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17531,10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17531,10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03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51053,60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80,0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
                <w:sz w:val="24"/>
                <w:szCs w:val="24"/>
                <w:lang w:eastAsia="ru-RU"/>
              </w:rPr>
              <w:t>51053,60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305"/>
        </w:trPr>
        <w:tc>
          <w:tcPr>
            <w:tcW w:w="14521" w:type="dxa"/>
            <w:gridSpan w:val="8"/>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r>
      <w:tr w:rsidR="00AD731C" w:rsidRPr="00AD731C" w:rsidTr="00041134">
        <w:trPr>
          <w:trHeight w:val="170"/>
        </w:trPr>
        <w:tc>
          <w:tcPr>
            <w:tcW w:w="3039"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"Создание условий для культурного развития и культурно-досуговой деятельности населения муниципального образования Пениковское </w:t>
            </w:r>
            <w:r w:rsidRPr="00AD731C">
              <w:rPr>
                <w:rFonts w:ascii="Times New Roman" w:eastAsia="Times New Roman" w:hAnsi="Times New Roman" w:cs="Times New Roman"/>
                <w:sz w:val="24"/>
                <w:szCs w:val="24"/>
                <w:lang w:eastAsia="ru-RU"/>
              </w:rPr>
              <w:lastRenderedPageBreak/>
              <w:t xml:space="preserve">сельское поселение" </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14697,00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80,0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14617,00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689"/>
        </w:trPr>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16314,30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16314,30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16058,10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16058,10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03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Итого</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46989,40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46989,40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335"/>
        </w:trPr>
        <w:tc>
          <w:tcPr>
            <w:tcW w:w="3039"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"Развитие и совершенствование библиотеки </w:t>
            </w:r>
            <w:proofErr w:type="spellStart"/>
            <w:r w:rsidRPr="00AD731C">
              <w:rPr>
                <w:rFonts w:ascii="Times New Roman" w:eastAsia="Times New Roman" w:hAnsi="Times New Roman" w:cs="Times New Roman"/>
                <w:sz w:val="24"/>
                <w:szCs w:val="24"/>
                <w:lang w:eastAsia="ru-RU"/>
              </w:rPr>
              <w:t>Пениковского</w:t>
            </w:r>
            <w:proofErr w:type="spellEnd"/>
            <w:r w:rsidRPr="00AD731C">
              <w:rPr>
                <w:rFonts w:ascii="Times New Roman" w:eastAsia="Times New Roman" w:hAnsi="Times New Roman" w:cs="Times New Roman"/>
                <w:sz w:val="24"/>
                <w:szCs w:val="24"/>
                <w:lang w:eastAsia="ru-RU"/>
              </w:rPr>
              <w:t xml:space="preserve"> сельского поселения"</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1239,80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1239,80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335"/>
        </w:trPr>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1351,40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1351,40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335"/>
        </w:trPr>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1473,00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1473,00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03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4064,20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80,0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4064,20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br w:type="page"/>
      </w:r>
      <w:r w:rsidRPr="00AD731C">
        <w:rPr>
          <w:rFonts w:ascii="Times New Roman" w:eastAsia="Times New Roman" w:hAnsi="Times New Roman" w:cs="Times New Roman"/>
          <w:sz w:val="28"/>
          <w:szCs w:val="28"/>
          <w:lang w:eastAsia="ru-RU"/>
        </w:rPr>
        <w:lastRenderedPageBreak/>
        <w:t>Приложение 4</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Сводный детальный план реализации муниципальной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pacing w:val="-6"/>
          <w:sz w:val="28"/>
          <w:szCs w:val="28"/>
          <w:lang w:eastAsia="ru-RU"/>
        </w:rPr>
        <w:t>«</w:t>
      </w:r>
      <w:r w:rsidRPr="00AD731C">
        <w:rPr>
          <w:rFonts w:ascii="Times New Roman" w:eastAsia="Times New Roman" w:hAnsi="Times New Roman" w:cs="Times New Roman"/>
          <w:sz w:val="28"/>
          <w:szCs w:val="28"/>
          <w:lang w:eastAsia="ru-RU"/>
        </w:rPr>
        <w:t>Развитие культуры в муниципальном образовании Пениковское сельское поселение</w:t>
      </w:r>
      <w:r w:rsidRPr="00AD731C">
        <w:rPr>
          <w:rFonts w:ascii="Times New Roman" w:eastAsia="Times New Roman" w:hAnsi="Times New Roman" w:cs="Times New Roman"/>
          <w:spacing w:val="-6"/>
          <w:sz w:val="28"/>
          <w:szCs w:val="28"/>
          <w:lang w:eastAsia="ru-RU"/>
        </w:rPr>
        <w:t>»</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u w:val="single"/>
          <w:lang w:eastAsia="ru-RU"/>
        </w:rPr>
      </w:pPr>
      <w:r w:rsidRPr="00AD731C">
        <w:rPr>
          <w:rFonts w:ascii="Times New Roman" w:eastAsia="Times New Roman" w:hAnsi="Times New Roman" w:cs="Times New Roman"/>
          <w:sz w:val="28"/>
          <w:szCs w:val="28"/>
          <w:lang w:eastAsia="ru-RU"/>
        </w:rPr>
        <w:t xml:space="preserve"> </w:t>
      </w:r>
      <w:r w:rsidRPr="00AD731C">
        <w:rPr>
          <w:rFonts w:ascii="Times New Roman" w:eastAsia="Times New Roman" w:hAnsi="Times New Roman" w:cs="Times New Roman"/>
          <w:sz w:val="28"/>
          <w:szCs w:val="28"/>
          <w:u w:val="single"/>
          <w:lang w:eastAsia="ru-RU"/>
        </w:rPr>
        <w:t>на 2023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(очередной финансовый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highlight w:val="yellow"/>
          <w:lang w:eastAsia="ru-RU"/>
        </w:rPr>
      </w:pPr>
    </w:p>
    <w:tbl>
      <w:tblPr>
        <w:tblW w:w="14379" w:type="dxa"/>
        <w:tblLayout w:type="fixed"/>
        <w:tblCellMar>
          <w:top w:w="102" w:type="dxa"/>
          <w:left w:w="62" w:type="dxa"/>
          <w:bottom w:w="102" w:type="dxa"/>
          <w:right w:w="62" w:type="dxa"/>
        </w:tblCellMar>
        <w:tblLook w:val="0000" w:firstRow="0" w:lastRow="0" w:firstColumn="0" w:lastColumn="0" w:noHBand="0" w:noVBand="0"/>
      </w:tblPr>
      <w:tblGrid>
        <w:gridCol w:w="629"/>
        <w:gridCol w:w="3119"/>
        <w:gridCol w:w="1701"/>
        <w:gridCol w:w="1701"/>
        <w:gridCol w:w="1134"/>
        <w:gridCol w:w="1276"/>
        <w:gridCol w:w="1134"/>
        <w:gridCol w:w="1134"/>
        <w:gridCol w:w="2551"/>
      </w:tblGrid>
      <w:tr w:rsidR="00AD731C" w:rsidRPr="00AD731C" w:rsidTr="00041134">
        <w:trPr>
          <w:trHeight w:val="962"/>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Наименование муниципальной программы, подпрограммы, структурного элемента муниципальной программы</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Ответственный исполнитель, Соисполнитель, Участник</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Ожидаемый результат реализации структурного элемента на очередной год реализации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Год начала реализации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Год окончания реализации</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Объем бюджетных ассигнований, тыс. руб.</w:t>
            </w:r>
          </w:p>
        </w:tc>
        <w:tc>
          <w:tcPr>
            <w:tcW w:w="2551" w:type="dxa"/>
            <w:vMerge w:val="restart"/>
            <w:tcBorders>
              <w:top w:val="single" w:sz="4" w:space="0" w:color="auto"/>
              <w:left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roofErr w:type="gramStart"/>
            <w:r w:rsidRPr="00AD731C">
              <w:rPr>
                <w:rFonts w:ascii="Times New Roman" w:eastAsia="Times New Roman" w:hAnsi="Times New Roman" w:cs="Times New Roman"/>
                <w:lang w:eastAsia="ru-RU"/>
              </w:rPr>
              <w:t>Ответственный</w:t>
            </w:r>
            <w:proofErr w:type="gramEnd"/>
            <w:r w:rsidRPr="00AD731C">
              <w:rPr>
                <w:rFonts w:ascii="Times New Roman" w:eastAsia="Times New Roman" w:hAnsi="Times New Roman" w:cs="Times New Roman"/>
                <w:lang w:eastAsia="ru-RU"/>
              </w:rPr>
              <w:t xml:space="preserve"> за реализацию структурного элемента</w:t>
            </w:r>
          </w:p>
        </w:tc>
      </w:tr>
      <w:tr w:rsidR="00AD731C" w:rsidRPr="00AD731C" w:rsidTr="00041134">
        <w:tc>
          <w:tcPr>
            <w:tcW w:w="629"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в том числе на очередной финансовый год</w:t>
            </w:r>
          </w:p>
        </w:tc>
        <w:tc>
          <w:tcPr>
            <w:tcW w:w="2551" w:type="dxa"/>
            <w:vMerge/>
            <w:tcBorders>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1</w:t>
            </w:r>
          </w:p>
        </w:tc>
        <w:tc>
          <w:tcPr>
            <w:tcW w:w="3119"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8</w:t>
            </w:r>
          </w:p>
        </w:tc>
        <w:tc>
          <w:tcPr>
            <w:tcW w:w="2551"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9</w:t>
            </w: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w:t>
            </w:r>
            <w:r w:rsidRPr="00AD731C">
              <w:rPr>
                <w:rFonts w:ascii="Times New Roman" w:eastAsia="Times New Roman" w:hAnsi="Times New Roman" w:cs="Times New Roman"/>
                <w:sz w:val="24"/>
                <w:szCs w:val="24"/>
                <w:lang w:eastAsia="ru-RU"/>
              </w:rPr>
              <w:t>Развитие культуры в муниципальном образовании Пениковское сельское поселение</w:t>
            </w:r>
            <w:r w:rsidRPr="00AD731C">
              <w:rPr>
                <w:rFonts w:ascii="Times New Roman" w:eastAsia="Times New Roman" w:hAnsi="Times New Roman" w:cs="Times New Roman"/>
                <w:spacing w:val="-6"/>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Cs w:val="20"/>
                <w:lang w:eastAsia="ru-RU"/>
              </w:rPr>
              <w:t>МБУ «Центр культуры, спорта и работы с молодёжью» МО Пениковское СП</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51053,60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15856,80</w:t>
            </w:r>
          </w:p>
        </w:tc>
        <w:tc>
          <w:tcPr>
            <w:tcW w:w="255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сельское поселение О.В. Кондратьева</w:t>
            </w: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199" w:type="dxa"/>
            <w:gridSpan w:val="7"/>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c>
          <w:tcPr>
            <w:tcW w:w="255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Комплекс процессных мероприятий «Создание условий для культурного развития и культурно-досуговой деятельности </w:t>
            </w:r>
            <w:r w:rsidRPr="00AD731C">
              <w:rPr>
                <w:rFonts w:ascii="Times New Roman" w:eastAsia="Times New Roman" w:hAnsi="Times New Roman" w:cs="Times New Roman"/>
                <w:color w:val="000000"/>
                <w:sz w:val="24"/>
                <w:szCs w:val="24"/>
                <w:lang w:eastAsia="ru-RU"/>
              </w:rPr>
              <w:lastRenderedPageBreak/>
              <w:t>населения муниципального образования Пениковское сельское поселение»</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
                <w:sz w:val="24"/>
                <w:szCs w:val="24"/>
                <w:lang w:eastAsia="ru-RU"/>
              </w:rPr>
              <w:t>46989,40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14617,00</w:t>
            </w:r>
          </w:p>
        </w:tc>
        <w:tc>
          <w:tcPr>
            <w:tcW w:w="255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Директор МБУ «Центр культуры, спорта и работы с молодёжью» МО Пениковское сельское поселение </w:t>
            </w:r>
            <w:r w:rsidRPr="00AD731C">
              <w:rPr>
                <w:rFonts w:ascii="Times New Roman" w:eastAsia="Times New Roman" w:hAnsi="Times New Roman" w:cs="Times New Roman"/>
                <w:sz w:val="24"/>
                <w:szCs w:val="24"/>
                <w:lang w:eastAsia="ru-RU"/>
              </w:rPr>
              <w:lastRenderedPageBreak/>
              <w:t>О.В. Кондратьева</w:t>
            </w: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1.1.</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Предоставление муниципальным бюджетным и автономным учреждениям субсидий на обеспечение деятельности домов культуры</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Повышение количества жителей поселения, посетивших мероприятие</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9012,00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9012,00</w:t>
            </w:r>
          </w:p>
        </w:tc>
        <w:tc>
          <w:tcPr>
            <w:tcW w:w="255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pacing w:val="-6"/>
                <w:sz w:val="24"/>
                <w:szCs w:val="24"/>
                <w:lang w:eastAsia="ru-RU"/>
              </w:rPr>
              <w:t>Мероприятия по обеспечению выплат стимулирующего характера работникам муниципальных учреждений культуры</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5520,80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5520,80</w:t>
            </w:r>
          </w:p>
        </w:tc>
        <w:tc>
          <w:tcPr>
            <w:tcW w:w="255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color w:val="000000"/>
                <w:spacing w:val="-6"/>
                <w:sz w:val="24"/>
                <w:szCs w:val="24"/>
                <w:lang w:eastAsia="ru-RU"/>
              </w:rPr>
            </w:pPr>
            <w:r w:rsidRPr="00AD731C">
              <w:rPr>
                <w:rFonts w:ascii="Times New Roman" w:eastAsia="Times New Roman" w:hAnsi="Times New Roman" w:cs="Times New Roman"/>
                <w:color w:val="000000"/>
                <w:spacing w:val="-6"/>
                <w:sz w:val="24"/>
                <w:szCs w:val="24"/>
                <w:lang w:eastAsia="ru-RU"/>
              </w:rPr>
              <w:t>Приобретение сценических костюмов для творческих студий</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84,20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84,20</w:t>
            </w:r>
          </w:p>
        </w:tc>
        <w:tc>
          <w:tcPr>
            <w:tcW w:w="255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041134">
        <w:trPr>
          <w:trHeight w:val="1906"/>
        </w:trPr>
        <w:tc>
          <w:tcPr>
            <w:tcW w:w="629" w:type="dxa"/>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w:t>
            </w:r>
          </w:p>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 xml:space="preserve">«Развитие и совершенствование библиотеки </w:t>
            </w:r>
            <w:proofErr w:type="spellStart"/>
            <w:r w:rsidRPr="00AD731C">
              <w:rPr>
                <w:rFonts w:ascii="Times New Roman" w:eastAsia="Times New Roman" w:hAnsi="Times New Roman" w:cs="Times New Roman"/>
                <w:spacing w:val="-6"/>
                <w:sz w:val="24"/>
                <w:szCs w:val="24"/>
                <w:lang w:eastAsia="ru-RU"/>
              </w:rPr>
              <w:t>Пениковского</w:t>
            </w:r>
            <w:proofErr w:type="spellEnd"/>
            <w:r w:rsidRPr="00AD731C">
              <w:rPr>
                <w:rFonts w:ascii="Times New Roman" w:eastAsia="Times New Roman" w:hAnsi="Times New Roman" w:cs="Times New Roman"/>
                <w:spacing w:val="-6"/>
                <w:sz w:val="24"/>
                <w:szCs w:val="24"/>
                <w:lang w:eastAsia="ru-RU"/>
              </w:rPr>
              <w:t xml:space="preserve"> сельского поселения»</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Cs w:val="20"/>
                <w:lang w:eastAsia="ru-RU"/>
              </w:rPr>
              <w:t>МБУ «Центр культуры, спорта и работы с молодёжью» МО Пениковское СП</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
                <w:sz w:val="24"/>
                <w:szCs w:val="24"/>
                <w:lang w:eastAsia="ru-RU"/>
              </w:rPr>
              <w:t>4064,20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1239,80</w:t>
            </w:r>
          </w:p>
        </w:tc>
        <w:tc>
          <w:tcPr>
            <w:tcW w:w="255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сельское поселение О.В. Кондратьева</w:t>
            </w:r>
          </w:p>
        </w:tc>
      </w:tr>
      <w:tr w:rsidR="00AD731C" w:rsidRPr="00AD731C" w:rsidTr="00041134">
        <w:trPr>
          <w:trHeight w:val="1433"/>
        </w:trPr>
        <w:tc>
          <w:tcPr>
            <w:tcW w:w="629" w:type="dxa"/>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Предоставление муниципальным бюджетным и автономным учреждениям субсидий на обеспечение деятельности библиотек</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Увеличение числа посещений пользователей-читателей</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1239,80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1239,80</w:t>
            </w:r>
          </w:p>
        </w:tc>
        <w:tc>
          <w:tcPr>
            <w:tcW w:w="255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 по муниципальной программе</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51053,60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15856,80</w:t>
            </w:r>
          </w:p>
        </w:tc>
        <w:tc>
          <w:tcPr>
            <w:tcW w:w="255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br w:type="page"/>
      </w:r>
      <w:r w:rsidRPr="00AD731C">
        <w:rPr>
          <w:rFonts w:ascii="Times New Roman" w:eastAsia="Times New Roman" w:hAnsi="Times New Roman" w:cs="Times New Roman"/>
          <w:sz w:val="28"/>
          <w:szCs w:val="28"/>
          <w:lang w:eastAsia="ru-RU"/>
        </w:rPr>
        <w:lastRenderedPageBreak/>
        <w:t>Приложение 5</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Отчет</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 реализации государственной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 xml:space="preserve">Ленинградской области </w:t>
      </w:r>
      <w:hyperlink w:anchor="Par2001" w:tooltip="&lt;1&gt; Отчет заполняется ежеквартально, представляется с пояснительной запиской о результатах реализации государственной программы в отчетном периоде в порядке согласно настоящим Методическим указаниям." w:history="1">
        <w:r w:rsidRPr="00AD731C">
          <w:rPr>
            <w:rFonts w:ascii="Times New Roman" w:eastAsia="Times New Roman" w:hAnsi="Times New Roman" w:cs="Times New Roman"/>
            <w:color w:val="0000FF"/>
            <w:szCs w:val="20"/>
            <w:lang w:eastAsia="ru-RU"/>
          </w:rPr>
          <w:t>&lt;1&gt;</w:t>
        </w:r>
      </w:hyperlink>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Cs w:val="20"/>
          <w:lang w:eastAsia="ru-RU"/>
        </w:rPr>
      </w:pP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Наименование государственной программы: 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Отчетный период: январь - ___________ 20... года</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Ответственный исполнитель: ________________________________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Cs w:val="20"/>
          <w:lang w:eastAsia="ru-RU"/>
        </w:rPr>
      </w:pPr>
    </w:p>
    <w:tbl>
      <w:tblPr>
        <w:tblW w:w="14875" w:type="dxa"/>
        <w:tblLayout w:type="fixed"/>
        <w:tblCellMar>
          <w:top w:w="102" w:type="dxa"/>
          <w:left w:w="62" w:type="dxa"/>
          <w:bottom w:w="102" w:type="dxa"/>
          <w:right w:w="62" w:type="dxa"/>
        </w:tblCellMar>
        <w:tblLook w:val="0000" w:firstRow="0" w:lastRow="0" w:firstColumn="0" w:lastColumn="0" w:noHBand="0" w:noVBand="0"/>
      </w:tblPr>
      <w:tblGrid>
        <w:gridCol w:w="604"/>
        <w:gridCol w:w="1852"/>
        <w:gridCol w:w="964"/>
        <w:gridCol w:w="964"/>
        <w:gridCol w:w="680"/>
        <w:gridCol w:w="737"/>
        <w:gridCol w:w="964"/>
        <w:gridCol w:w="964"/>
        <w:gridCol w:w="680"/>
        <w:gridCol w:w="737"/>
        <w:gridCol w:w="964"/>
        <w:gridCol w:w="964"/>
        <w:gridCol w:w="737"/>
        <w:gridCol w:w="737"/>
        <w:gridCol w:w="1406"/>
        <w:gridCol w:w="921"/>
      </w:tblGrid>
      <w:tr w:rsidR="00AD731C" w:rsidRPr="00AD731C" w:rsidTr="00041134">
        <w:tc>
          <w:tcPr>
            <w:tcW w:w="604"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Выполнено на отчетную дату (нарастающим итогом) (тыс. рублей)</w:t>
            </w:r>
          </w:p>
        </w:tc>
        <w:tc>
          <w:tcPr>
            <w:tcW w:w="1406"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Сведения о достигнутых результатах</w:t>
            </w:r>
          </w:p>
        </w:tc>
        <w:tc>
          <w:tcPr>
            <w:tcW w:w="921"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Оценка выполнения</w:t>
            </w:r>
          </w:p>
        </w:tc>
      </w:tr>
      <w:tr w:rsidR="00AD731C" w:rsidRPr="00AD731C" w:rsidTr="00041134">
        <w:tc>
          <w:tcPr>
            <w:tcW w:w="604"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Прочие источники</w:t>
            </w:r>
          </w:p>
        </w:tc>
        <w:tc>
          <w:tcPr>
            <w:tcW w:w="1406"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bookmarkStart w:id="2" w:name="Par1727"/>
            <w:bookmarkEnd w:id="2"/>
            <w:r w:rsidRPr="00AD731C">
              <w:rPr>
                <w:rFonts w:ascii="Times New Roman" w:eastAsia="Times New Roman" w:hAnsi="Times New Roman" w:cs="Times New Roman"/>
                <w:szCs w:val="20"/>
                <w:lang w:eastAsia="ru-RU"/>
              </w:rPr>
              <w:t>3</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4</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5</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bookmarkStart w:id="3" w:name="Par1730"/>
            <w:bookmarkEnd w:id="3"/>
            <w:r w:rsidRPr="00AD731C">
              <w:rPr>
                <w:rFonts w:ascii="Times New Roman" w:eastAsia="Times New Roman" w:hAnsi="Times New Roman" w:cs="Times New Roman"/>
                <w:szCs w:val="20"/>
                <w:lang w:eastAsia="ru-RU"/>
              </w:rPr>
              <w:t>6</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bookmarkStart w:id="4" w:name="Par1731"/>
            <w:bookmarkEnd w:id="4"/>
            <w:r w:rsidRPr="00AD731C">
              <w:rPr>
                <w:rFonts w:ascii="Times New Roman" w:eastAsia="Times New Roman" w:hAnsi="Times New Roman" w:cs="Times New Roman"/>
                <w:szCs w:val="20"/>
                <w:lang w:eastAsia="ru-RU"/>
              </w:rPr>
              <w:t>7</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8</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9</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bookmarkStart w:id="5" w:name="Par1734"/>
            <w:bookmarkEnd w:id="5"/>
            <w:r w:rsidRPr="00AD731C">
              <w:rPr>
                <w:rFonts w:ascii="Times New Roman" w:eastAsia="Times New Roman" w:hAnsi="Times New Roman" w:cs="Times New Roman"/>
                <w:szCs w:val="20"/>
                <w:lang w:eastAsia="ru-RU"/>
              </w:rPr>
              <w:t>10</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bookmarkStart w:id="6" w:name="Par1735"/>
            <w:bookmarkEnd w:id="6"/>
            <w:r w:rsidRPr="00AD731C">
              <w:rPr>
                <w:rFonts w:ascii="Times New Roman" w:eastAsia="Times New Roman" w:hAnsi="Times New Roman" w:cs="Times New Roman"/>
                <w:szCs w:val="20"/>
                <w:lang w:eastAsia="ru-RU"/>
              </w:rPr>
              <w:t>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12</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13</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bookmarkStart w:id="7" w:name="Par1738"/>
            <w:bookmarkEnd w:id="7"/>
            <w:r w:rsidRPr="00AD731C">
              <w:rPr>
                <w:rFonts w:ascii="Times New Roman" w:eastAsia="Times New Roman" w:hAnsi="Times New Roman" w:cs="Times New Roman"/>
                <w:szCs w:val="20"/>
                <w:lang w:eastAsia="ru-RU"/>
              </w:rPr>
              <w:t>14</w:t>
            </w: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bookmarkStart w:id="8" w:name="Par1739"/>
            <w:bookmarkEnd w:id="8"/>
            <w:r w:rsidRPr="00AD731C">
              <w:rPr>
                <w:rFonts w:ascii="Times New Roman" w:eastAsia="Times New Roman" w:hAnsi="Times New Roman" w:cs="Times New Roman"/>
                <w:szCs w:val="20"/>
                <w:lang w:eastAsia="ru-RU"/>
              </w:rPr>
              <w:t>15</w:t>
            </w: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bookmarkStart w:id="9" w:name="Par1740"/>
            <w:bookmarkEnd w:id="9"/>
            <w:r w:rsidRPr="00AD731C">
              <w:rPr>
                <w:rFonts w:ascii="Times New Roman" w:eastAsia="Times New Roman" w:hAnsi="Times New Roman" w:cs="Times New Roman"/>
                <w:szCs w:val="20"/>
                <w:lang w:eastAsia="ru-RU"/>
              </w:rPr>
              <w:t>16</w:t>
            </w:r>
          </w:p>
        </w:tc>
      </w:tr>
      <w:tr w:rsidR="00AD731C" w:rsidRPr="00AD731C" w:rsidTr="00041134">
        <w:tc>
          <w:tcPr>
            <w:tcW w:w="14875" w:type="dxa"/>
            <w:gridSpan w:val="16"/>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Подпрограмма 1</w:t>
            </w: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Проект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1.1</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Основное мероприятие 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1.1.1</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Мероприятие 1.1.1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1.1.2</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Мероприятие 1.1.2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1.2</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Основное мероприятие 1.2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1.2.1</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Мероприятие</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1.2.1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1.2.2</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Мероприятие 1.2.2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Итого по подпрограмме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14875" w:type="dxa"/>
            <w:gridSpan w:val="16"/>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Подпрограмма 2</w:t>
            </w: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Итого по подпрограмме 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Всего по государственной программе</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8"/>
          <w:szCs w:val="28"/>
          <w:lang w:eastAsia="ru-RU"/>
        </w:rPr>
      </w:pPr>
    </w:p>
    <w:p w:rsidR="00AD731C" w:rsidRPr="00AD731C" w:rsidRDefault="00AD731C" w:rsidP="00AD731C">
      <w:pPr>
        <w:widowControl w:val="0"/>
        <w:autoSpaceDE w:val="0"/>
        <w:autoSpaceDN w:val="0"/>
        <w:spacing w:before="220" w:line="240" w:lineRule="auto"/>
        <w:jc w:val="both"/>
        <w:rPr>
          <w:rFonts w:ascii="Times New Roman" w:eastAsia="Times New Roman" w:hAnsi="Times New Roman" w:cs="Times New Roman"/>
          <w:sz w:val="20"/>
          <w:szCs w:val="20"/>
          <w:lang w:eastAsia="ru-RU"/>
        </w:rPr>
      </w:pPr>
    </w:p>
    <w:p w:rsidR="00AD731C" w:rsidRDefault="00AD731C" w:rsidP="00AF28E6">
      <w:pPr>
        <w:spacing w:line="240" w:lineRule="auto"/>
        <w:rPr>
          <w:rFonts w:ascii="Times New Roman" w:hAnsi="Times New Roman" w:cs="Times New Roman"/>
          <w:sz w:val="24"/>
          <w:szCs w:val="24"/>
        </w:rPr>
        <w:sectPr w:rsidR="00AD731C" w:rsidSect="006338A4">
          <w:type w:val="continuous"/>
          <w:pgSz w:w="16838" w:h="11906" w:orient="landscape"/>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AD731C" w:rsidRPr="00AD731C" w:rsidTr="00041134">
        <w:tc>
          <w:tcPr>
            <w:tcW w:w="3528" w:type="dxa"/>
          </w:tcPr>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tc>
        <w:tc>
          <w:tcPr>
            <w:tcW w:w="6043" w:type="dxa"/>
          </w:tcPr>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УТВЕРЖДЕНА</w:t>
            </w:r>
            <w:proofErr w:type="gramEnd"/>
            <w:r w:rsidRPr="00AD731C">
              <w:rPr>
                <w:rFonts w:ascii="Times New Roman" w:eastAsia="Times New Roman" w:hAnsi="Times New Roman" w:cs="Times New Roman"/>
                <w:b/>
                <w:sz w:val="24"/>
                <w:szCs w:val="24"/>
                <w:lang w:eastAsia="ru-RU"/>
              </w:rPr>
              <w:br/>
              <w:t>постановлением местной администрации</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МО Пениковское сельское поселение</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30.12.2021 №667</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(изм. от 30.12.2022 №677</w:t>
            </w:r>
            <w:proofErr w:type="gramStart"/>
            <w:r w:rsidRPr="00AD731C">
              <w:rPr>
                <w:rFonts w:ascii="Times New Roman" w:eastAsia="Times New Roman" w:hAnsi="Times New Roman" w:cs="Times New Roman"/>
                <w:b/>
                <w:sz w:val="24"/>
                <w:szCs w:val="24"/>
                <w:lang w:eastAsia="ru-RU"/>
              </w:rPr>
              <w:t xml:space="preserve"> )</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02)</w:t>
            </w:r>
          </w:p>
        </w:tc>
      </w:tr>
    </w:tbl>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МУНИЦИПАЛЬНАЯ ПРОГРАММА</w:t>
      </w:r>
      <w:r w:rsidRPr="00AD731C">
        <w:rPr>
          <w:rFonts w:ascii="Times New Roman" w:eastAsia="Times New Roman" w:hAnsi="Times New Roman" w:cs="Times New Roman"/>
          <w:b/>
          <w:sz w:val="28"/>
          <w:szCs w:val="28"/>
          <w:lang w:eastAsia="ru-RU"/>
        </w:rPr>
        <w:br/>
      </w: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 xml:space="preserve">муниципального образования Пениковское сельское поселение муниципального образования Ломоносовский муниципальный район Ленинградской области </w:t>
      </w: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«Развитие физкультуры, спорта и реализация молодежной политики на территории муниципального образования Пениковское сельское поселение»</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1169670" cy="1382395"/>
            <wp:effectExtent l="0" t="0" r="0" b="8255"/>
            <wp:docPr id="7" name="Рисунок 7" descr="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9670" cy="1382395"/>
                    </a:xfrm>
                    <a:prstGeom prst="rect">
                      <a:avLst/>
                    </a:prstGeom>
                    <a:noFill/>
                    <a:ln>
                      <a:noFill/>
                    </a:ln>
                  </pic:spPr>
                </pic:pic>
              </a:graphicData>
            </a:graphic>
          </wp:inline>
        </w:drawing>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pageBreakBefore/>
        <w:spacing w:line="240" w:lineRule="auto"/>
        <w:jc w:val="center"/>
        <w:outlineLvl w:val="0"/>
        <w:rPr>
          <w:rFonts w:ascii="Times New Roman" w:eastAsia="Times New Roman" w:hAnsi="Times New Roman" w:cs="Times New Roman"/>
          <w:b/>
          <w:bCs/>
          <w:kern w:val="32"/>
          <w:sz w:val="28"/>
          <w:szCs w:val="28"/>
          <w:lang w:eastAsia="x-none"/>
        </w:rPr>
      </w:pPr>
      <w:r w:rsidRPr="00AD731C">
        <w:rPr>
          <w:rFonts w:ascii="Times New Roman" w:eastAsia="Times New Roman" w:hAnsi="Times New Roman" w:cs="Times New Roman"/>
          <w:b/>
          <w:bCs/>
          <w:kern w:val="32"/>
          <w:sz w:val="28"/>
          <w:szCs w:val="28"/>
          <w:lang w:eastAsia="x-none"/>
        </w:rPr>
        <w:lastRenderedPageBreak/>
        <w:t>Паспорт</w:t>
      </w:r>
    </w:p>
    <w:p w:rsidR="00AD731C" w:rsidRPr="00AD731C" w:rsidRDefault="00AD731C" w:rsidP="00AD731C">
      <w:pPr>
        <w:spacing w:line="240" w:lineRule="auto"/>
        <w:jc w:val="center"/>
        <w:rPr>
          <w:rFonts w:ascii="Times New Roman" w:eastAsia="Times New Roman" w:hAnsi="Times New Roman" w:cs="Times New Roman"/>
          <w:b/>
          <w:spacing w:val="-6"/>
          <w:sz w:val="28"/>
          <w:szCs w:val="28"/>
          <w:lang w:eastAsia="ru-RU"/>
        </w:rPr>
      </w:pPr>
      <w:r w:rsidRPr="00AD731C">
        <w:rPr>
          <w:rFonts w:ascii="Times New Roman" w:eastAsia="Times New Roman" w:hAnsi="Times New Roman" w:cs="Times New Roman"/>
          <w:b/>
          <w:spacing w:val="-6"/>
          <w:sz w:val="28"/>
          <w:szCs w:val="28"/>
          <w:lang w:eastAsia="ru-RU"/>
        </w:rPr>
        <w:t xml:space="preserve">муниципальной программы </w:t>
      </w: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 xml:space="preserve">муниципального образования Пениковское сельское поселение муниципального образования Ломоносовский муниципальный район Ленинградской области </w:t>
      </w: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«Развитие физкультуры, спорта и реализация молодежной политики  на территории муниципального образования Пениковское сельское поселение»</w:t>
      </w:r>
    </w:p>
    <w:tbl>
      <w:tblPr>
        <w:tblW w:w="9560" w:type="dxa"/>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15"/>
        <w:gridCol w:w="5245"/>
      </w:tblGrid>
      <w:tr w:rsidR="00AD731C" w:rsidRPr="00AD731C" w:rsidTr="00041134">
        <w:tc>
          <w:tcPr>
            <w:tcW w:w="9560" w:type="dxa"/>
            <w:gridSpan w:val="2"/>
            <w:tcBorders>
              <w:top w:val="nil"/>
              <w:left w:val="nil"/>
              <w:right w:val="nil"/>
            </w:tcBorders>
          </w:tcPr>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8"/>
                <w:szCs w:val="28"/>
                <w:lang w:eastAsia="ru-RU"/>
              </w:rPr>
            </w:pPr>
          </w:p>
        </w:tc>
      </w:tr>
      <w:tr w:rsidR="00AD731C" w:rsidRPr="00AD731C" w:rsidTr="00041134">
        <w:tblPrEx>
          <w:tblBorders>
            <w:left w:val="single" w:sz="4" w:space="0" w:color="auto"/>
            <w:right w:val="single" w:sz="4" w:space="0" w:color="auto"/>
            <w:insideH w:val="single" w:sz="4" w:space="0" w:color="auto"/>
          </w:tblBorders>
        </w:tblPrEx>
        <w:tc>
          <w:tcPr>
            <w:tcW w:w="431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Сроки реализации муниципальной программы</w:t>
            </w:r>
          </w:p>
        </w:tc>
        <w:tc>
          <w:tcPr>
            <w:tcW w:w="5245" w:type="dxa"/>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pacing w:val="-6"/>
                <w:sz w:val="28"/>
                <w:szCs w:val="28"/>
                <w:lang w:eastAsia="ru-RU"/>
              </w:rPr>
              <w:t>2023-2025 годы</w:t>
            </w:r>
          </w:p>
        </w:tc>
      </w:tr>
      <w:tr w:rsidR="00AD731C" w:rsidRPr="00AD731C" w:rsidTr="00041134">
        <w:tblPrEx>
          <w:tblBorders>
            <w:left w:val="single" w:sz="4" w:space="0" w:color="auto"/>
            <w:right w:val="single" w:sz="4" w:space="0" w:color="auto"/>
            <w:insideH w:val="single" w:sz="4" w:space="0" w:color="auto"/>
          </w:tblBorders>
        </w:tblPrEx>
        <w:tc>
          <w:tcPr>
            <w:tcW w:w="431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Ответственный исполнитель муниципальной программы</w:t>
            </w:r>
          </w:p>
        </w:tc>
        <w:tc>
          <w:tcPr>
            <w:tcW w:w="5245" w:type="dxa"/>
          </w:tcPr>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Директор муниципального бюджетного учреждения «Центр культуры, спорта и работы с молодёжью» МО Пениковское сельское поселение О.В. Кондратьева</w:t>
            </w:r>
          </w:p>
        </w:tc>
      </w:tr>
      <w:tr w:rsidR="00AD731C" w:rsidRPr="00AD731C" w:rsidTr="00041134">
        <w:tblPrEx>
          <w:tblBorders>
            <w:left w:val="single" w:sz="4" w:space="0" w:color="auto"/>
            <w:right w:val="single" w:sz="4" w:space="0" w:color="auto"/>
            <w:insideH w:val="single" w:sz="4" w:space="0" w:color="auto"/>
          </w:tblBorders>
        </w:tblPrEx>
        <w:tc>
          <w:tcPr>
            <w:tcW w:w="431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Участники муниципальной программы</w:t>
            </w:r>
          </w:p>
        </w:tc>
        <w:tc>
          <w:tcPr>
            <w:tcW w:w="5245" w:type="dxa"/>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color w:val="FF0000"/>
                <w:sz w:val="28"/>
                <w:szCs w:val="28"/>
                <w:lang w:eastAsia="ru-RU"/>
              </w:rPr>
            </w:pPr>
            <w:r w:rsidRPr="00AD731C">
              <w:rPr>
                <w:rFonts w:ascii="Times New Roman" w:eastAsia="Times New Roman" w:hAnsi="Times New Roman" w:cs="Times New Roman"/>
                <w:color w:val="000000"/>
                <w:sz w:val="28"/>
                <w:szCs w:val="28"/>
                <w:lang w:eastAsia="ru-RU"/>
              </w:rPr>
              <w:t>МБУ</w:t>
            </w:r>
            <w:r w:rsidRPr="00AD731C">
              <w:rPr>
                <w:rFonts w:ascii="Times New Roman" w:eastAsia="Times New Roman" w:hAnsi="Times New Roman" w:cs="Times New Roman"/>
                <w:color w:val="FF0000"/>
                <w:sz w:val="28"/>
                <w:szCs w:val="28"/>
                <w:lang w:eastAsia="ru-RU"/>
              </w:rPr>
              <w:t xml:space="preserve"> </w:t>
            </w:r>
            <w:r w:rsidRPr="00AD731C">
              <w:rPr>
                <w:rFonts w:ascii="Times New Roman" w:eastAsia="Times New Roman" w:hAnsi="Times New Roman" w:cs="Times New Roman"/>
                <w:sz w:val="28"/>
                <w:szCs w:val="28"/>
                <w:lang w:eastAsia="ru-RU"/>
              </w:rPr>
              <w:t>«Центр культуры, спорта и работы с молодёжью» МО Пениковское сельское поселение»</w:t>
            </w:r>
          </w:p>
        </w:tc>
      </w:tr>
      <w:tr w:rsidR="00AD731C" w:rsidRPr="00AD731C" w:rsidTr="00041134">
        <w:tblPrEx>
          <w:tblBorders>
            <w:left w:val="single" w:sz="4" w:space="0" w:color="auto"/>
            <w:right w:val="single" w:sz="4" w:space="0" w:color="auto"/>
            <w:insideH w:val="single" w:sz="4" w:space="0" w:color="auto"/>
          </w:tblBorders>
        </w:tblPrEx>
        <w:trPr>
          <w:trHeight w:val="5132"/>
        </w:trPr>
        <w:tc>
          <w:tcPr>
            <w:tcW w:w="431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Цель муниципальной программы</w:t>
            </w:r>
          </w:p>
        </w:tc>
        <w:tc>
          <w:tcPr>
            <w:tcW w:w="5245" w:type="dxa"/>
          </w:tcPr>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Повышение мотивации различных категорий и групп населения к занятиям физической культурой и спортом и ведению здорового образа жизни.</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Обеспечение успешного выступления спортсменов МО Пениковское сельское поселение на областных, районных и российских соревнованиях.</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Развитие доступной инфраструктуры сферы физической культуры и спорта, в том числе для инвалидов.</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Увеличение количества акций, направленных на пропаганду физической культуры и спорта.</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Поэтапное внедрение Всероссийского физкультурно-спортивного комплекса "Готов к труду и обороне" (ГТО).</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 xml:space="preserve">Формирование условий, направленных на гражданско-патриотическое, духовно-нравственное, </w:t>
            </w:r>
            <w:r w:rsidRPr="00AD731C">
              <w:rPr>
                <w:rFonts w:ascii="Times New Roman" w:eastAsia="Times New Roman" w:hAnsi="Times New Roman" w:cs="Times New Roman"/>
                <w:sz w:val="28"/>
                <w:szCs w:val="28"/>
                <w:lang w:val="x-none" w:eastAsia="x-none"/>
              </w:rPr>
              <w:lastRenderedPageBreak/>
              <w:t>физическое развитие и воспитание молодежи.</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Пропаганда здорового образа жизни, профилактика негативных проявлений в молодежной среде.</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Реализация интеллектуального, творческого потенциала молодежи в интересах общественного развития</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Создание условий для более полного вовлечения молодежи в социально-экономическую, политическую и культурную жизнь общества.</w:t>
            </w:r>
          </w:p>
          <w:p w:rsidR="00AD731C" w:rsidRPr="00AD731C" w:rsidRDefault="00AD731C" w:rsidP="00AD731C">
            <w:pPr>
              <w:numPr>
                <w:ilvl w:val="0"/>
                <w:numId w:val="9"/>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w:t>
            </w:r>
          </w:p>
        </w:tc>
      </w:tr>
      <w:tr w:rsidR="00AD731C" w:rsidRPr="00AD731C" w:rsidTr="00041134">
        <w:tblPrEx>
          <w:tblBorders>
            <w:left w:val="single" w:sz="4" w:space="0" w:color="auto"/>
            <w:right w:val="single" w:sz="4" w:space="0" w:color="auto"/>
            <w:insideH w:val="single" w:sz="4" w:space="0" w:color="auto"/>
          </w:tblBorders>
        </w:tblPrEx>
        <w:trPr>
          <w:trHeight w:val="1305"/>
        </w:trPr>
        <w:tc>
          <w:tcPr>
            <w:tcW w:w="431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lastRenderedPageBreak/>
              <w:t>Задачи муниципальной программы</w:t>
            </w:r>
          </w:p>
        </w:tc>
        <w:tc>
          <w:tcPr>
            <w:tcW w:w="5245" w:type="dxa"/>
          </w:tcPr>
          <w:p w:rsidR="00AD731C" w:rsidRPr="00AD731C" w:rsidRDefault="00AD731C" w:rsidP="00AD731C">
            <w:pPr>
              <w:numPr>
                <w:ilvl w:val="0"/>
                <w:numId w:val="11"/>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Развитие массового спорта и </w:t>
            </w:r>
            <w:proofErr w:type="spellStart"/>
            <w:r w:rsidRPr="00AD731C">
              <w:rPr>
                <w:rFonts w:ascii="Times New Roman" w:eastAsia="Times New Roman" w:hAnsi="Times New Roman" w:cs="Times New Roman"/>
                <w:sz w:val="28"/>
                <w:szCs w:val="28"/>
                <w:lang w:eastAsia="ru-RU"/>
              </w:rPr>
              <w:t>физкультурно</w:t>
            </w:r>
            <w:proofErr w:type="spellEnd"/>
            <w:r w:rsidRPr="00AD731C">
              <w:rPr>
                <w:rFonts w:ascii="Times New Roman" w:eastAsia="Times New Roman" w:hAnsi="Times New Roman" w:cs="Times New Roman"/>
                <w:sz w:val="28"/>
                <w:szCs w:val="28"/>
                <w:lang w:eastAsia="ru-RU"/>
              </w:rPr>
              <w:t xml:space="preserve"> – оздоровительного движения среди всех возрастных групп и категорий населения МО Пениковское СП.</w:t>
            </w:r>
          </w:p>
          <w:p w:rsidR="00AD731C" w:rsidRPr="00AD731C" w:rsidRDefault="00AD731C" w:rsidP="00AD731C">
            <w:pPr>
              <w:numPr>
                <w:ilvl w:val="0"/>
                <w:numId w:val="11"/>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Развитие детского и юношеского спорта в системе учреждений дополнительного образования детей и других учреждений физкультурно-спортивной направленности.</w:t>
            </w:r>
          </w:p>
          <w:p w:rsidR="00AD731C" w:rsidRPr="00AD731C" w:rsidRDefault="00AD731C" w:rsidP="00AD731C">
            <w:pPr>
              <w:numPr>
                <w:ilvl w:val="0"/>
                <w:numId w:val="11"/>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Создание оптимальных условий для развития спорта.</w:t>
            </w:r>
          </w:p>
          <w:p w:rsidR="00AD731C" w:rsidRPr="00AD731C" w:rsidRDefault="00AD731C" w:rsidP="00AD731C">
            <w:pPr>
              <w:numPr>
                <w:ilvl w:val="0"/>
                <w:numId w:val="11"/>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Привлечение различных групп населения в физкультурно-оздоровительное движение и занятия спортом.</w:t>
            </w:r>
          </w:p>
          <w:p w:rsidR="00AD731C" w:rsidRPr="00AD731C" w:rsidRDefault="00AD731C" w:rsidP="00AD731C">
            <w:pPr>
              <w:numPr>
                <w:ilvl w:val="0"/>
                <w:numId w:val="11"/>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Повышение уровня заработной платы работникам физической культуры и спорта.</w:t>
            </w:r>
          </w:p>
          <w:p w:rsidR="00AD731C" w:rsidRPr="00AD731C" w:rsidRDefault="00AD731C" w:rsidP="00AD731C">
            <w:pPr>
              <w:numPr>
                <w:ilvl w:val="0"/>
                <w:numId w:val="11"/>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Пропаганда здорового образа жизни, профилактика негативных проявлений в молодежной среде.</w:t>
            </w:r>
          </w:p>
          <w:p w:rsidR="00AD731C" w:rsidRPr="00AD731C" w:rsidRDefault="00AD731C" w:rsidP="00AD731C">
            <w:pPr>
              <w:numPr>
                <w:ilvl w:val="0"/>
                <w:numId w:val="11"/>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Создание условий для более полного вовлечения молодежи в социально-экономическую, политическую </w:t>
            </w:r>
            <w:r w:rsidRPr="00AD731C">
              <w:rPr>
                <w:rFonts w:ascii="Times New Roman" w:eastAsia="Times New Roman" w:hAnsi="Times New Roman" w:cs="Times New Roman"/>
                <w:sz w:val="28"/>
                <w:szCs w:val="28"/>
                <w:lang w:eastAsia="ru-RU"/>
              </w:rPr>
              <w:lastRenderedPageBreak/>
              <w:t>и культурную жизнь общества.</w:t>
            </w:r>
          </w:p>
          <w:p w:rsidR="00AD731C" w:rsidRPr="00AD731C" w:rsidRDefault="00AD731C" w:rsidP="00AD731C">
            <w:pPr>
              <w:numPr>
                <w:ilvl w:val="0"/>
                <w:numId w:val="11"/>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w:t>
            </w:r>
            <w:r w:rsidRPr="00AD731C">
              <w:rPr>
                <w:rFonts w:ascii="Times New Roman" w:eastAsia="Times New Roman" w:hAnsi="Times New Roman" w:cs="Times New Roman"/>
                <w:sz w:val="24"/>
                <w:szCs w:val="24"/>
                <w:lang w:eastAsia="ru-RU"/>
              </w:rPr>
              <w:t>.</w:t>
            </w:r>
          </w:p>
        </w:tc>
      </w:tr>
      <w:tr w:rsidR="00AD731C" w:rsidRPr="00AD731C" w:rsidTr="00041134">
        <w:tblPrEx>
          <w:tblBorders>
            <w:left w:val="single" w:sz="4" w:space="0" w:color="auto"/>
            <w:right w:val="single" w:sz="4" w:space="0" w:color="auto"/>
            <w:insideH w:val="single" w:sz="4" w:space="0" w:color="auto"/>
          </w:tblBorders>
        </w:tblPrEx>
        <w:tc>
          <w:tcPr>
            <w:tcW w:w="431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lastRenderedPageBreak/>
              <w:t>Ожидаемые (конечные) результаты реализации муниципальной программы</w:t>
            </w:r>
          </w:p>
        </w:tc>
        <w:tc>
          <w:tcPr>
            <w:tcW w:w="5245" w:type="dxa"/>
          </w:tcPr>
          <w:p w:rsidR="00AD731C" w:rsidRPr="00AD731C" w:rsidRDefault="00AD731C" w:rsidP="00AD731C">
            <w:pPr>
              <w:widowControl w:val="0"/>
              <w:numPr>
                <w:ilvl w:val="0"/>
                <w:numId w:val="10"/>
              </w:numPr>
              <w:autoSpaceDE w:val="0"/>
              <w:autoSpaceDN w:val="0"/>
              <w:adjustRightInd w:val="0"/>
              <w:spacing w:line="240" w:lineRule="auto"/>
              <w:ind w:left="0" w:firstLine="0"/>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Доля граждан, занимающихся физической культурой и спортом, в общей численности населения МО Пениковское сельское поселение.</w:t>
            </w:r>
          </w:p>
          <w:p w:rsidR="00AD731C" w:rsidRPr="00AD731C" w:rsidRDefault="00AD731C" w:rsidP="00AD731C">
            <w:pPr>
              <w:widowControl w:val="0"/>
              <w:numPr>
                <w:ilvl w:val="0"/>
                <w:numId w:val="10"/>
              </w:numPr>
              <w:autoSpaceDE w:val="0"/>
              <w:autoSpaceDN w:val="0"/>
              <w:adjustRightInd w:val="0"/>
              <w:spacing w:line="240" w:lineRule="auto"/>
              <w:ind w:left="0" w:firstLine="0"/>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Количество проведенных спортивных, спортивно-массовых мероприятий и соревнований по видам спорта.</w:t>
            </w:r>
          </w:p>
          <w:p w:rsidR="00AD731C" w:rsidRPr="00AD731C" w:rsidRDefault="00AD731C" w:rsidP="00AD731C">
            <w:pPr>
              <w:widowControl w:val="0"/>
              <w:numPr>
                <w:ilvl w:val="0"/>
                <w:numId w:val="10"/>
              </w:numPr>
              <w:autoSpaceDE w:val="0"/>
              <w:autoSpaceDN w:val="0"/>
              <w:adjustRightInd w:val="0"/>
              <w:spacing w:line="240" w:lineRule="auto"/>
              <w:ind w:left="0" w:firstLine="0"/>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Доля детей и подростков, занимающихся в спортивных организациях, в общей численности детей 6-15 лет.</w:t>
            </w:r>
          </w:p>
          <w:p w:rsidR="00AD731C" w:rsidRPr="00AD731C" w:rsidRDefault="00AD731C" w:rsidP="00AD731C">
            <w:pPr>
              <w:widowControl w:val="0"/>
              <w:numPr>
                <w:ilvl w:val="0"/>
                <w:numId w:val="10"/>
              </w:numPr>
              <w:autoSpaceDE w:val="0"/>
              <w:autoSpaceDN w:val="0"/>
              <w:adjustRightInd w:val="0"/>
              <w:spacing w:line="240" w:lineRule="auto"/>
              <w:ind w:left="0" w:firstLine="0"/>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Доля молодых граждан, принимающих участие в реализации мероприятий патриотической направленности.</w:t>
            </w:r>
          </w:p>
          <w:p w:rsidR="00AD731C" w:rsidRPr="00AD731C" w:rsidRDefault="00AD731C" w:rsidP="00AD731C">
            <w:pPr>
              <w:widowControl w:val="0"/>
              <w:numPr>
                <w:ilvl w:val="0"/>
                <w:numId w:val="10"/>
              </w:numPr>
              <w:autoSpaceDE w:val="0"/>
              <w:autoSpaceDN w:val="0"/>
              <w:adjustRightInd w:val="0"/>
              <w:spacing w:line="240" w:lineRule="auto"/>
              <w:ind w:left="0" w:firstLine="0"/>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Доля молодых граждан МО Пениковское сельское поселение, вовлеченных в социальную, общественно-политическую и культурную жизнь общества (процентов).</w:t>
            </w:r>
          </w:p>
          <w:p w:rsidR="00AD731C" w:rsidRPr="00AD731C" w:rsidRDefault="00AD731C" w:rsidP="00AD731C">
            <w:pPr>
              <w:widowControl w:val="0"/>
              <w:numPr>
                <w:ilvl w:val="0"/>
                <w:numId w:val="10"/>
              </w:numPr>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Профилактика правонарушений. </w:t>
            </w:r>
          </w:p>
        </w:tc>
      </w:tr>
      <w:tr w:rsidR="00AD731C" w:rsidRPr="00AD731C" w:rsidTr="00041134">
        <w:tblPrEx>
          <w:tblBorders>
            <w:left w:val="single" w:sz="4" w:space="0" w:color="auto"/>
            <w:right w:val="single" w:sz="4" w:space="0" w:color="auto"/>
            <w:insideH w:val="single" w:sz="4" w:space="0" w:color="auto"/>
          </w:tblBorders>
        </w:tblPrEx>
        <w:tc>
          <w:tcPr>
            <w:tcW w:w="431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Проекты, реализуемые в рамках муниципальной программы</w:t>
            </w:r>
          </w:p>
        </w:tc>
        <w:tc>
          <w:tcPr>
            <w:tcW w:w="524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Реализация проектов не предусмотрена</w:t>
            </w:r>
          </w:p>
        </w:tc>
      </w:tr>
      <w:tr w:rsidR="00AD731C" w:rsidRPr="00AD731C" w:rsidTr="00041134">
        <w:tblPrEx>
          <w:tblBorders>
            <w:left w:val="single" w:sz="4" w:space="0" w:color="auto"/>
            <w:right w:val="single" w:sz="4" w:space="0" w:color="auto"/>
            <w:insideH w:val="single" w:sz="4" w:space="0" w:color="auto"/>
          </w:tblBorders>
        </w:tblPrEx>
        <w:tc>
          <w:tcPr>
            <w:tcW w:w="431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Финансовое обеспечение муниципальной программы - всего, в том числе по годам реализации</w:t>
            </w:r>
          </w:p>
        </w:tc>
        <w:tc>
          <w:tcPr>
            <w:tcW w:w="524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2023 год – 2 598,90 тысяч руб.</w:t>
            </w:r>
          </w:p>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2024 год – 8 086,70 тысяч руб.</w:t>
            </w:r>
          </w:p>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2025 год – 5 596,10 тысяч руб.</w:t>
            </w:r>
          </w:p>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p>
        </w:tc>
      </w:tr>
      <w:tr w:rsidR="00AD731C" w:rsidRPr="00AD731C" w:rsidTr="00041134">
        <w:tblPrEx>
          <w:tblBorders>
            <w:left w:val="single" w:sz="4" w:space="0" w:color="auto"/>
            <w:right w:val="single" w:sz="4" w:space="0" w:color="auto"/>
            <w:insideH w:val="single" w:sz="4" w:space="0" w:color="auto"/>
          </w:tblBorders>
        </w:tblPrEx>
        <w:tc>
          <w:tcPr>
            <w:tcW w:w="431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5245"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Налоговые расходы не предусмотрены</w:t>
            </w:r>
          </w:p>
        </w:tc>
      </w:tr>
    </w:tbl>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br w:type="page"/>
      </w:r>
      <w:r w:rsidRPr="00AD731C">
        <w:rPr>
          <w:rFonts w:ascii="Times New Roman" w:eastAsia="Times New Roman" w:hAnsi="Times New Roman" w:cs="Times New Roman"/>
          <w:b/>
          <w:sz w:val="28"/>
          <w:szCs w:val="28"/>
          <w:lang w:eastAsia="ru-RU"/>
        </w:rPr>
        <w:lastRenderedPageBreak/>
        <w:t>Раздел 1. Общая характеристика, основные проблемы и прогноз развития сферы реализации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AD731C">
        <w:rPr>
          <w:rFonts w:ascii="Times New Roman" w:eastAsia="Times New Roman" w:hAnsi="Times New Roman" w:cs="Times New Roman"/>
          <w:sz w:val="28"/>
          <w:szCs w:val="28"/>
          <w:lang w:eastAsia="ru-RU"/>
        </w:rPr>
        <w:t>Пеники</w:t>
      </w:r>
      <w:proofErr w:type="spellEnd"/>
      <w:r w:rsidRPr="00AD731C">
        <w:rPr>
          <w:rFonts w:ascii="Times New Roman" w:eastAsia="Times New Roman" w:hAnsi="Times New Roman" w:cs="Times New Roman"/>
          <w:sz w:val="28"/>
          <w:szCs w:val="28"/>
          <w:lang w:eastAsia="ru-RU"/>
        </w:rPr>
        <w:t>.</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AD731C">
        <w:rPr>
          <w:rFonts w:ascii="Times New Roman" w:eastAsia="Times New Roman" w:hAnsi="Times New Roman" w:cs="Times New Roman"/>
          <w:sz w:val="28"/>
          <w:szCs w:val="28"/>
          <w:lang w:eastAsia="ru-RU"/>
        </w:rPr>
        <w:t>Броннинская</w:t>
      </w:r>
      <w:proofErr w:type="spellEnd"/>
      <w:r w:rsidRPr="00AD731C">
        <w:rPr>
          <w:rFonts w:ascii="Times New Roman" w:eastAsia="Times New Roman" w:hAnsi="Times New Roman" w:cs="Times New Roman"/>
          <w:sz w:val="28"/>
          <w:szCs w:val="28"/>
          <w:lang w:eastAsia="ru-RU"/>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-91440</wp:posOffset>
            </wp:positionH>
            <wp:positionV relativeFrom="paragraph">
              <wp:posOffset>4445</wp:posOffset>
            </wp:positionV>
            <wp:extent cx="2860040" cy="2147570"/>
            <wp:effectExtent l="0" t="0" r="0" b="508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Поселение расположено по соседству с г. Санкт-Петербург (г. Ломоносов), </w:t>
      </w:r>
      <w:proofErr w:type="spellStart"/>
      <w:r w:rsidRPr="00AD731C">
        <w:rPr>
          <w:rFonts w:ascii="Times New Roman" w:eastAsia="Times New Roman" w:hAnsi="Times New Roman" w:cs="Times New Roman"/>
          <w:sz w:val="28"/>
          <w:szCs w:val="28"/>
          <w:lang w:eastAsia="ru-RU"/>
        </w:rPr>
        <w:t>Низинским</w:t>
      </w:r>
      <w:proofErr w:type="spellEnd"/>
      <w:r w:rsidRPr="00AD731C">
        <w:rPr>
          <w:rFonts w:ascii="Times New Roman" w:eastAsia="Times New Roman" w:hAnsi="Times New Roman" w:cs="Times New Roman"/>
          <w:sz w:val="28"/>
          <w:szCs w:val="28"/>
          <w:lang w:eastAsia="ru-RU"/>
        </w:rPr>
        <w:t xml:space="preserve"> СП, </w:t>
      </w:r>
      <w:proofErr w:type="spellStart"/>
      <w:r w:rsidRPr="00AD731C">
        <w:rPr>
          <w:rFonts w:ascii="Times New Roman" w:eastAsia="Times New Roman" w:hAnsi="Times New Roman" w:cs="Times New Roman"/>
          <w:sz w:val="28"/>
          <w:szCs w:val="28"/>
          <w:lang w:eastAsia="ru-RU"/>
        </w:rPr>
        <w:t>Оржицским</w:t>
      </w:r>
      <w:proofErr w:type="spellEnd"/>
      <w:r w:rsidRPr="00AD731C">
        <w:rPr>
          <w:rFonts w:ascii="Times New Roman" w:eastAsia="Times New Roman" w:hAnsi="Times New Roman" w:cs="Times New Roman"/>
          <w:sz w:val="28"/>
          <w:szCs w:val="28"/>
          <w:lang w:eastAsia="ru-RU"/>
        </w:rPr>
        <w:t xml:space="preserve"> СП, </w:t>
      </w:r>
      <w:proofErr w:type="spellStart"/>
      <w:r w:rsidRPr="00AD731C">
        <w:rPr>
          <w:rFonts w:ascii="Times New Roman" w:eastAsia="Times New Roman" w:hAnsi="Times New Roman" w:cs="Times New Roman"/>
          <w:sz w:val="28"/>
          <w:szCs w:val="28"/>
          <w:lang w:eastAsia="ru-RU"/>
        </w:rPr>
        <w:t>Гостилицким</w:t>
      </w:r>
      <w:proofErr w:type="spellEnd"/>
      <w:r w:rsidRPr="00AD731C">
        <w:rPr>
          <w:rFonts w:ascii="Times New Roman" w:eastAsia="Times New Roman" w:hAnsi="Times New Roman" w:cs="Times New Roman"/>
          <w:sz w:val="28"/>
          <w:szCs w:val="28"/>
          <w:lang w:eastAsia="ru-RU"/>
        </w:rPr>
        <w:t xml:space="preserve"> СП, </w:t>
      </w:r>
      <w:proofErr w:type="spellStart"/>
      <w:r w:rsidRPr="00AD731C">
        <w:rPr>
          <w:rFonts w:ascii="Times New Roman" w:eastAsia="Times New Roman" w:hAnsi="Times New Roman" w:cs="Times New Roman"/>
          <w:sz w:val="28"/>
          <w:szCs w:val="28"/>
          <w:lang w:eastAsia="ru-RU"/>
        </w:rPr>
        <w:t>Лопухинским</w:t>
      </w:r>
      <w:proofErr w:type="spellEnd"/>
      <w:r w:rsidRPr="00AD731C">
        <w:rPr>
          <w:rFonts w:ascii="Times New Roman" w:eastAsia="Times New Roman" w:hAnsi="Times New Roman" w:cs="Times New Roman"/>
          <w:sz w:val="28"/>
          <w:szCs w:val="28"/>
          <w:lang w:eastAsia="ru-RU"/>
        </w:rPr>
        <w:t xml:space="preserve"> СП, </w:t>
      </w:r>
      <w:proofErr w:type="spellStart"/>
      <w:r w:rsidRPr="00AD731C">
        <w:rPr>
          <w:rFonts w:ascii="Times New Roman" w:eastAsia="Times New Roman" w:hAnsi="Times New Roman" w:cs="Times New Roman"/>
          <w:sz w:val="28"/>
          <w:szCs w:val="28"/>
          <w:lang w:eastAsia="ru-RU"/>
        </w:rPr>
        <w:t>Лебяженским</w:t>
      </w:r>
      <w:proofErr w:type="spellEnd"/>
      <w:r w:rsidRPr="00AD731C">
        <w:rPr>
          <w:rFonts w:ascii="Times New Roman" w:eastAsia="Times New Roman" w:hAnsi="Times New Roman" w:cs="Times New Roman"/>
          <w:sz w:val="28"/>
          <w:szCs w:val="28"/>
          <w:lang w:eastAsia="ru-RU"/>
        </w:rPr>
        <w:t xml:space="preserve"> ГП, </w:t>
      </w:r>
      <w:proofErr w:type="spellStart"/>
      <w:r w:rsidRPr="00AD731C">
        <w:rPr>
          <w:rFonts w:ascii="Times New Roman" w:eastAsia="Times New Roman" w:hAnsi="Times New Roman" w:cs="Times New Roman"/>
          <w:sz w:val="28"/>
          <w:szCs w:val="28"/>
          <w:lang w:eastAsia="ru-RU"/>
        </w:rPr>
        <w:t>Большеижорским</w:t>
      </w:r>
      <w:proofErr w:type="spellEnd"/>
      <w:r w:rsidRPr="00AD731C">
        <w:rPr>
          <w:rFonts w:ascii="Times New Roman" w:eastAsia="Times New Roman" w:hAnsi="Times New Roman" w:cs="Times New Roman"/>
          <w:sz w:val="28"/>
          <w:szCs w:val="28"/>
          <w:lang w:eastAsia="ru-RU"/>
        </w:rPr>
        <w:t xml:space="preserve"> ГП и по Финскому заливу.</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Общая площадь земель муниципального образования Пениковское сельское поселение — 27302,27 га, из них земли сельскохозяйственного назначения – 1872,40 га, земли населенных пунктов – 845,20 га.</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В состав поселения входят следующие населённые пункты (17 деревень и 2 посёлка):</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w:t>
      </w:r>
      <w:r w:rsidRPr="00AD731C">
        <w:rPr>
          <w:rFonts w:ascii="Times New Roman" w:eastAsia="Times New Roman" w:hAnsi="Times New Roman" w:cs="Times New Roman"/>
          <w:sz w:val="28"/>
          <w:szCs w:val="28"/>
          <w:lang w:eastAsia="ru-RU"/>
        </w:rPr>
        <w:tab/>
        <w:t xml:space="preserve">деревня </w:t>
      </w:r>
      <w:proofErr w:type="gramStart"/>
      <w:r w:rsidRPr="00AD731C">
        <w:rPr>
          <w:rFonts w:ascii="Times New Roman" w:eastAsia="Times New Roman" w:hAnsi="Times New Roman" w:cs="Times New Roman"/>
          <w:sz w:val="28"/>
          <w:szCs w:val="28"/>
          <w:lang w:eastAsia="ru-RU"/>
        </w:rPr>
        <w:t>Большое</w:t>
      </w:r>
      <w:proofErr w:type="gram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Коновалово</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2.</w:t>
      </w:r>
      <w:r w:rsidRPr="00AD731C">
        <w:rPr>
          <w:rFonts w:ascii="Times New Roman" w:eastAsia="Times New Roman" w:hAnsi="Times New Roman" w:cs="Times New Roman"/>
          <w:sz w:val="28"/>
          <w:szCs w:val="28"/>
          <w:lang w:eastAsia="ru-RU"/>
        </w:rPr>
        <w:tab/>
        <w:t>деревня Верхние Венки</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3.</w:t>
      </w:r>
      <w:r w:rsidRPr="00AD731C">
        <w:rPr>
          <w:rFonts w:ascii="Times New Roman" w:eastAsia="Times New Roman" w:hAnsi="Times New Roman" w:cs="Times New Roman"/>
          <w:sz w:val="28"/>
          <w:szCs w:val="28"/>
          <w:lang w:eastAsia="ru-RU"/>
        </w:rPr>
        <w:tab/>
        <w:t xml:space="preserve">деревня Верхняя </w:t>
      </w:r>
      <w:proofErr w:type="spellStart"/>
      <w:r w:rsidRPr="00AD731C">
        <w:rPr>
          <w:rFonts w:ascii="Times New Roman" w:eastAsia="Times New Roman" w:hAnsi="Times New Roman" w:cs="Times New Roman"/>
          <w:sz w:val="28"/>
          <w:szCs w:val="28"/>
          <w:lang w:eastAsia="ru-RU"/>
        </w:rPr>
        <w:t>Бронна</w:t>
      </w:r>
      <w:proofErr w:type="spellEnd"/>
      <w:r w:rsidRPr="00AD731C">
        <w:rPr>
          <w:rFonts w:ascii="Times New Roman" w:eastAsia="Times New Roman" w:hAnsi="Times New Roman" w:cs="Times New Roman"/>
          <w:sz w:val="28"/>
          <w:szCs w:val="28"/>
          <w:lang w:eastAsia="ru-RU"/>
        </w:rPr>
        <w:t xml:space="preserve"> </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4.</w:t>
      </w:r>
      <w:r w:rsidRPr="00AD731C">
        <w:rPr>
          <w:rFonts w:ascii="Times New Roman" w:eastAsia="Times New Roman" w:hAnsi="Times New Roman" w:cs="Times New Roman"/>
          <w:sz w:val="28"/>
          <w:szCs w:val="28"/>
          <w:lang w:eastAsia="ru-RU"/>
        </w:rPr>
        <w:tab/>
        <w:t>деревня Дубки</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5.</w:t>
      </w:r>
      <w:r w:rsidRPr="00AD731C">
        <w:rPr>
          <w:rFonts w:ascii="Times New Roman" w:eastAsia="Times New Roman" w:hAnsi="Times New Roman" w:cs="Times New Roman"/>
          <w:sz w:val="28"/>
          <w:szCs w:val="28"/>
          <w:lang w:eastAsia="ru-RU"/>
        </w:rPr>
        <w:tab/>
        <w:t xml:space="preserve">деревня </w:t>
      </w:r>
      <w:proofErr w:type="gramStart"/>
      <w:r w:rsidRPr="00AD731C">
        <w:rPr>
          <w:rFonts w:ascii="Times New Roman" w:eastAsia="Times New Roman" w:hAnsi="Times New Roman" w:cs="Times New Roman"/>
          <w:sz w:val="28"/>
          <w:szCs w:val="28"/>
          <w:lang w:eastAsia="ru-RU"/>
        </w:rPr>
        <w:t>Кабацкое</w:t>
      </w:r>
      <w:proofErr w:type="gram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6.</w:t>
      </w:r>
      <w:r w:rsidRPr="00AD731C">
        <w:rPr>
          <w:rFonts w:ascii="Times New Roman" w:eastAsia="Times New Roman" w:hAnsi="Times New Roman" w:cs="Times New Roman"/>
          <w:sz w:val="28"/>
          <w:szCs w:val="28"/>
          <w:lang w:eastAsia="ru-RU"/>
        </w:rPr>
        <w:tab/>
        <w:t>деревня Кузнецы</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7.</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Куккузи</w:t>
      </w:r>
      <w:proofErr w:type="spellEnd"/>
      <w:r w:rsidRPr="00AD731C">
        <w:rPr>
          <w:rFonts w:ascii="Times New Roman" w:eastAsia="Times New Roman" w:hAnsi="Times New Roman" w:cs="Times New Roman"/>
          <w:sz w:val="28"/>
          <w:szCs w:val="28"/>
          <w:lang w:eastAsia="ru-RU"/>
        </w:rPr>
        <w:t xml:space="preserve"> </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8.</w:t>
      </w:r>
      <w:r w:rsidRPr="00AD731C">
        <w:rPr>
          <w:rFonts w:ascii="Times New Roman" w:eastAsia="Times New Roman" w:hAnsi="Times New Roman" w:cs="Times New Roman"/>
          <w:sz w:val="28"/>
          <w:szCs w:val="28"/>
          <w:lang w:eastAsia="ru-RU"/>
        </w:rPr>
        <w:tab/>
        <w:t xml:space="preserve">деревня </w:t>
      </w:r>
      <w:proofErr w:type="gramStart"/>
      <w:r w:rsidRPr="00AD731C">
        <w:rPr>
          <w:rFonts w:ascii="Times New Roman" w:eastAsia="Times New Roman" w:hAnsi="Times New Roman" w:cs="Times New Roman"/>
          <w:sz w:val="28"/>
          <w:szCs w:val="28"/>
          <w:lang w:eastAsia="ru-RU"/>
        </w:rPr>
        <w:t>Кукушкино</w:t>
      </w:r>
      <w:proofErr w:type="gramEnd"/>
      <w:r w:rsidRPr="00AD731C">
        <w:rPr>
          <w:rFonts w:ascii="Times New Roman" w:eastAsia="Times New Roman" w:hAnsi="Times New Roman" w:cs="Times New Roman"/>
          <w:sz w:val="28"/>
          <w:szCs w:val="28"/>
          <w:lang w:eastAsia="ru-RU"/>
        </w:rPr>
        <w:t xml:space="preserve"> </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9.</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Лангерево</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10.</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Лимузи</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11.</w:t>
      </w:r>
      <w:r w:rsidRPr="00AD731C">
        <w:rPr>
          <w:rFonts w:ascii="Times New Roman" w:eastAsia="Times New Roman" w:hAnsi="Times New Roman" w:cs="Times New Roman"/>
          <w:sz w:val="28"/>
          <w:szCs w:val="28"/>
          <w:lang w:eastAsia="ru-RU"/>
        </w:rPr>
        <w:tab/>
        <w:t>деревня Малая Ижора</w:t>
      </w:r>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12.</w:t>
      </w:r>
      <w:r w:rsidRPr="00AD731C">
        <w:rPr>
          <w:rFonts w:ascii="Times New Roman" w:eastAsia="Times New Roman" w:hAnsi="Times New Roman" w:cs="Times New Roman"/>
          <w:sz w:val="28"/>
          <w:szCs w:val="28"/>
          <w:lang w:eastAsia="ru-RU"/>
        </w:rPr>
        <w:tab/>
        <w:t xml:space="preserve">деревня Малое </w:t>
      </w:r>
      <w:proofErr w:type="spellStart"/>
      <w:r w:rsidRPr="00AD731C">
        <w:rPr>
          <w:rFonts w:ascii="Times New Roman" w:eastAsia="Times New Roman" w:hAnsi="Times New Roman" w:cs="Times New Roman"/>
          <w:sz w:val="28"/>
          <w:szCs w:val="28"/>
          <w:lang w:eastAsia="ru-RU"/>
        </w:rPr>
        <w:t>Коновалово</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lastRenderedPageBreak/>
        <w:t>13.</w:t>
      </w:r>
      <w:r w:rsidRPr="00AD731C">
        <w:rPr>
          <w:rFonts w:ascii="Times New Roman" w:eastAsia="Times New Roman" w:hAnsi="Times New Roman" w:cs="Times New Roman"/>
          <w:sz w:val="28"/>
          <w:szCs w:val="28"/>
          <w:lang w:eastAsia="ru-RU"/>
        </w:rPr>
        <w:tab/>
        <w:t xml:space="preserve">деревня Нижняя </w:t>
      </w:r>
      <w:proofErr w:type="spellStart"/>
      <w:r w:rsidRPr="00AD731C">
        <w:rPr>
          <w:rFonts w:ascii="Times New Roman" w:eastAsia="Times New Roman" w:hAnsi="Times New Roman" w:cs="Times New Roman"/>
          <w:sz w:val="28"/>
          <w:szCs w:val="28"/>
          <w:lang w:eastAsia="ru-RU"/>
        </w:rPr>
        <w:t>Бронна</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14.</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Пеники</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15.</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Сойкино</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16.</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Таменгонт</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17.</w:t>
      </w:r>
      <w:r w:rsidRPr="00AD731C">
        <w:rPr>
          <w:rFonts w:ascii="Times New Roman" w:eastAsia="Times New Roman" w:hAnsi="Times New Roman" w:cs="Times New Roman"/>
          <w:sz w:val="28"/>
          <w:szCs w:val="28"/>
          <w:lang w:eastAsia="ru-RU"/>
        </w:rPr>
        <w:tab/>
        <w:t xml:space="preserve">деревня </w:t>
      </w:r>
      <w:proofErr w:type="spellStart"/>
      <w:r w:rsidRPr="00AD731C">
        <w:rPr>
          <w:rFonts w:ascii="Times New Roman" w:eastAsia="Times New Roman" w:hAnsi="Times New Roman" w:cs="Times New Roman"/>
          <w:sz w:val="28"/>
          <w:szCs w:val="28"/>
          <w:lang w:eastAsia="ru-RU"/>
        </w:rPr>
        <w:t>Ускуля</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18.</w:t>
      </w:r>
      <w:r w:rsidRPr="00AD731C">
        <w:rPr>
          <w:rFonts w:ascii="Times New Roman" w:eastAsia="Times New Roman" w:hAnsi="Times New Roman" w:cs="Times New Roman"/>
          <w:sz w:val="28"/>
          <w:szCs w:val="28"/>
          <w:lang w:eastAsia="ru-RU"/>
        </w:rPr>
        <w:tab/>
        <w:t xml:space="preserve">поселок </w:t>
      </w:r>
      <w:proofErr w:type="spellStart"/>
      <w:r w:rsidRPr="00AD731C">
        <w:rPr>
          <w:rFonts w:ascii="Times New Roman" w:eastAsia="Times New Roman" w:hAnsi="Times New Roman" w:cs="Times New Roman"/>
          <w:sz w:val="28"/>
          <w:szCs w:val="28"/>
          <w:lang w:eastAsia="ru-RU"/>
        </w:rPr>
        <w:t>Бронна</w:t>
      </w:r>
      <w:proofErr w:type="spellEnd"/>
    </w:p>
    <w:p w:rsidR="00AD731C" w:rsidRPr="00AD731C" w:rsidRDefault="00AD731C" w:rsidP="00AD731C">
      <w:pPr>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19.</w:t>
      </w:r>
      <w:r w:rsidRPr="00AD731C">
        <w:rPr>
          <w:rFonts w:ascii="Times New Roman" w:eastAsia="Times New Roman" w:hAnsi="Times New Roman" w:cs="Times New Roman"/>
          <w:sz w:val="28"/>
          <w:szCs w:val="28"/>
          <w:lang w:eastAsia="ru-RU"/>
        </w:rPr>
        <w:tab/>
        <w:t xml:space="preserve">поселок при </w:t>
      </w:r>
      <w:proofErr w:type="spellStart"/>
      <w:r w:rsidRPr="00AD731C">
        <w:rPr>
          <w:rFonts w:ascii="Times New Roman" w:eastAsia="Times New Roman" w:hAnsi="Times New Roman" w:cs="Times New Roman"/>
          <w:sz w:val="28"/>
          <w:szCs w:val="28"/>
          <w:lang w:eastAsia="ru-RU"/>
        </w:rPr>
        <w:t>жд.ст</w:t>
      </w:r>
      <w:proofErr w:type="spellEnd"/>
      <w:r w:rsidRPr="00AD731C">
        <w:rPr>
          <w:rFonts w:ascii="Times New Roman" w:eastAsia="Times New Roman" w:hAnsi="Times New Roman" w:cs="Times New Roman"/>
          <w:sz w:val="28"/>
          <w:szCs w:val="28"/>
          <w:lang w:eastAsia="ru-RU"/>
        </w:rPr>
        <w:t>. Дубочки</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Площадь земель поселения составляет 27302,27 га, из них земли военного ведомства 15693,17 га. </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В состав земель муниципального образования входит 845,20 га земель населенных пунктов, 1872,40 га земель сельскохозяйственного назначения, 23312,02 га земель лесного фонда.</w:t>
      </w:r>
    </w:p>
    <w:p w:rsidR="00AD731C" w:rsidRPr="00AD731C" w:rsidRDefault="00AD731C" w:rsidP="00AD731C">
      <w:pPr>
        <w:spacing w:line="240" w:lineRule="auto"/>
        <w:jc w:val="both"/>
        <w:rPr>
          <w:rFonts w:ascii="Times New Roman" w:eastAsia="Times New Roman" w:hAnsi="Times New Roman" w:cs="Times New Roman"/>
          <w:sz w:val="28"/>
          <w:szCs w:val="28"/>
          <w:u w:val="single"/>
          <w:lang w:eastAsia="ru-RU"/>
        </w:rPr>
      </w:pPr>
      <w:r w:rsidRPr="00AD731C">
        <w:rPr>
          <w:rFonts w:ascii="Times New Roman" w:eastAsia="Times New Roman" w:hAnsi="Times New Roman" w:cs="Times New Roman"/>
          <w:sz w:val="28"/>
          <w:szCs w:val="28"/>
          <w:u w:val="single"/>
          <w:lang w:eastAsia="ru-RU"/>
        </w:rPr>
        <w:t>Демография</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Численность постоянного населения составляет – 3,155 тыс. человек. </w:t>
      </w:r>
    </w:p>
    <w:p w:rsidR="00AD731C" w:rsidRPr="00AD731C" w:rsidRDefault="00AD731C" w:rsidP="00AD731C">
      <w:pPr>
        <w:spacing w:line="240" w:lineRule="auto"/>
        <w:jc w:val="both"/>
        <w:rPr>
          <w:rFonts w:ascii="Times New Roman" w:eastAsia="Times New Roman" w:hAnsi="Times New Roman" w:cs="Times New Roman"/>
          <w:sz w:val="28"/>
          <w:szCs w:val="28"/>
          <w:u w:val="single"/>
          <w:lang w:eastAsia="ru-RU"/>
        </w:rPr>
      </w:pPr>
      <w:r w:rsidRPr="00AD731C">
        <w:rPr>
          <w:rFonts w:ascii="Times New Roman" w:eastAsia="Times New Roman" w:hAnsi="Times New Roman" w:cs="Times New Roman"/>
          <w:sz w:val="28"/>
          <w:szCs w:val="28"/>
          <w:u w:val="single"/>
          <w:lang w:eastAsia="ru-RU"/>
        </w:rPr>
        <w:t>Бюджет</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Основным источником поступлений является земельный налог, арендная плата, подоходный налог. С увеличением кадастровой оценки земельных участков планируется увеличение местного бюджета. </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Бюджетные средства расходуются, содержание жилищно-коммунального хозяйства, ремонта </w:t>
      </w:r>
      <w:proofErr w:type="spellStart"/>
      <w:r w:rsidRPr="00AD731C">
        <w:rPr>
          <w:rFonts w:ascii="Times New Roman" w:eastAsia="Times New Roman" w:hAnsi="Times New Roman" w:cs="Times New Roman"/>
          <w:sz w:val="28"/>
          <w:szCs w:val="28"/>
          <w:lang w:eastAsia="ru-RU"/>
        </w:rPr>
        <w:t>внутрипоселковых</w:t>
      </w:r>
      <w:proofErr w:type="spellEnd"/>
      <w:r w:rsidRPr="00AD731C">
        <w:rPr>
          <w:rFonts w:ascii="Times New Roman" w:eastAsia="Times New Roman" w:hAnsi="Times New Roman" w:cs="Times New Roman"/>
          <w:sz w:val="28"/>
          <w:szCs w:val="28"/>
          <w:lang w:eastAsia="ru-RU"/>
        </w:rPr>
        <w:t xml:space="preserve"> дорог, уличного освещения, благоустройство территории поселения, функционирование органов местного самоуправления, на содержание подведомственного учреждения МБУ «Центр культуры, спорта и работы с молодёжью» МО Пениковское сельское поселение и т.д. </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Целью государственной политики в сфере физической культуры и спорта является создание условий, обеспечивающих возможность гражданам заниматься физической культурой и спортом.</w:t>
      </w:r>
    </w:p>
    <w:p w:rsidR="00AD731C" w:rsidRPr="00AD731C" w:rsidRDefault="00AD731C" w:rsidP="00AD731C">
      <w:pPr>
        <w:spacing w:line="240" w:lineRule="auto"/>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 xml:space="preserve">Реализация целей и задач способствует развитию человеческого потенциала, укреплению здоровья граждан, успешному выступлению спортсменов на соревнованиях различного уровня. Ведется работа по укреплению и модернизации инфраструктуры сферы физической культуры и спорта. В муниципальном образовании Пениковское сельское поселение действуют объект спортивной направленности: </w:t>
      </w:r>
      <w:r w:rsidRPr="00AD731C">
        <w:rPr>
          <w:rFonts w:ascii="Times New Roman" w:eastAsia="Times New Roman" w:hAnsi="Times New Roman" w:cs="Times New Roman"/>
          <w:sz w:val="28"/>
          <w:szCs w:val="28"/>
          <w:lang w:eastAsia="x-none"/>
        </w:rPr>
        <w:t>2</w:t>
      </w:r>
      <w:r w:rsidRPr="00AD731C">
        <w:rPr>
          <w:rFonts w:ascii="Times New Roman" w:eastAsia="Times New Roman" w:hAnsi="Times New Roman" w:cs="Times New Roman"/>
          <w:sz w:val="28"/>
          <w:szCs w:val="28"/>
          <w:lang w:val="x-none" w:eastAsia="x-none"/>
        </w:rPr>
        <w:t xml:space="preserve"> – плоскостной.</w:t>
      </w:r>
    </w:p>
    <w:p w:rsidR="00AD731C" w:rsidRPr="00AD731C" w:rsidRDefault="00AD731C" w:rsidP="00AD731C">
      <w:pPr>
        <w:spacing w:line="240" w:lineRule="auto"/>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Увеличилась численность жителей, занимающихся физической культурой и спортом. В молодёжной среде по-прежнему продолжает оставаться на низком уровне мотивация к занятиям физической культурой и спортом и, лишь небольшое количество детей охвачено спортивными занятиями.</w:t>
      </w:r>
    </w:p>
    <w:p w:rsidR="00AD731C" w:rsidRPr="00AD731C" w:rsidRDefault="00AD731C" w:rsidP="00AD731C">
      <w:pPr>
        <w:spacing w:line="240" w:lineRule="auto"/>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В целях сохранения положительной динамики и устойчивого развития физической культуры и спорта в ближайший год необходимо:</w:t>
      </w:r>
    </w:p>
    <w:p w:rsidR="00AD731C" w:rsidRPr="00AD731C" w:rsidRDefault="00AD731C" w:rsidP="00AD731C">
      <w:pPr>
        <w:spacing w:line="240" w:lineRule="auto"/>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 создать условия для подготовки спортивных сборных команд;</w:t>
      </w:r>
    </w:p>
    <w:p w:rsidR="00AD731C" w:rsidRPr="00AD731C" w:rsidRDefault="00AD731C" w:rsidP="00AD731C">
      <w:pPr>
        <w:spacing w:line="240" w:lineRule="auto"/>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 повысить привлекательность физической культуры и спорта как сферы профессиональной деятельности;</w:t>
      </w:r>
    </w:p>
    <w:p w:rsidR="00AD731C" w:rsidRPr="00AD731C" w:rsidRDefault="00AD731C" w:rsidP="00AD731C">
      <w:pPr>
        <w:spacing w:line="240" w:lineRule="auto"/>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t xml:space="preserve">- повысить эффективность пропаганды физической культуры и спорта, включая производство и распространение информационно-просветительских программ, подготовленных с участием средств массовой информации. </w:t>
      </w:r>
    </w:p>
    <w:p w:rsidR="00AD731C" w:rsidRPr="00AD731C" w:rsidRDefault="00AD731C" w:rsidP="00AD731C">
      <w:pPr>
        <w:spacing w:line="240" w:lineRule="auto"/>
        <w:jc w:val="both"/>
        <w:rPr>
          <w:rFonts w:ascii="Times New Roman" w:eastAsia="Times New Roman" w:hAnsi="Times New Roman" w:cs="Times New Roman"/>
          <w:sz w:val="28"/>
          <w:szCs w:val="28"/>
          <w:lang w:val="x-none" w:eastAsia="x-none"/>
        </w:rPr>
      </w:pPr>
      <w:r w:rsidRPr="00AD731C">
        <w:rPr>
          <w:rFonts w:ascii="Times New Roman" w:eastAsia="Times New Roman" w:hAnsi="Times New Roman" w:cs="Times New Roman"/>
          <w:sz w:val="28"/>
          <w:szCs w:val="28"/>
          <w:lang w:val="x-none" w:eastAsia="x-none"/>
        </w:rPr>
        <w:lastRenderedPageBreak/>
        <w:t xml:space="preserve">Для решения поставленных задач требуется повысить эффективность использования ресурсов в сфере физической культуры и спорта, способствовать раскрытию ее социально-экономического потенциала. Без комплексного решения указанных проблем программно-целевым методом, изменения социальных ценностей и образа жизни граждан, создания условий гражданам для занятий физической культурой и спортом, негативная ситуация, связанная с состоянием здоровья населения и социальной демографией, преступностью со стороны молодежи, может привести к отрицательным последствиям. </w:t>
      </w:r>
    </w:p>
    <w:p w:rsidR="00AD731C" w:rsidRPr="00AD731C" w:rsidRDefault="00AD731C" w:rsidP="00AD731C">
      <w:pPr>
        <w:tabs>
          <w:tab w:val="left" w:pos="5400"/>
        </w:tabs>
        <w:autoSpaceDE w:val="0"/>
        <w:autoSpaceDN w:val="0"/>
        <w:adjustRightInd w:val="0"/>
        <w:spacing w:line="240" w:lineRule="auto"/>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ab/>
      </w: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 xml:space="preserve">Раздел 2. Приоритеты и цели муниципальной политики в сфере реализации муниципальной программы </w:t>
      </w: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8"/>
          <w:szCs w:val="28"/>
          <w:lang w:eastAsia="ru-RU"/>
        </w:rPr>
      </w:pP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Формирование и воспитание здорового образа жизни местного населения, проведение физкультурн</w:t>
      </w:r>
      <w:proofErr w:type="gramStart"/>
      <w:r w:rsidRPr="00AD731C">
        <w:rPr>
          <w:rFonts w:ascii="Times New Roman" w:eastAsia="Times New Roman" w:hAnsi="Times New Roman" w:cs="Times New Roman"/>
          <w:sz w:val="28"/>
          <w:szCs w:val="28"/>
          <w:lang w:eastAsia="ru-RU"/>
        </w:rPr>
        <w:t>о-</w:t>
      </w:r>
      <w:proofErr w:type="gramEnd"/>
      <w:r w:rsidRPr="00AD731C">
        <w:rPr>
          <w:rFonts w:ascii="Times New Roman" w:eastAsia="Times New Roman" w:hAnsi="Times New Roman" w:cs="Times New Roman"/>
          <w:sz w:val="28"/>
          <w:szCs w:val="28"/>
          <w:lang w:eastAsia="ru-RU"/>
        </w:rPr>
        <w:t xml:space="preserve"> оздоровительных и спортивных мероприятий.</w:t>
      </w:r>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Развитие массового спорта и </w:t>
      </w:r>
      <w:proofErr w:type="spellStart"/>
      <w:r w:rsidRPr="00AD731C">
        <w:rPr>
          <w:rFonts w:ascii="Times New Roman" w:eastAsia="Times New Roman" w:hAnsi="Times New Roman" w:cs="Times New Roman"/>
          <w:sz w:val="28"/>
          <w:szCs w:val="28"/>
          <w:lang w:eastAsia="ru-RU"/>
        </w:rPr>
        <w:t>физкультурно</w:t>
      </w:r>
      <w:proofErr w:type="spellEnd"/>
      <w:r w:rsidRPr="00AD731C">
        <w:rPr>
          <w:rFonts w:ascii="Times New Roman" w:eastAsia="Times New Roman" w:hAnsi="Times New Roman" w:cs="Times New Roman"/>
          <w:sz w:val="28"/>
          <w:szCs w:val="28"/>
          <w:lang w:eastAsia="ru-RU"/>
        </w:rPr>
        <w:t xml:space="preserve"> – оздоровительного движения среди всех возрастных групп и категорий населения МО Пениковское СП.</w:t>
      </w:r>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Развитие детского и юношеского спорта.</w:t>
      </w:r>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Создание оптимальных условий для развития спорта.</w:t>
      </w:r>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Привлечение различных групп населения в физкультурно-оздоровительное движение и занятия спортом.</w:t>
      </w:r>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Пропаганда здорового образа жизни, профилактика негативных проявлений в молодежной среде.</w:t>
      </w:r>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Создание условий для более полного вовлечения молодежи в социально-экономическую, политическую и культурную жизнь общества.</w:t>
      </w:r>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Содействие занятости подростков в летнее время.</w:t>
      </w:r>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w:t>
      </w: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p>
    <w:p w:rsidR="00AD731C" w:rsidRPr="00AD731C" w:rsidRDefault="00AD731C" w:rsidP="00AD731C">
      <w:pPr>
        <w:spacing w:line="240" w:lineRule="auto"/>
        <w:jc w:val="center"/>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Раздел 3. Структурные элементы муниципальной программы</w:t>
      </w:r>
    </w:p>
    <w:p w:rsidR="00AD731C" w:rsidRPr="00AD731C" w:rsidRDefault="00AD731C" w:rsidP="00AD731C">
      <w:pPr>
        <w:spacing w:line="240" w:lineRule="auto"/>
        <w:jc w:val="center"/>
        <w:rPr>
          <w:rFonts w:ascii="Times New Roman" w:eastAsia="Times New Roman" w:hAnsi="Times New Roman" w:cs="Times New Roman"/>
          <w:b/>
          <w:color w:val="000000"/>
          <w:sz w:val="28"/>
          <w:szCs w:val="28"/>
          <w:lang w:eastAsia="ru-RU"/>
        </w:rPr>
      </w:pPr>
    </w:p>
    <w:p w:rsidR="00AD731C" w:rsidRPr="00AD731C" w:rsidRDefault="00AD731C" w:rsidP="00AD731C">
      <w:pPr>
        <w:spacing w:line="240" w:lineRule="auto"/>
        <w:jc w:val="both"/>
        <w:rPr>
          <w:rFonts w:ascii="Times New Roman" w:eastAsia="Times New Roman" w:hAnsi="Times New Roman" w:cs="Times New Roman"/>
          <w:color w:val="000000"/>
          <w:sz w:val="28"/>
          <w:szCs w:val="28"/>
          <w:lang w:eastAsia="ru-RU"/>
        </w:rPr>
      </w:pPr>
      <w:r w:rsidRPr="00AD731C">
        <w:rPr>
          <w:rFonts w:ascii="Times New Roman" w:eastAsia="Times New Roman" w:hAnsi="Times New Roman" w:cs="Times New Roman"/>
          <w:color w:val="000000"/>
          <w:sz w:val="28"/>
          <w:szCs w:val="28"/>
          <w:lang w:eastAsia="ru-RU"/>
        </w:rPr>
        <w:t>В рамках решения задач муниципальной программы не осуществляется реализация муниципальных проектов.</w:t>
      </w:r>
    </w:p>
    <w:p w:rsidR="00AD731C" w:rsidRPr="00AD731C" w:rsidRDefault="00AD731C" w:rsidP="00AD731C">
      <w:pPr>
        <w:spacing w:line="240" w:lineRule="auto"/>
        <w:jc w:val="both"/>
        <w:rPr>
          <w:rFonts w:ascii="Times New Roman" w:eastAsia="Times New Roman" w:hAnsi="Times New Roman" w:cs="Times New Roman"/>
          <w:color w:val="000000"/>
          <w:spacing w:val="-6"/>
          <w:sz w:val="28"/>
          <w:szCs w:val="28"/>
          <w:lang w:eastAsia="ru-RU"/>
        </w:rPr>
      </w:pPr>
      <w:r w:rsidRPr="00AD731C">
        <w:rPr>
          <w:rFonts w:ascii="Times New Roman" w:eastAsia="Times New Roman" w:hAnsi="Times New Roman" w:cs="Times New Roman"/>
          <w:color w:val="000000"/>
          <w:spacing w:val="-6"/>
          <w:sz w:val="28"/>
          <w:szCs w:val="28"/>
          <w:u w:val="single"/>
          <w:lang w:eastAsia="ru-RU"/>
        </w:rPr>
        <w:t>Решение задачи</w:t>
      </w:r>
      <w:r w:rsidRPr="00AD731C">
        <w:rPr>
          <w:rFonts w:ascii="Times New Roman" w:eastAsia="Times New Roman" w:hAnsi="Times New Roman" w:cs="Times New Roman"/>
          <w:color w:val="000000"/>
          <w:spacing w:val="-6"/>
          <w:sz w:val="28"/>
          <w:szCs w:val="28"/>
          <w:lang w:eastAsia="ru-RU"/>
        </w:rPr>
        <w:t xml:space="preserve"> муниципальной программы </w:t>
      </w:r>
      <w:r w:rsidRPr="00AD731C">
        <w:rPr>
          <w:rFonts w:ascii="Times New Roman" w:eastAsia="Times New Roman" w:hAnsi="Times New Roman" w:cs="Times New Roman"/>
          <w:color w:val="000000"/>
          <w:sz w:val="28"/>
          <w:szCs w:val="28"/>
          <w:lang w:eastAsia="ru-RU"/>
        </w:rPr>
        <w:t>«</w:t>
      </w:r>
      <w:r w:rsidRPr="00AD731C">
        <w:rPr>
          <w:rFonts w:ascii="Times New Roman" w:eastAsia="Times New Roman" w:hAnsi="Times New Roman" w:cs="Times New Roman"/>
          <w:sz w:val="28"/>
          <w:szCs w:val="28"/>
          <w:lang w:eastAsia="ru-RU"/>
        </w:rPr>
        <w:t>Развитие физкультуры, спорта и реализация молодежной политики на территории муниципального образования Пениковское сельское поселение</w:t>
      </w:r>
      <w:r w:rsidRPr="00AD731C">
        <w:rPr>
          <w:rFonts w:ascii="Times New Roman" w:eastAsia="Times New Roman" w:hAnsi="Times New Roman" w:cs="Times New Roman"/>
          <w:color w:val="000000"/>
          <w:sz w:val="28"/>
          <w:szCs w:val="28"/>
          <w:lang w:eastAsia="ru-RU"/>
        </w:rPr>
        <w:t>»</w:t>
      </w:r>
      <w:r w:rsidRPr="00AD731C">
        <w:rPr>
          <w:rFonts w:ascii="Times New Roman" w:eastAsia="Times New Roman" w:hAnsi="Times New Roman" w:cs="Times New Roman"/>
          <w:color w:val="000000"/>
          <w:spacing w:val="-6"/>
          <w:sz w:val="28"/>
          <w:szCs w:val="28"/>
          <w:lang w:eastAsia="ru-RU"/>
        </w:rPr>
        <w:t xml:space="preserve"> достигается в рамках осуществления комплекса процессных мероприятий:</w:t>
      </w:r>
    </w:p>
    <w:p w:rsidR="00AD731C" w:rsidRPr="00AD731C" w:rsidRDefault="00AD731C" w:rsidP="00AD731C">
      <w:pPr>
        <w:spacing w:line="240" w:lineRule="auto"/>
        <w:jc w:val="both"/>
        <w:rPr>
          <w:rFonts w:ascii="Times New Roman" w:eastAsia="Times New Roman" w:hAnsi="Times New Roman" w:cs="Times New Roman"/>
          <w:color w:val="000000"/>
          <w:spacing w:val="-10"/>
          <w:sz w:val="28"/>
          <w:szCs w:val="28"/>
          <w:u w:val="single"/>
          <w:lang w:eastAsia="ru-RU"/>
        </w:rPr>
      </w:pPr>
      <w:r w:rsidRPr="00AD731C">
        <w:rPr>
          <w:rFonts w:ascii="Times New Roman" w:eastAsia="Times New Roman" w:hAnsi="Times New Roman" w:cs="Times New Roman"/>
          <w:color w:val="000000"/>
          <w:spacing w:val="-6"/>
          <w:sz w:val="28"/>
          <w:szCs w:val="28"/>
          <w:lang w:eastAsia="ru-RU"/>
        </w:rPr>
        <w:t xml:space="preserve">1) Комплекс процессных мероприятий "Развитие физкультуры и спорта на территории муниципального образования Пениковское сельское поселение" </w:t>
      </w:r>
      <w:r w:rsidRPr="00AD731C">
        <w:rPr>
          <w:rFonts w:ascii="Times New Roman" w:eastAsia="Times New Roman" w:hAnsi="Times New Roman" w:cs="Times New Roman"/>
          <w:color w:val="000000"/>
          <w:sz w:val="28"/>
          <w:szCs w:val="28"/>
          <w:lang w:eastAsia="ru-RU"/>
        </w:rPr>
        <w:t>путем выполнения следующих мероприятий:</w:t>
      </w:r>
    </w:p>
    <w:p w:rsidR="00AD731C" w:rsidRPr="00AD731C" w:rsidRDefault="00AD731C" w:rsidP="00AD731C">
      <w:pPr>
        <w:spacing w:line="240" w:lineRule="auto"/>
        <w:jc w:val="both"/>
        <w:rPr>
          <w:rFonts w:ascii="Times New Roman" w:eastAsia="Times New Roman" w:hAnsi="Times New Roman" w:cs="Times New Roman"/>
          <w:color w:val="000000"/>
          <w:spacing w:val="-6"/>
          <w:sz w:val="28"/>
          <w:szCs w:val="28"/>
          <w:lang w:eastAsia="ru-RU"/>
        </w:rPr>
      </w:pPr>
      <w:r w:rsidRPr="00AD731C">
        <w:rPr>
          <w:rFonts w:ascii="Times New Roman" w:eastAsia="Times New Roman" w:hAnsi="Times New Roman" w:cs="Times New Roman"/>
          <w:color w:val="000000"/>
          <w:spacing w:val="-6"/>
          <w:sz w:val="28"/>
          <w:szCs w:val="28"/>
          <w:lang w:eastAsia="ru-RU"/>
        </w:rPr>
        <w:t>- Предоставление муниципальным бюджетным и автономным учреждениям субсидий на развитие физической культуры и массового спорта на территории поселения.</w:t>
      </w:r>
    </w:p>
    <w:p w:rsidR="00AD731C" w:rsidRPr="00AD731C" w:rsidRDefault="00AD731C" w:rsidP="00AD731C">
      <w:pPr>
        <w:spacing w:line="240" w:lineRule="auto"/>
        <w:jc w:val="both"/>
        <w:rPr>
          <w:rFonts w:ascii="Times New Roman" w:eastAsia="Times New Roman" w:hAnsi="Times New Roman" w:cs="Times New Roman"/>
          <w:color w:val="000000"/>
          <w:spacing w:val="-6"/>
          <w:sz w:val="28"/>
          <w:szCs w:val="28"/>
          <w:lang w:eastAsia="ru-RU"/>
        </w:rPr>
      </w:pPr>
      <w:r w:rsidRPr="00AD731C">
        <w:rPr>
          <w:rFonts w:ascii="Times New Roman" w:eastAsia="Times New Roman" w:hAnsi="Times New Roman" w:cs="Times New Roman"/>
          <w:color w:val="000000"/>
          <w:spacing w:val="-6"/>
          <w:sz w:val="28"/>
          <w:szCs w:val="28"/>
          <w:lang w:eastAsia="ru-RU"/>
        </w:rPr>
        <w:lastRenderedPageBreak/>
        <w:t xml:space="preserve">- Мероприятия по проведению капитального ремонта спортивного объекта: спортивная площадка в дер. </w:t>
      </w:r>
      <w:proofErr w:type="spellStart"/>
      <w:r w:rsidRPr="00AD731C">
        <w:rPr>
          <w:rFonts w:ascii="Times New Roman" w:eastAsia="Times New Roman" w:hAnsi="Times New Roman" w:cs="Times New Roman"/>
          <w:color w:val="000000"/>
          <w:spacing w:val="-6"/>
          <w:sz w:val="28"/>
          <w:szCs w:val="28"/>
          <w:lang w:eastAsia="ru-RU"/>
        </w:rPr>
        <w:t>Пеники</w:t>
      </w:r>
      <w:proofErr w:type="spellEnd"/>
      <w:r w:rsidRPr="00AD731C">
        <w:rPr>
          <w:rFonts w:ascii="Times New Roman" w:eastAsia="Times New Roman" w:hAnsi="Times New Roman" w:cs="Times New Roman"/>
          <w:color w:val="000000"/>
          <w:spacing w:val="-6"/>
          <w:sz w:val="28"/>
          <w:szCs w:val="28"/>
          <w:lang w:eastAsia="ru-RU"/>
        </w:rPr>
        <w:t xml:space="preserve"> </w:t>
      </w:r>
    </w:p>
    <w:p w:rsidR="00AD731C" w:rsidRPr="00AD731C" w:rsidRDefault="00AD731C" w:rsidP="00AD731C">
      <w:pPr>
        <w:spacing w:line="240" w:lineRule="auto"/>
        <w:jc w:val="both"/>
        <w:rPr>
          <w:rFonts w:ascii="Times New Roman" w:eastAsia="Times New Roman" w:hAnsi="Times New Roman" w:cs="Times New Roman"/>
          <w:color w:val="000000"/>
          <w:spacing w:val="-10"/>
          <w:sz w:val="28"/>
          <w:szCs w:val="28"/>
          <w:u w:val="single"/>
          <w:lang w:eastAsia="ru-RU"/>
        </w:rPr>
      </w:pPr>
      <w:r w:rsidRPr="00AD731C">
        <w:rPr>
          <w:rFonts w:ascii="Times New Roman" w:eastAsia="Times New Roman" w:hAnsi="Times New Roman" w:cs="Times New Roman"/>
          <w:color w:val="000000"/>
          <w:spacing w:val="-6"/>
          <w:sz w:val="28"/>
          <w:szCs w:val="28"/>
          <w:lang w:eastAsia="ru-RU"/>
        </w:rPr>
        <w:t>2) Комплекс процессных мероприятий «Создание условий для реализации молодежной политики на территории муниципального образования Пениковское сельское поселение»</w:t>
      </w:r>
      <w:r w:rsidRPr="00AD731C">
        <w:rPr>
          <w:rFonts w:ascii="Times New Roman" w:eastAsia="Times New Roman" w:hAnsi="Times New Roman" w:cs="Times New Roman"/>
          <w:color w:val="000000"/>
          <w:sz w:val="28"/>
          <w:szCs w:val="28"/>
          <w:lang w:eastAsia="ru-RU"/>
        </w:rPr>
        <w:t xml:space="preserve"> путем выполнения следующих мероприятий:</w:t>
      </w:r>
    </w:p>
    <w:p w:rsidR="00AD731C" w:rsidRPr="00AD731C" w:rsidRDefault="00AD731C" w:rsidP="00AD731C">
      <w:pPr>
        <w:spacing w:line="240" w:lineRule="auto"/>
        <w:jc w:val="both"/>
        <w:rPr>
          <w:rFonts w:ascii="Times New Roman" w:eastAsia="Times New Roman" w:hAnsi="Times New Roman" w:cs="Times New Roman"/>
          <w:color w:val="000000"/>
          <w:spacing w:val="-6"/>
          <w:sz w:val="28"/>
          <w:szCs w:val="28"/>
          <w:lang w:eastAsia="ru-RU"/>
        </w:rPr>
      </w:pPr>
      <w:r w:rsidRPr="00AD731C">
        <w:rPr>
          <w:rFonts w:ascii="Times New Roman" w:eastAsia="Times New Roman" w:hAnsi="Times New Roman" w:cs="Times New Roman"/>
          <w:color w:val="000000"/>
          <w:spacing w:val="-6"/>
          <w:sz w:val="28"/>
          <w:szCs w:val="28"/>
          <w:lang w:eastAsia="ru-RU"/>
        </w:rPr>
        <w:t>- Предоставление муниципальным бюджетным и автономным учреждениям субсидий на реализацию молодежной политики.</w:t>
      </w:r>
    </w:p>
    <w:p w:rsidR="00AD731C" w:rsidRPr="00AD731C" w:rsidRDefault="00AD731C" w:rsidP="00AD731C">
      <w:pPr>
        <w:spacing w:line="240" w:lineRule="auto"/>
        <w:jc w:val="both"/>
        <w:rPr>
          <w:rFonts w:ascii="Times New Roman" w:eastAsia="Times New Roman" w:hAnsi="Times New Roman" w:cs="Times New Roman"/>
          <w:b/>
          <w:sz w:val="28"/>
          <w:szCs w:val="28"/>
          <w:lang w:eastAsia="ru-RU"/>
        </w:rPr>
      </w:pP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8"/>
          <w:szCs w:val="28"/>
          <w:lang w:eastAsia="ru-RU"/>
        </w:rPr>
      </w:pPr>
      <w:r w:rsidRPr="00AD731C">
        <w:rPr>
          <w:rFonts w:ascii="Times New Roman" w:eastAsia="Times New Roman" w:hAnsi="Times New Roman" w:cs="Times New Roman"/>
          <w:b/>
          <w:sz w:val="28"/>
          <w:szCs w:val="28"/>
          <w:lang w:eastAsia="ru-RU"/>
        </w:rPr>
        <w:t>Раздел 4. Приложения к муниципальной программе</w:t>
      </w: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8"/>
          <w:szCs w:val="28"/>
          <w:highlight w:val="yellow"/>
          <w:lang w:eastAsia="ru-RU"/>
        </w:rPr>
      </w:pP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Cs w:val="20"/>
          <w:lang w:eastAsia="ru-RU"/>
        </w:rPr>
      </w:pPr>
      <w:r w:rsidRPr="00AD731C">
        <w:rPr>
          <w:rFonts w:ascii="Times New Roman" w:eastAsia="Times New Roman" w:hAnsi="Times New Roman" w:cs="Times New Roman"/>
          <w:sz w:val="28"/>
          <w:szCs w:val="28"/>
          <w:lang w:eastAsia="ru-RU"/>
        </w:rPr>
        <w:t xml:space="preserve">Сведения о показателях (индикаторах) муниципальной программы и их значения представлены в </w:t>
      </w:r>
      <w:r w:rsidRPr="00AD731C">
        <w:rPr>
          <w:rFonts w:ascii="Times New Roman" w:eastAsia="Times New Roman" w:hAnsi="Times New Roman" w:cs="Times New Roman"/>
          <w:sz w:val="28"/>
          <w:szCs w:val="28"/>
          <w:u w:val="single"/>
          <w:lang w:eastAsia="ru-RU"/>
        </w:rPr>
        <w:t>приложении 1</w:t>
      </w:r>
      <w:r w:rsidRPr="00AD731C">
        <w:rPr>
          <w:rFonts w:ascii="Times New Roman" w:eastAsia="Times New Roman" w:hAnsi="Times New Roman" w:cs="Times New Roman"/>
          <w:sz w:val="28"/>
          <w:szCs w:val="28"/>
          <w:lang w:eastAsia="ru-RU"/>
        </w:rPr>
        <w:t xml:space="preserve"> к Муниципальной программе.</w:t>
      </w:r>
      <w:r w:rsidRPr="00AD731C">
        <w:rPr>
          <w:rFonts w:ascii="Times New Roman" w:eastAsia="Times New Roman" w:hAnsi="Times New Roman" w:cs="Times New Roman"/>
          <w:b/>
          <w:color w:val="FF0000"/>
          <w:sz w:val="28"/>
          <w:szCs w:val="28"/>
          <w:lang w:eastAsia="ru-RU"/>
        </w:rPr>
        <w:t xml:space="preserve">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Сведения о порядке сбора информации и методике расчета показателей (индикаторов) муниципальной программы </w:t>
      </w:r>
      <w:r w:rsidRPr="00AD731C">
        <w:rPr>
          <w:rFonts w:ascii="Times New Roman" w:eastAsia="Times New Roman" w:hAnsi="Times New Roman" w:cs="Times New Roman"/>
          <w:color w:val="000000"/>
          <w:spacing w:val="-14"/>
          <w:sz w:val="28"/>
          <w:szCs w:val="28"/>
          <w:lang w:eastAsia="ru-RU"/>
        </w:rPr>
        <w:t xml:space="preserve">представлены в </w:t>
      </w:r>
      <w:r w:rsidRPr="00AD731C">
        <w:rPr>
          <w:rFonts w:ascii="Times New Roman" w:eastAsia="Times New Roman" w:hAnsi="Times New Roman" w:cs="Times New Roman"/>
          <w:color w:val="000000"/>
          <w:spacing w:val="-14"/>
          <w:sz w:val="28"/>
          <w:szCs w:val="28"/>
          <w:u w:val="single"/>
          <w:lang w:eastAsia="ru-RU"/>
        </w:rPr>
        <w:t>приложении 2</w:t>
      </w:r>
      <w:r w:rsidRPr="00AD731C">
        <w:rPr>
          <w:rFonts w:ascii="Times New Roman" w:eastAsia="Times New Roman" w:hAnsi="Times New Roman" w:cs="Times New Roman"/>
          <w:color w:val="000000"/>
          <w:spacing w:val="-14"/>
          <w:sz w:val="28"/>
          <w:szCs w:val="28"/>
          <w:lang w:eastAsia="ru-RU"/>
        </w:rPr>
        <w:t xml:space="preserve"> к </w:t>
      </w:r>
      <w:r w:rsidRPr="00AD731C">
        <w:rPr>
          <w:rFonts w:ascii="Times New Roman" w:eastAsia="Times New Roman" w:hAnsi="Times New Roman" w:cs="Times New Roman"/>
          <w:sz w:val="28"/>
          <w:szCs w:val="28"/>
          <w:lang w:eastAsia="ru-RU"/>
        </w:rPr>
        <w:t>Муниципальной программе.</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План реализации муниципальной программы представлен в </w:t>
      </w:r>
      <w:r w:rsidRPr="00AD731C">
        <w:rPr>
          <w:rFonts w:ascii="Times New Roman" w:eastAsia="Times New Roman" w:hAnsi="Times New Roman" w:cs="Times New Roman"/>
          <w:sz w:val="28"/>
          <w:szCs w:val="28"/>
          <w:u w:val="single"/>
          <w:lang w:eastAsia="ru-RU"/>
        </w:rPr>
        <w:t>приложении 3</w:t>
      </w:r>
      <w:r w:rsidRPr="00AD731C">
        <w:rPr>
          <w:rFonts w:ascii="Times New Roman" w:eastAsia="Times New Roman" w:hAnsi="Times New Roman" w:cs="Times New Roman"/>
          <w:sz w:val="28"/>
          <w:szCs w:val="28"/>
          <w:lang w:eastAsia="ru-RU"/>
        </w:rPr>
        <w:t xml:space="preserve">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Сводный детальный план реализации муниципальной программы представлен в </w:t>
      </w:r>
      <w:r w:rsidRPr="00AD731C">
        <w:rPr>
          <w:rFonts w:ascii="Times New Roman" w:eastAsia="Times New Roman" w:hAnsi="Times New Roman" w:cs="Times New Roman"/>
          <w:sz w:val="28"/>
          <w:szCs w:val="28"/>
          <w:u w:val="single"/>
          <w:lang w:eastAsia="ru-RU"/>
        </w:rPr>
        <w:t>приложении 4</w:t>
      </w:r>
      <w:r w:rsidRPr="00AD731C">
        <w:rPr>
          <w:rFonts w:ascii="Times New Roman" w:eastAsia="Times New Roman" w:hAnsi="Times New Roman" w:cs="Times New Roman"/>
          <w:sz w:val="28"/>
          <w:szCs w:val="28"/>
          <w:lang w:eastAsia="ru-RU"/>
        </w:rPr>
        <w:t xml:space="preserve">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Форма отчета представлена в </w:t>
      </w:r>
      <w:r w:rsidRPr="00AD731C">
        <w:rPr>
          <w:rFonts w:ascii="Times New Roman" w:eastAsia="Times New Roman" w:hAnsi="Times New Roman" w:cs="Times New Roman"/>
          <w:sz w:val="28"/>
          <w:szCs w:val="28"/>
          <w:u w:val="single"/>
          <w:lang w:eastAsia="ru-RU"/>
        </w:rPr>
        <w:t>приложении 5</w:t>
      </w:r>
      <w:r w:rsidRPr="00AD731C">
        <w:rPr>
          <w:rFonts w:ascii="Times New Roman" w:eastAsia="Times New Roman" w:hAnsi="Times New Roman" w:cs="Times New Roman"/>
          <w:sz w:val="28"/>
          <w:szCs w:val="28"/>
          <w:lang w:eastAsia="ru-RU"/>
        </w:rPr>
        <w:t xml:space="preserve"> к Муниципальной программе.</w:t>
      </w:r>
    </w:p>
    <w:p w:rsidR="00AD731C" w:rsidRPr="00AD731C" w:rsidRDefault="00AD731C" w:rsidP="00AD731C">
      <w:pPr>
        <w:spacing w:line="240" w:lineRule="auto"/>
        <w:rPr>
          <w:rFonts w:ascii="Times New Roman" w:eastAsia="Times New Roman" w:hAnsi="Times New Roman" w:cs="Times New Roman"/>
          <w:sz w:val="28"/>
          <w:szCs w:val="28"/>
          <w:lang w:eastAsia="ru-RU"/>
        </w:rPr>
      </w:pPr>
    </w:p>
    <w:p w:rsidR="00AD731C" w:rsidRPr="00AD731C" w:rsidRDefault="00AD731C" w:rsidP="00AD731C">
      <w:pPr>
        <w:spacing w:line="240" w:lineRule="auto"/>
        <w:rPr>
          <w:rFonts w:ascii="Times New Roman" w:eastAsia="Times New Roman" w:hAnsi="Times New Roman" w:cs="Times New Roman"/>
          <w:sz w:val="28"/>
          <w:szCs w:val="28"/>
          <w:lang w:eastAsia="ru-RU"/>
        </w:rPr>
        <w:sectPr w:rsidR="00AD731C" w:rsidRPr="00AD731C" w:rsidSect="00AD731C">
          <w:headerReference w:type="even" r:id="rId16"/>
          <w:headerReference w:type="default" r:id="rId17"/>
          <w:pgSz w:w="11906" w:h="16838"/>
          <w:pgMar w:top="1134" w:right="850" w:bottom="1134" w:left="1701" w:header="709" w:footer="537" w:gutter="0"/>
          <w:cols w:space="708"/>
          <w:titlePg/>
          <w:docGrid w:linePitch="36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lastRenderedPageBreak/>
        <w:t>Приложение 1</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Сведения о показателях (индикаторах)</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муниципальной программы и их </w:t>
      </w:r>
      <w:proofErr w:type="gramStart"/>
      <w:r w:rsidRPr="00AD731C">
        <w:rPr>
          <w:rFonts w:ascii="Times New Roman" w:eastAsia="Times New Roman" w:hAnsi="Times New Roman" w:cs="Times New Roman"/>
          <w:sz w:val="28"/>
          <w:szCs w:val="28"/>
          <w:lang w:eastAsia="ru-RU"/>
        </w:rPr>
        <w:t>значениях</w:t>
      </w:r>
      <w:proofErr w:type="gramEnd"/>
    </w:p>
    <w:tbl>
      <w:tblPr>
        <w:tblW w:w="14681" w:type="dxa"/>
        <w:tblInd w:w="-9" w:type="dxa"/>
        <w:tblLayout w:type="fixed"/>
        <w:tblCellMar>
          <w:top w:w="102" w:type="dxa"/>
          <w:left w:w="62" w:type="dxa"/>
          <w:bottom w:w="102" w:type="dxa"/>
          <w:right w:w="62" w:type="dxa"/>
        </w:tblCellMar>
        <w:tblLook w:val="0000" w:firstRow="0" w:lastRow="0" w:firstColumn="0" w:lastColumn="0" w:noHBand="0" w:noVBand="0"/>
      </w:tblPr>
      <w:tblGrid>
        <w:gridCol w:w="693"/>
        <w:gridCol w:w="3630"/>
        <w:gridCol w:w="1849"/>
        <w:gridCol w:w="1134"/>
        <w:gridCol w:w="1417"/>
        <w:gridCol w:w="1103"/>
        <w:gridCol w:w="20"/>
        <w:gridCol w:w="1147"/>
        <w:gridCol w:w="15"/>
        <w:gridCol w:w="20"/>
        <w:gridCol w:w="1113"/>
        <w:gridCol w:w="20"/>
        <w:gridCol w:w="1098"/>
        <w:gridCol w:w="993"/>
        <w:gridCol w:w="429"/>
      </w:tblGrid>
      <w:tr w:rsidR="00AD731C" w:rsidRPr="00AD731C" w:rsidTr="00041134">
        <w:trPr>
          <w:gridAfter w:val="1"/>
          <w:wAfter w:w="429" w:type="dxa"/>
        </w:trPr>
        <w:tc>
          <w:tcPr>
            <w:tcW w:w="693"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 xml:space="preserve">N </w:t>
            </w:r>
            <w:proofErr w:type="gramStart"/>
            <w:r w:rsidRPr="00AD731C">
              <w:rPr>
                <w:rFonts w:ascii="Times New Roman" w:eastAsia="Times New Roman" w:hAnsi="Times New Roman" w:cs="Times New Roman"/>
                <w:lang w:eastAsia="ru-RU"/>
              </w:rPr>
              <w:t>п</w:t>
            </w:r>
            <w:proofErr w:type="gramEnd"/>
            <w:r w:rsidRPr="00AD731C">
              <w:rPr>
                <w:rFonts w:ascii="Times New Roman" w:eastAsia="Times New Roman" w:hAnsi="Times New Roman" w:cs="Times New Roman"/>
                <w:lang w:eastAsia="ru-RU"/>
              </w:rPr>
              <w:t>/п</w:t>
            </w:r>
          </w:p>
        </w:tc>
        <w:tc>
          <w:tcPr>
            <w:tcW w:w="5479" w:type="dxa"/>
            <w:gridSpan w:val="2"/>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Показатель (индикатор)</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Ед. измерения</w:t>
            </w:r>
          </w:p>
        </w:tc>
        <w:tc>
          <w:tcPr>
            <w:tcW w:w="6946" w:type="dxa"/>
            <w:gridSpan w:val="10"/>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Значения показателей (индикаторов)*</w:t>
            </w:r>
          </w:p>
        </w:tc>
      </w:tr>
      <w:tr w:rsidR="00AD731C" w:rsidRPr="00AD731C" w:rsidTr="00041134">
        <w:trPr>
          <w:gridAfter w:val="1"/>
          <w:wAfter w:w="429" w:type="dxa"/>
          <w:trHeight w:val="729"/>
        </w:trPr>
        <w:tc>
          <w:tcPr>
            <w:tcW w:w="693"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p>
        </w:tc>
        <w:tc>
          <w:tcPr>
            <w:tcW w:w="5479" w:type="dxa"/>
            <w:gridSpan w:val="2"/>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 xml:space="preserve">Базовый период </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(2023 год)</w:t>
            </w:r>
          </w:p>
        </w:tc>
        <w:tc>
          <w:tcPr>
            <w:tcW w:w="110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2023 год</w:t>
            </w:r>
          </w:p>
        </w:tc>
        <w:tc>
          <w:tcPr>
            <w:tcW w:w="1182" w:type="dxa"/>
            <w:gridSpan w:val="3"/>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2024 год</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2025год</w:t>
            </w:r>
          </w:p>
        </w:tc>
        <w:tc>
          <w:tcPr>
            <w:tcW w:w="111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2026 год</w:t>
            </w:r>
          </w:p>
        </w:tc>
        <w:tc>
          <w:tcPr>
            <w:tcW w:w="99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2027год</w:t>
            </w:r>
          </w:p>
        </w:tc>
      </w:tr>
      <w:tr w:rsidR="00AD731C" w:rsidRPr="00AD731C" w:rsidTr="00041134">
        <w:trPr>
          <w:gridAfter w:val="1"/>
          <w:wAfter w:w="429" w:type="dxa"/>
        </w:trPr>
        <w:tc>
          <w:tcPr>
            <w:tcW w:w="69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1</w:t>
            </w:r>
          </w:p>
        </w:tc>
        <w:tc>
          <w:tcPr>
            <w:tcW w:w="363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w:t>
            </w:r>
          </w:p>
        </w:tc>
        <w:tc>
          <w:tcPr>
            <w:tcW w:w="184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3</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4</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5</w:t>
            </w:r>
          </w:p>
        </w:tc>
        <w:tc>
          <w:tcPr>
            <w:tcW w:w="110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6</w:t>
            </w:r>
          </w:p>
        </w:tc>
        <w:tc>
          <w:tcPr>
            <w:tcW w:w="1182" w:type="dxa"/>
            <w:gridSpan w:val="3"/>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7</w:t>
            </w:r>
          </w:p>
        </w:tc>
        <w:tc>
          <w:tcPr>
            <w:tcW w:w="1133"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8</w:t>
            </w:r>
          </w:p>
        </w:tc>
        <w:tc>
          <w:tcPr>
            <w:tcW w:w="1118"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9</w:t>
            </w:r>
          </w:p>
        </w:tc>
        <w:tc>
          <w:tcPr>
            <w:tcW w:w="99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10</w:t>
            </w:r>
          </w:p>
        </w:tc>
      </w:tr>
      <w:tr w:rsidR="00AD731C" w:rsidRPr="00AD731C" w:rsidTr="00041134">
        <w:trPr>
          <w:gridAfter w:val="1"/>
          <w:wAfter w:w="429" w:type="dxa"/>
          <w:trHeight w:val="344"/>
        </w:trPr>
        <w:tc>
          <w:tcPr>
            <w:tcW w:w="69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p>
        </w:tc>
        <w:tc>
          <w:tcPr>
            <w:tcW w:w="13559" w:type="dxa"/>
            <w:gridSpan w:val="13"/>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Муниципальная программа: Развитие физкультуры, спорта и реализация молодежной политики на территории муниципального образования Пениковское сельское поселение</w:t>
            </w:r>
          </w:p>
        </w:tc>
      </w:tr>
      <w:tr w:rsidR="00AD731C" w:rsidRPr="00AD731C" w:rsidTr="00041134">
        <w:trPr>
          <w:gridAfter w:val="1"/>
          <w:wAfter w:w="429" w:type="dxa"/>
          <w:trHeight w:val="576"/>
        </w:trPr>
        <w:tc>
          <w:tcPr>
            <w:tcW w:w="693"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3630"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Количество человек, посетивших спортивные мероприятия</w:t>
            </w:r>
          </w:p>
        </w:tc>
        <w:tc>
          <w:tcPr>
            <w:tcW w:w="1849"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color w:val="000000"/>
                <w:sz w:val="24"/>
                <w:szCs w:val="28"/>
                <w:lang w:eastAsia="ru-RU"/>
              </w:rPr>
            </w:pPr>
            <w:r w:rsidRPr="00AD731C">
              <w:rPr>
                <w:rFonts w:ascii="Times New Roman" w:eastAsia="Times New Roman" w:hAnsi="Times New Roman" w:cs="Times New Roman"/>
                <w:color w:val="000000"/>
                <w:sz w:val="24"/>
                <w:szCs w:val="28"/>
                <w:lang w:eastAsia="ru-RU"/>
              </w:rPr>
              <w:t>Чел.</w:t>
            </w: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0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370</w:t>
            </w:r>
          </w:p>
        </w:tc>
        <w:tc>
          <w:tcPr>
            <w:tcW w:w="1182" w:type="dxa"/>
            <w:gridSpan w:val="3"/>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380</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380</w:t>
            </w:r>
          </w:p>
        </w:tc>
        <w:tc>
          <w:tcPr>
            <w:tcW w:w="111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380</w:t>
            </w:r>
          </w:p>
        </w:tc>
        <w:tc>
          <w:tcPr>
            <w:tcW w:w="99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380</w:t>
            </w:r>
          </w:p>
        </w:tc>
      </w:tr>
      <w:tr w:rsidR="00AD731C" w:rsidRPr="00AD731C" w:rsidTr="00041134">
        <w:trPr>
          <w:gridAfter w:val="1"/>
          <w:wAfter w:w="429" w:type="dxa"/>
          <w:trHeight w:val="555"/>
        </w:trPr>
        <w:tc>
          <w:tcPr>
            <w:tcW w:w="693"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3630"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849"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color w:val="FF0000"/>
                <w:sz w:val="24"/>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370</w:t>
            </w:r>
          </w:p>
        </w:tc>
        <w:tc>
          <w:tcPr>
            <w:tcW w:w="110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82" w:type="dxa"/>
            <w:gridSpan w:val="3"/>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1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99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r>
      <w:tr w:rsidR="00AD731C" w:rsidRPr="00AD731C" w:rsidTr="00041134">
        <w:trPr>
          <w:gridAfter w:val="1"/>
          <w:wAfter w:w="429" w:type="dxa"/>
          <w:trHeight w:val="430"/>
        </w:trPr>
        <w:tc>
          <w:tcPr>
            <w:tcW w:w="693"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3630" w:type="dxa"/>
            <w:vMerge w:val="restart"/>
            <w:tcBorders>
              <w:top w:val="single" w:sz="4" w:space="0" w:color="auto"/>
              <w:left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спортивных мероприятий, проведенных в МО Пениковское сельское поселение</w:t>
            </w:r>
          </w:p>
        </w:tc>
        <w:tc>
          <w:tcPr>
            <w:tcW w:w="1849"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color w:val="000000"/>
                <w:sz w:val="24"/>
                <w:szCs w:val="28"/>
                <w:lang w:eastAsia="ru-RU"/>
              </w:rPr>
            </w:pPr>
            <w:r w:rsidRPr="00AD731C">
              <w:rPr>
                <w:rFonts w:ascii="Times New Roman" w:eastAsia="Times New Roman" w:hAnsi="Times New Roman" w:cs="Times New Roman"/>
                <w:color w:val="000000"/>
                <w:sz w:val="24"/>
                <w:szCs w:val="28"/>
                <w:lang w:eastAsia="ru-RU"/>
              </w:rPr>
              <w:t>Ед.</w:t>
            </w: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0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10</w:t>
            </w:r>
          </w:p>
        </w:tc>
        <w:tc>
          <w:tcPr>
            <w:tcW w:w="1182" w:type="dxa"/>
            <w:gridSpan w:val="3"/>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10</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10</w:t>
            </w:r>
          </w:p>
        </w:tc>
        <w:tc>
          <w:tcPr>
            <w:tcW w:w="111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10</w:t>
            </w:r>
          </w:p>
        </w:tc>
        <w:tc>
          <w:tcPr>
            <w:tcW w:w="99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10</w:t>
            </w:r>
          </w:p>
        </w:tc>
      </w:tr>
      <w:tr w:rsidR="00AD731C" w:rsidRPr="00AD731C" w:rsidTr="00041134">
        <w:trPr>
          <w:gridAfter w:val="1"/>
          <w:wAfter w:w="429" w:type="dxa"/>
          <w:trHeight w:val="551"/>
        </w:trPr>
        <w:tc>
          <w:tcPr>
            <w:tcW w:w="693"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3630" w:type="dxa"/>
            <w:vMerge/>
            <w:tcBorders>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849"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color w:val="FF0000"/>
                <w:sz w:val="24"/>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10</w:t>
            </w:r>
          </w:p>
        </w:tc>
        <w:tc>
          <w:tcPr>
            <w:tcW w:w="110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82" w:type="dxa"/>
            <w:gridSpan w:val="3"/>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1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993"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r>
      <w:tr w:rsidR="00AD731C" w:rsidRPr="00AD731C" w:rsidTr="00041134">
        <w:tblPrEx>
          <w:tblBorders>
            <w:top w:val="single" w:sz="4" w:space="0" w:color="auto"/>
          </w:tblBorders>
          <w:tblCellMar>
            <w:top w:w="0" w:type="dxa"/>
            <w:left w:w="108" w:type="dxa"/>
            <w:bottom w:w="0" w:type="dxa"/>
            <w:right w:w="108" w:type="dxa"/>
          </w:tblCellMar>
        </w:tblPrEx>
        <w:trPr>
          <w:trHeight w:val="558"/>
        </w:trPr>
        <w:tc>
          <w:tcPr>
            <w:tcW w:w="693" w:type="dxa"/>
            <w:vMerge w:val="restart"/>
            <w:tcBorders>
              <w:left w:val="single" w:sz="4" w:space="0" w:color="auto"/>
            </w:tcBorders>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3630" w:type="dxa"/>
            <w:vMerge w:val="restart"/>
            <w:tcBorders>
              <w:lef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Количество спортивных секций и объединений</w:t>
            </w:r>
          </w:p>
        </w:tc>
        <w:tc>
          <w:tcPr>
            <w:tcW w:w="1849" w:type="dxa"/>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tcBorders>
              <w:lef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color w:val="000000"/>
                <w:sz w:val="24"/>
                <w:szCs w:val="28"/>
                <w:lang w:eastAsia="ru-RU"/>
              </w:rPr>
            </w:pPr>
            <w:r w:rsidRPr="00AD731C">
              <w:rPr>
                <w:rFonts w:ascii="Times New Roman" w:eastAsia="Times New Roman" w:hAnsi="Times New Roman" w:cs="Times New Roman"/>
                <w:color w:val="000000"/>
                <w:sz w:val="24"/>
                <w:szCs w:val="28"/>
                <w:lang w:eastAsia="ru-RU"/>
              </w:rPr>
              <w:t>Ед.</w:t>
            </w:r>
          </w:p>
        </w:tc>
        <w:tc>
          <w:tcPr>
            <w:tcW w:w="1417" w:type="dxa"/>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23" w:type="dxa"/>
            <w:gridSpan w:val="2"/>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5</w:t>
            </w:r>
          </w:p>
        </w:tc>
        <w:tc>
          <w:tcPr>
            <w:tcW w:w="1182" w:type="dxa"/>
            <w:gridSpan w:val="3"/>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5</w:t>
            </w:r>
          </w:p>
        </w:tc>
        <w:tc>
          <w:tcPr>
            <w:tcW w:w="1133" w:type="dxa"/>
            <w:gridSpan w:val="2"/>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5</w:t>
            </w:r>
          </w:p>
        </w:tc>
        <w:tc>
          <w:tcPr>
            <w:tcW w:w="1098" w:type="dxa"/>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5</w:t>
            </w:r>
          </w:p>
        </w:tc>
        <w:tc>
          <w:tcPr>
            <w:tcW w:w="993" w:type="dxa"/>
            <w:tcBorders>
              <w:left w:val="single" w:sz="4" w:space="0" w:color="auto"/>
              <w:bottom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5</w:t>
            </w:r>
          </w:p>
        </w:tc>
        <w:tc>
          <w:tcPr>
            <w:tcW w:w="429" w:type="dxa"/>
            <w:vMerge w:val="restart"/>
            <w:tcBorders>
              <w:left w:val="single" w:sz="4" w:space="0" w:color="auto"/>
            </w:tcBorders>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p>
        </w:tc>
      </w:tr>
      <w:tr w:rsidR="00AD731C" w:rsidRPr="00AD731C" w:rsidTr="00041134">
        <w:tblPrEx>
          <w:tblBorders>
            <w:top w:val="single" w:sz="4" w:space="0" w:color="auto"/>
          </w:tblBorders>
          <w:tblCellMar>
            <w:top w:w="0" w:type="dxa"/>
            <w:left w:w="108" w:type="dxa"/>
            <w:bottom w:w="0" w:type="dxa"/>
            <w:right w:w="108" w:type="dxa"/>
          </w:tblCellMar>
        </w:tblPrEx>
        <w:trPr>
          <w:trHeight w:val="180"/>
        </w:trPr>
        <w:tc>
          <w:tcPr>
            <w:tcW w:w="693" w:type="dxa"/>
            <w:vMerge/>
            <w:tcBorders>
              <w:left w:val="single" w:sz="4" w:space="0" w:color="auto"/>
            </w:tcBorders>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c>
          <w:tcPr>
            <w:tcW w:w="3630" w:type="dxa"/>
            <w:vMerge/>
            <w:tcBorders>
              <w:lef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c>
          <w:tcPr>
            <w:tcW w:w="1849" w:type="dxa"/>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color w:val="000000"/>
                <w:sz w:val="24"/>
                <w:szCs w:val="28"/>
                <w:lang w:eastAsia="ru-RU"/>
              </w:rPr>
            </w:pPr>
          </w:p>
        </w:tc>
        <w:tc>
          <w:tcPr>
            <w:tcW w:w="1417" w:type="dxa"/>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5</w:t>
            </w:r>
          </w:p>
        </w:tc>
        <w:tc>
          <w:tcPr>
            <w:tcW w:w="1123" w:type="dxa"/>
            <w:gridSpan w:val="2"/>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82" w:type="dxa"/>
            <w:gridSpan w:val="3"/>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133" w:type="dxa"/>
            <w:gridSpan w:val="2"/>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1098" w:type="dxa"/>
            <w:tcBorders>
              <w:top w:val="single" w:sz="4" w:space="0" w:color="auto"/>
              <w:lef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993" w:type="dxa"/>
            <w:tcBorders>
              <w:top w:val="single" w:sz="4" w:space="0" w:color="auto"/>
              <w:left w:val="single" w:sz="4" w:space="0" w:color="auto"/>
            </w:tcBorders>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8"/>
                <w:szCs w:val="28"/>
                <w:lang w:eastAsia="ru-RU"/>
              </w:rPr>
              <w:t>X</w:t>
            </w:r>
          </w:p>
        </w:tc>
        <w:tc>
          <w:tcPr>
            <w:tcW w:w="429" w:type="dxa"/>
            <w:vMerge/>
            <w:tcBorders>
              <w:left w:val="single" w:sz="4" w:space="0" w:color="auto"/>
            </w:tcBorders>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p>
        </w:tc>
      </w:tr>
      <w:tr w:rsidR="00AD731C" w:rsidRPr="00AD731C" w:rsidTr="00041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429" w:type="dxa"/>
          <w:trHeight w:val="829"/>
        </w:trPr>
        <w:tc>
          <w:tcPr>
            <w:tcW w:w="693" w:type="dxa"/>
            <w:vMerge w:val="restart"/>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3630" w:type="dxa"/>
            <w:vMerge w:val="restart"/>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участников спортивных формирований из них: детей до 14 лет, доля молодёжи от 15 до 35 лет</w:t>
            </w:r>
          </w:p>
        </w:tc>
        <w:tc>
          <w:tcPr>
            <w:tcW w:w="1849"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vAlign w:val="center"/>
          </w:tcPr>
          <w:p w:rsidR="00AD731C" w:rsidRPr="00AD731C" w:rsidRDefault="00AD731C" w:rsidP="00AD731C">
            <w:pPr>
              <w:spacing w:line="240" w:lineRule="auto"/>
              <w:jc w:val="center"/>
              <w:rPr>
                <w:rFonts w:ascii="Times New Roman" w:eastAsia="Times New Roman" w:hAnsi="Times New Roman" w:cs="Times New Roman"/>
                <w:color w:val="000000"/>
                <w:sz w:val="24"/>
                <w:szCs w:val="28"/>
                <w:lang w:eastAsia="ru-RU"/>
              </w:rPr>
            </w:pPr>
            <w:r w:rsidRPr="00AD731C">
              <w:rPr>
                <w:rFonts w:ascii="Times New Roman" w:eastAsia="Times New Roman" w:hAnsi="Times New Roman" w:cs="Times New Roman"/>
                <w:color w:val="000000"/>
                <w:sz w:val="24"/>
                <w:szCs w:val="28"/>
                <w:lang w:eastAsia="ru-RU"/>
              </w:rPr>
              <w:t>Чел.</w:t>
            </w:r>
          </w:p>
        </w:tc>
        <w:tc>
          <w:tcPr>
            <w:tcW w:w="1417"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Х</w:t>
            </w:r>
          </w:p>
        </w:tc>
        <w:tc>
          <w:tcPr>
            <w:tcW w:w="1103"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0"/>
                <w:szCs w:val="20"/>
                <w:lang w:eastAsia="ru-RU"/>
              </w:rPr>
              <w:t>66/50/10</w:t>
            </w:r>
          </w:p>
        </w:tc>
        <w:tc>
          <w:tcPr>
            <w:tcW w:w="1167" w:type="dxa"/>
            <w:gridSpan w:val="2"/>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0"/>
                <w:szCs w:val="20"/>
                <w:lang w:eastAsia="ru-RU"/>
              </w:rPr>
              <w:t>66/50/10</w:t>
            </w:r>
          </w:p>
        </w:tc>
        <w:tc>
          <w:tcPr>
            <w:tcW w:w="1148" w:type="dxa"/>
            <w:gridSpan w:val="3"/>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0"/>
                <w:szCs w:val="20"/>
                <w:lang w:eastAsia="ru-RU"/>
              </w:rPr>
              <w:t>66/50/10</w:t>
            </w:r>
          </w:p>
        </w:tc>
        <w:tc>
          <w:tcPr>
            <w:tcW w:w="1118" w:type="dxa"/>
            <w:gridSpan w:val="2"/>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0"/>
                <w:szCs w:val="20"/>
                <w:lang w:eastAsia="ru-RU"/>
              </w:rPr>
              <w:t>66/50/10</w:t>
            </w:r>
          </w:p>
        </w:tc>
        <w:tc>
          <w:tcPr>
            <w:tcW w:w="993"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0"/>
                <w:szCs w:val="20"/>
                <w:lang w:eastAsia="ru-RU"/>
              </w:rPr>
              <w:t>66/50/10</w:t>
            </w:r>
          </w:p>
        </w:tc>
      </w:tr>
      <w:tr w:rsidR="00AD731C" w:rsidRPr="00AD731C" w:rsidTr="00041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429" w:type="dxa"/>
          <w:trHeight w:val="637"/>
        </w:trPr>
        <w:tc>
          <w:tcPr>
            <w:tcW w:w="693" w:type="dxa"/>
            <w:vMerge/>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c>
          <w:tcPr>
            <w:tcW w:w="3630" w:type="dxa"/>
            <w:vMerge/>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c>
          <w:tcPr>
            <w:tcW w:w="1849"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1134" w:type="dxa"/>
            <w:vMerge/>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p>
        </w:tc>
        <w:tc>
          <w:tcPr>
            <w:tcW w:w="1417"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0"/>
                <w:szCs w:val="20"/>
                <w:lang w:eastAsia="ru-RU"/>
              </w:rPr>
              <w:t>66/50/10</w:t>
            </w:r>
          </w:p>
        </w:tc>
        <w:tc>
          <w:tcPr>
            <w:tcW w:w="1103"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Х</w:t>
            </w:r>
          </w:p>
        </w:tc>
        <w:tc>
          <w:tcPr>
            <w:tcW w:w="1167" w:type="dxa"/>
            <w:gridSpan w:val="2"/>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Х</w:t>
            </w:r>
          </w:p>
        </w:tc>
        <w:tc>
          <w:tcPr>
            <w:tcW w:w="1148" w:type="dxa"/>
            <w:gridSpan w:val="3"/>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Х</w:t>
            </w:r>
          </w:p>
        </w:tc>
        <w:tc>
          <w:tcPr>
            <w:tcW w:w="1118" w:type="dxa"/>
            <w:gridSpan w:val="2"/>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Х</w:t>
            </w:r>
          </w:p>
        </w:tc>
        <w:tc>
          <w:tcPr>
            <w:tcW w:w="993" w:type="dxa"/>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AD731C">
              <w:rPr>
                <w:rFonts w:ascii="Times New Roman" w:eastAsia="Times New Roman" w:hAnsi="Times New Roman" w:cs="Times New Roman"/>
                <w:sz w:val="24"/>
                <w:szCs w:val="28"/>
                <w:lang w:eastAsia="ru-RU"/>
              </w:rPr>
              <w:t>Х</w:t>
            </w:r>
          </w:p>
        </w:tc>
      </w:tr>
    </w:tbl>
    <w:p w:rsidR="00AD731C" w:rsidRPr="00AD731C" w:rsidRDefault="00AD731C" w:rsidP="00AD731C">
      <w:pPr>
        <w:widowControl w:val="0"/>
        <w:spacing w:line="240" w:lineRule="auto"/>
        <w:textAlignment w:val="baseline"/>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 xml:space="preserve">* показатель за год, не нарастающим итогом. </w:t>
      </w:r>
    </w:p>
    <w:p w:rsidR="00AD731C" w:rsidRPr="00AD731C" w:rsidRDefault="00AD731C" w:rsidP="00AD731C">
      <w:pPr>
        <w:widowControl w:val="0"/>
        <w:numPr>
          <w:ilvl w:val="0"/>
          <w:numId w:val="4"/>
        </w:numPr>
        <w:spacing w:line="240" w:lineRule="auto"/>
        <w:jc w:val="right"/>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br w:type="page"/>
      </w:r>
      <w:r w:rsidRPr="00AD731C">
        <w:rPr>
          <w:rFonts w:ascii="Times New Roman" w:eastAsia="Times New Roman" w:hAnsi="Times New Roman" w:cs="Times New Roman"/>
          <w:sz w:val="28"/>
          <w:szCs w:val="28"/>
          <w:lang w:eastAsia="ru-RU"/>
        </w:rPr>
        <w:lastRenderedPageBreak/>
        <w:t>Приложение 2</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8"/>
          <w:szCs w:val="28"/>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Сведения о порядке сбора информации и методике расчета</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показателей (индикаторов) муниципальной программы</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8"/>
          <w:szCs w:val="28"/>
          <w:highlight w:val="yellow"/>
          <w:lang w:eastAsia="ru-RU"/>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193"/>
        <w:gridCol w:w="1276"/>
        <w:gridCol w:w="1701"/>
        <w:gridCol w:w="3686"/>
        <w:gridCol w:w="1701"/>
        <w:gridCol w:w="1985"/>
        <w:gridCol w:w="1417"/>
      </w:tblGrid>
      <w:tr w:rsidR="00AD731C" w:rsidRPr="00AD731C" w:rsidTr="00041134">
        <w:tc>
          <w:tcPr>
            <w:tcW w:w="704"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 xml:space="preserve">N </w:t>
            </w:r>
            <w:proofErr w:type="gramStart"/>
            <w:r w:rsidRPr="00AD731C">
              <w:rPr>
                <w:rFonts w:ascii="Times New Roman" w:eastAsia="Times New Roman" w:hAnsi="Times New Roman" w:cs="Times New Roman"/>
                <w:lang w:eastAsia="ru-RU"/>
              </w:rPr>
              <w:t>п</w:t>
            </w:r>
            <w:proofErr w:type="gramEnd"/>
            <w:r w:rsidRPr="00AD731C">
              <w:rPr>
                <w:rFonts w:ascii="Times New Roman" w:eastAsia="Times New Roman" w:hAnsi="Times New Roman" w:cs="Times New Roman"/>
                <w:lang w:eastAsia="ru-RU"/>
              </w:rPr>
              <w:t>/п</w:t>
            </w:r>
          </w:p>
        </w:tc>
        <w:tc>
          <w:tcPr>
            <w:tcW w:w="2193"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Наименование показателя</w:t>
            </w:r>
          </w:p>
        </w:tc>
        <w:tc>
          <w:tcPr>
            <w:tcW w:w="1276"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Единица измерения</w:t>
            </w:r>
          </w:p>
        </w:tc>
        <w:tc>
          <w:tcPr>
            <w:tcW w:w="1701"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Временная характеристика</w:t>
            </w:r>
          </w:p>
        </w:tc>
        <w:tc>
          <w:tcPr>
            <w:tcW w:w="3686"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Алгоритм формирования/пункт Федерального плана статистических работ</w:t>
            </w:r>
          </w:p>
        </w:tc>
        <w:tc>
          <w:tcPr>
            <w:tcW w:w="1701"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Срок предоставления отчетности</w:t>
            </w:r>
          </w:p>
        </w:tc>
        <w:tc>
          <w:tcPr>
            <w:tcW w:w="1985"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roofErr w:type="gramStart"/>
            <w:r w:rsidRPr="00AD731C">
              <w:rPr>
                <w:rFonts w:ascii="Times New Roman" w:eastAsia="Times New Roman" w:hAnsi="Times New Roman" w:cs="Times New Roman"/>
                <w:lang w:eastAsia="ru-RU"/>
              </w:rPr>
              <w:t>Ответственный за сбор данных по показателю</w:t>
            </w:r>
            <w:proofErr w:type="gramEnd"/>
          </w:p>
        </w:tc>
        <w:tc>
          <w:tcPr>
            <w:tcW w:w="1417" w:type="dxa"/>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Реквизиты акта</w:t>
            </w: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1</w:t>
            </w:r>
          </w:p>
        </w:tc>
        <w:tc>
          <w:tcPr>
            <w:tcW w:w="2193"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2</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3</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4</w:t>
            </w:r>
          </w:p>
        </w:tc>
        <w:tc>
          <w:tcPr>
            <w:tcW w:w="368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5</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6</w:t>
            </w:r>
          </w:p>
        </w:tc>
        <w:tc>
          <w:tcPr>
            <w:tcW w:w="1985"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7</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0"/>
                <w:szCs w:val="20"/>
                <w:lang w:eastAsia="ru-RU"/>
              </w:rPr>
            </w:pPr>
            <w:r w:rsidRPr="00AD731C">
              <w:rPr>
                <w:rFonts w:ascii="Times New Roman" w:eastAsia="Times New Roman" w:hAnsi="Times New Roman" w:cs="Times New Roman"/>
                <w:sz w:val="20"/>
                <w:szCs w:val="20"/>
                <w:lang w:eastAsia="ru-RU"/>
              </w:rPr>
              <w:t>8</w:t>
            </w: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193"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человек, посетивших спортивные мероприятия</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3686" w:type="dxa"/>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8"/>
                <w:szCs w:val="28"/>
                <w:lang w:eastAsia="ru-RU"/>
              </w:rPr>
              <w:t>С</w:t>
            </w:r>
            <w:r w:rsidRPr="00AD731C">
              <w:rPr>
                <w:rFonts w:ascii="Times New Roman" w:eastAsia="Times New Roman" w:hAnsi="Times New Roman" w:cs="Times New Roman"/>
                <w:sz w:val="28"/>
                <w:szCs w:val="28"/>
                <w:vertAlign w:val="subscript"/>
                <w:lang w:eastAsia="ru-RU"/>
              </w:rPr>
              <w:t>д</w:t>
            </w:r>
            <w:proofErr w:type="spellEnd"/>
            <w:proofErr w:type="gramStart"/>
            <w:r w:rsidRPr="00AD731C">
              <w:rPr>
                <w:rFonts w:ascii="Times New Roman" w:eastAsia="Times New Roman" w:hAnsi="Times New Roman" w:cs="Times New Roman"/>
                <w:sz w:val="28"/>
                <w:szCs w:val="28"/>
                <w:vertAlign w:val="subscript"/>
                <w:lang w:val="en-US" w:eastAsia="ru-RU"/>
              </w:rPr>
              <w:t>n</w:t>
            </w:r>
            <w:proofErr w:type="gramEnd"/>
            <w:r w:rsidRPr="00AD731C">
              <w:rPr>
                <w:rFonts w:ascii="Times New Roman" w:eastAsia="Times New Roman" w:hAnsi="Times New Roman" w:cs="Times New Roman"/>
                <w:sz w:val="28"/>
                <w:szCs w:val="28"/>
                <w:lang w:eastAsia="ru-RU"/>
              </w:rPr>
              <w:t xml:space="preserve"> =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ф</w:t>
            </w:r>
            <w:proofErr w:type="spell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п</w:t>
            </w:r>
            <w:proofErr w:type="spellEnd"/>
            <w:r w:rsidRPr="00AD731C">
              <w:rPr>
                <w:rFonts w:ascii="Times New Roman" w:eastAsia="Times New Roman" w:hAnsi="Times New Roman" w:cs="Times New Roman"/>
                <w:sz w:val="28"/>
                <w:szCs w:val="28"/>
                <w:lang w:eastAsia="ru-RU"/>
              </w:rPr>
              <w:t xml:space="preserve"> * 100%</w:t>
            </w:r>
          </w:p>
        </w:tc>
        <w:tc>
          <w:tcPr>
            <w:tcW w:w="1701"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СП О.В. Кондратьева</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193"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спортивных мероприятий, проведенных в МО Пениковское сельское поселение</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3686" w:type="dxa"/>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8"/>
                <w:lang w:val="x-none"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8"/>
                <w:szCs w:val="28"/>
                <w:lang w:eastAsia="ru-RU"/>
              </w:rPr>
              <w:t>С</w:t>
            </w:r>
            <w:r w:rsidRPr="00AD731C">
              <w:rPr>
                <w:rFonts w:ascii="Times New Roman" w:eastAsia="Times New Roman" w:hAnsi="Times New Roman" w:cs="Times New Roman"/>
                <w:sz w:val="28"/>
                <w:szCs w:val="28"/>
                <w:vertAlign w:val="subscript"/>
                <w:lang w:eastAsia="ru-RU"/>
              </w:rPr>
              <w:t>д</w:t>
            </w:r>
            <w:proofErr w:type="spellEnd"/>
            <w:proofErr w:type="gramStart"/>
            <w:r w:rsidRPr="00AD731C">
              <w:rPr>
                <w:rFonts w:ascii="Times New Roman" w:eastAsia="Times New Roman" w:hAnsi="Times New Roman" w:cs="Times New Roman"/>
                <w:sz w:val="28"/>
                <w:szCs w:val="28"/>
                <w:vertAlign w:val="subscript"/>
                <w:lang w:val="en-US" w:eastAsia="ru-RU"/>
              </w:rPr>
              <w:t>n</w:t>
            </w:r>
            <w:proofErr w:type="gramEnd"/>
            <w:r w:rsidRPr="00AD731C">
              <w:rPr>
                <w:rFonts w:ascii="Times New Roman" w:eastAsia="Times New Roman" w:hAnsi="Times New Roman" w:cs="Times New Roman"/>
                <w:sz w:val="28"/>
                <w:szCs w:val="28"/>
                <w:lang w:eastAsia="ru-RU"/>
              </w:rPr>
              <w:t xml:space="preserve"> =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ф</w:t>
            </w:r>
            <w:proofErr w:type="spell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п</w:t>
            </w:r>
            <w:proofErr w:type="spellEnd"/>
            <w:r w:rsidRPr="00AD731C">
              <w:rPr>
                <w:rFonts w:ascii="Times New Roman" w:eastAsia="Times New Roman" w:hAnsi="Times New Roman" w:cs="Times New Roman"/>
                <w:sz w:val="28"/>
                <w:szCs w:val="28"/>
                <w:lang w:eastAsia="ru-RU"/>
              </w:rPr>
              <w:t xml:space="preserve"> * 100%</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СП О.В. Кондратьева</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193"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Количество спортивных секций и объединений</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3686" w:type="dxa"/>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8"/>
                <w:lang w:val="x-none"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8"/>
                <w:szCs w:val="28"/>
                <w:lang w:eastAsia="ru-RU"/>
              </w:rPr>
              <w:t>С</w:t>
            </w:r>
            <w:r w:rsidRPr="00AD731C">
              <w:rPr>
                <w:rFonts w:ascii="Times New Roman" w:eastAsia="Times New Roman" w:hAnsi="Times New Roman" w:cs="Times New Roman"/>
                <w:sz w:val="28"/>
                <w:szCs w:val="28"/>
                <w:vertAlign w:val="subscript"/>
                <w:lang w:eastAsia="ru-RU"/>
              </w:rPr>
              <w:t>д</w:t>
            </w:r>
            <w:proofErr w:type="spellEnd"/>
            <w:proofErr w:type="gramStart"/>
            <w:r w:rsidRPr="00AD731C">
              <w:rPr>
                <w:rFonts w:ascii="Times New Roman" w:eastAsia="Times New Roman" w:hAnsi="Times New Roman" w:cs="Times New Roman"/>
                <w:sz w:val="28"/>
                <w:szCs w:val="28"/>
                <w:vertAlign w:val="subscript"/>
                <w:lang w:val="en-US" w:eastAsia="ru-RU"/>
              </w:rPr>
              <w:t>n</w:t>
            </w:r>
            <w:proofErr w:type="gramEnd"/>
            <w:r w:rsidRPr="00AD731C">
              <w:rPr>
                <w:rFonts w:ascii="Times New Roman" w:eastAsia="Times New Roman" w:hAnsi="Times New Roman" w:cs="Times New Roman"/>
                <w:sz w:val="28"/>
                <w:szCs w:val="28"/>
                <w:lang w:eastAsia="ru-RU"/>
              </w:rPr>
              <w:t xml:space="preserve"> =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ф</w:t>
            </w:r>
            <w:proofErr w:type="spell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п</w:t>
            </w:r>
            <w:proofErr w:type="spellEnd"/>
            <w:r w:rsidRPr="00AD731C">
              <w:rPr>
                <w:rFonts w:ascii="Times New Roman" w:eastAsia="Times New Roman" w:hAnsi="Times New Roman" w:cs="Times New Roman"/>
                <w:sz w:val="28"/>
                <w:szCs w:val="28"/>
                <w:lang w:eastAsia="ru-RU"/>
              </w:rPr>
              <w:t xml:space="preserve"> * 100%</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СП О.В. Кондратьева</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4</w:t>
            </w:r>
          </w:p>
        </w:tc>
        <w:tc>
          <w:tcPr>
            <w:tcW w:w="2193" w:type="dxa"/>
            <w:vAlign w:val="cente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участников спортивных формирований из них: детей до 14 лет, доля молодёжи от 15 до 35 лет</w:t>
            </w:r>
          </w:p>
        </w:tc>
        <w:tc>
          <w:tcPr>
            <w:tcW w:w="1276"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3686" w:type="dxa"/>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8"/>
                <w:szCs w:val="28"/>
                <w:lang w:eastAsia="ru-RU"/>
              </w:rPr>
              <w:t>С</w:t>
            </w:r>
            <w:r w:rsidRPr="00AD731C">
              <w:rPr>
                <w:rFonts w:ascii="Times New Roman" w:eastAsia="Times New Roman" w:hAnsi="Times New Roman" w:cs="Times New Roman"/>
                <w:sz w:val="28"/>
                <w:szCs w:val="28"/>
                <w:vertAlign w:val="subscript"/>
                <w:lang w:eastAsia="ru-RU"/>
              </w:rPr>
              <w:t>д</w:t>
            </w:r>
            <w:proofErr w:type="spellEnd"/>
            <w:proofErr w:type="gramStart"/>
            <w:r w:rsidRPr="00AD731C">
              <w:rPr>
                <w:rFonts w:ascii="Times New Roman" w:eastAsia="Times New Roman" w:hAnsi="Times New Roman" w:cs="Times New Roman"/>
                <w:sz w:val="28"/>
                <w:szCs w:val="28"/>
                <w:vertAlign w:val="subscript"/>
                <w:lang w:val="en-US" w:eastAsia="ru-RU"/>
              </w:rPr>
              <w:t>n</w:t>
            </w:r>
            <w:proofErr w:type="gramEnd"/>
            <w:r w:rsidRPr="00AD731C">
              <w:rPr>
                <w:rFonts w:ascii="Times New Roman" w:eastAsia="Times New Roman" w:hAnsi="Times New Roman" w:cs="Times New Roman"/>
                <w:sz w:val="28"/>
                <w:szCs w:val="28"/>
                <w:lang w:eastAsia="ru-RU"/>
              </w:rPr>
              <w:t xml:space="preserve"> =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ф</w:t>
            </w:r>
            <w:proofErr w:type="spellEnd"/>
            <w:r w:rsidRPr="00AD731C">
              <w:rPr>
                <w:rFonts w:ascii="Times New Roman" w:eastAsia="Times New Roman" w:hAnsi="Times New Roman" w:cs="Times New Roman"/>
                <w:sz w:val="28"/>
                <w:szCs w:val="28"/>
                <w:lang w:eastAsia="ru-RU"/>
              </w:rPr>
              <w:t xml:space="preserve"> /</w:t>
            </w:r>
            <w:proofErr w:type="spellStart"/>
            <w:r w:rsidRPr="00AD731C">
              <w:rPr>
                <w:rFonts w:ascii="Times New Roman" w:eastAsia="Times New Roman" w:hAnsi="Times New Roman" w:cs="Times New Roman"/>
                <w:sz w:val="28"/>
                <w:szCs w:val="28"/>
                <w:lang w:eastAsia="ru-RU"/>
              </w:rPr>
              <w:t>З</w:t>
            </w:r>
            <w:r w:rsidRPr="00AD731C">
              <w:rPr>
                <w:rFonts w:ascii="Times New Roman" w:eastAsia="Times New Roman" w:hAnsi="Times New Roman" w:cs="Times New Roman"/>
                <w:sz w:val="28"/>
                <w:szCs w:val="28"/>
                <w:vertAlign w:val="subscript"/>
                <w:lang w:eastAsia="ru-RU"/>
              </w:rPr>
              <w:t>п</w:t>
            </w:r>
            <w:proofErr w:type="spellEnd"/>
            <w:r w:rsidRPr="00AD731C">
              <w:rPr>
                <w:rFonts w:ascii="Times New Roman" w:eastAsia="Times New Roman" w:hAnsi="Times New Roman" w:cs="Times New Roman"/>
                <w:sz w:val="28"/>
                <w:szCs w:val="28"/>
                <w:lang w:eastAsia="ru-RU"/>
              </w:rPr>
              <w:t xml:space="preserve"> * 100%</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СП О.В. Кондратьева</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AD731C" w:rsidRPr="00AD731C" w:rsidRDefault="00AD731C" w:rsidP="00AD731C">
      <w:pPr>
        <w:spacing w:line="240" w:lineRule="auto"/>
        <w:rPr>
          <w:rFonts w:ascii="Times New Roman" w:eastAsia="Times New Roman" w:hAnsi="Times New Roman" w:cs="Times New Roman"/>
          <w:sz w:val="28"/>
          <w:szCs w:val="28"/>
          <w:lang w:eastAsia="ru-RU"/>
        </w:rPr>
        <w:sectPr w:rsidR="00AD731C" w:rsidRPr="00AD731C" w:rsidSect="006338A4">
          <w:type w:val="continuous"/>
          <w:pgSz w:w="16838" w:h="11906" w:orient="landscape"/>
          <w:pgMar w:top="1134" w:right="850" w:bottom="1134" w:left="1701" w:header="709" w:footer="537" w:gutter="0"/>
          <w:cols w:space="708"/>
          <w:titlePg/>
          <w:docGrid w:linePitch="36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b/>
          <w:color w:val="000000"/>
          <w:spacing w:val="-14"/>
          <w:sz w:val="28"/>
          <w:szCs w:val="28"/>
          <w:lang w:eastAsia="ru-RU"/>
        </w:rPr>
        <w:lastRenderedPageBreak/>
        <w:br w:type="page"/>
      </w:r>
      <w:r w:rsidRPr="00AD731C">
        <w:rPr>
          <w:rFonts w:ascii="Times New Roman" w:eastAsia="Times New Roman" w:hAnsi="Times New Roman" w:cs="Times New Roman"/>
          <w:sz w:val="28"/>
          <w:szCs w:val="28"/>
          <w:lang w:eastAsia="ru-RU"/>
        </w:rPr>
        <w:lastRenderedPageBreak/>
        <w:t>Приложение 3</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План</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 xml:space="preserve">реализации муниципальной программы </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w:t>
      </w:r>
      <w:bookmarkStart w:id="10" w:name="_Hlk92819539"/>
      <w:r w:rsidRPr="00AD731C">
        <w:rPr>
          <w:rFonts w:ascii="Times New Roman" w:eastAsia="Times New Roman" w:hAnsi="Times New Roman" w:cs="Times New Roman"/>
          <w:sz w:val="28"/>
          <w:szCs w:val="28"/>
          <w:lang w:eastAsia="ru-RU"/>
        </w:rPr>
        <w:t>Развитие физкультуры, спорта и реализация молодежной политики на территории муниципального образования Пениковское сельское поселение</w:t>
      </w:r>
      <w:bookmarkEnd w:id="10"/>
      <w:r w:rsidRPr="00AD731C">
        <w:rPr>
          <w:rFonts w:ascii="Times New Roman" w:eastAsia="Times New Roman" w:hAnsi="Times New Roman" w:cs="Times New Roman"/>
          <w:sz w:val="28"/>
          <w:szCs w:val="28"/>
          <w:lang w:eastAsia="ru-RU"/>
        </w:rPr>
        <w:t>»</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p>
    <w:tbl>
      <w:tblPr>
        <w:tblW w:w="14521" w:type="dxa"/>
        <w:tblLayout w:type="fixed"/>
        <w:tblCellMar>
          <w:top w:w="102" w:type="dxa"/>
          <w:left w:w="62" w:type="dxa"/>
          <w:bottom w:w="102" w:type="dxa"/>
          <w:right w:w="62" w:type="dxa"/>
        </w:tblCellMar>
        <w:tblLook w:val="0000" w:firstRow="0" w:lastRow="0" w:firstColumn="0" w:lastColumn="0" w:noHBand="0" w:noVBand="0"/>
      </w:tblPr>
      <w:tblGrid>
        <w:gridCol w:w="3039"/>
        <w:gridCol w:w="3119"/>
        <w:gridCol w:w="1275"/>
        <w:gridCol w:w="1418"/>
        <w:gridCol w:w="1417"/>
        <w:gridCol w:w="1701"/>
        <w:gridCol w:w="1134"/>
        <w:gridCol w:w="1418"/>
      </w:tblGrid>
      <w:tr w:rsidR="00AD731C" w:rsidRPr="00AD731C" w:rsidTr="00041134">
        <w:tc>
          <w:tcPr>
            <w:tcW w:w="3039"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Ответственный исполнитель, соисполнитель, участник</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Годы реализации</w:t>
            </w:r>
          </w:p>
        </w:tc>
        <w:tc>
          <w:tcPr>
            <w:tcW w:w="7088" w:type="dxa"/>
            <w:gridSpan w:val="5"/>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Оценка расходов (тыс. руб., в ценах соответствующих лет)</w:t>
            </w:r>
          </w:p>
        </w:tc>
      </w:tr>
      <w:tr w:rsidR="00AD731C" w:rsidRPr="00AD731C" w:rsidTr="00041134">
        <w:trPr>
          <w:trHeight w:val="940"/>
        </w:trPr>
        <w:tc>
          <w:tcPr>
            <w:tcW w:w="3039"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Федеральный бюджет</w:t>
            </w:r>
          </w:p>
        </w:tc>
        <w:tc>
          <w:tcPr>
            <w:tcW w:w="1701"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Областной бюджет Ленинградской области</w:t>
            </w: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Местные бюджеты</w:t>
            </w:r>
          </w:p>
        </w:tc>
        <w:tc>
          <w:tcPr>
            <w:tcW w:w="1418"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Прочие источники</w:t>
            </w:r>
          </w:p>
        </w:tc>
      </w:tr>
      <w:tr w:rsidR="00AD731C" w:rsidRPr="00AD731C" w:rsidTr="00041134">
        <w:trPr>
          <w:trHeight w:val="318"/>
        </w:trPr>
        <w:tc>
          <w:tcPr>
            <w:tcW w:w="303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1</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w:t>
            </w: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3</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4</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5</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6</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7</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8</w:t>
            </w:r>
          </w:p>
        </w:tc>
      </w:tr>
      <w:tr w:rsidR="00AD731C" w:rsidRPr="00AD731C" w:rsidTr="00041134">
        <w:trPr>
          <w:trHeight w:val="474"/>
        </w:trPr>
        <w:tc>
          <w:tcPr>
            <w:tcW w:w="3039"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Муниципальная программа </w:t>
            </w:r>
            <w:r w:rsidRPr="00AD731C">
              <w:rPr>
                <w:rFonts w:ascii="Times New Roman" w:eastAsia="Times New Roman" w:hAnsi="Times New Roman" w:cs="Times New Roman"/>
                <w:spacing w:val="-6"/>
                <w:sz w:val="24"/>
                <w:szCs w:val="24"/>
                <w:lang w:eastAsia="ru-RU"/>
              </w:rPr>
              <w:t>«</w:t>
            </w:r>
            <w:r w:rsidRPr="00AD731C">
              <w:rPr>
                <w:rFonts w:ascii="Times New Roman" w:eastAsia="Times New Roman" w:hAnsi="Times New Roman" w:cs="Times New Roman"/>
                <w:sz w:val="24"/>
                <w:szCs w:val="24"/>
                <w:lang w:eastAsia="ru-RU"/>
              </w:rPr>
              <w:t>Развитие физкультуры, спорта и реализация молодежной политики на территории муниципального образования Пениковское сельское поселение</w:t>
            </w:r>
            <w:r w:rsidRPr="00AD731C">
              <w:rPr>
                <w:rFonts w:ascii="Times New Roman" w:eastAsia="Times New Roman" w:hAnsi="Times New Roman" w:cs="Times New Roman"/>
                <w:spacing w:val="-6"/>
                <w:sz w:val="24"/>
                <w:szCs w:val="24"/>
                <w:lang w:eastAsia="ru-RU"/>
              </w:rPr>
              <w:t>»</w:t>
            </w:r>
          </w:p>
        </w:tc>
        <w:tc>
          <w:tcPr>
            <w:tcW w:w="3119" w:type="dxa"/>
            <w:vMerge w:val="restart"/>
            <w:tcBorders>
              <w:top w:val="single" w:sz="4" w:space="0" w:color="auto"/>
              <w:left w:val="single" w:sz="4" w:space="0" w:color="auto"/>
              <w:right w:val="single" w:sz="4" w:space="0" w:color="auto"/>
            </w:tcBorders>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муниципального бюджетного учреждения «Центр культуры, спорта и работы с молодёжью» МО Пениковское сельское поселение О.В. Кондратьева</w:t>
            </w: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2598,90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2598,90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694"/>
        </w:trPr>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8086,70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8086,70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5596,10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5596,10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03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16281,70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16281,70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305"/>
        </w:trPr>
        <w:tc>
          <w:tcPr>
            <w:tcW w:w="14521" w:type="dxa"/>
            <w:gridSpan w:val="8"/>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r>
      <w:tr w:rsidR="00AD731C" w:rsidRPr="00AD731C" w:rsidTr="00041134">
        <w:tc>
          <w:tcPr>
            <w:tcW w:w="3039"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color w:val="000000"/>
                <w:spacing w:val="-6"/>
                <w:sz w:val="24"/>
                <w:szCs w:val="24"/>
                <w:lang w:eastAsia="ru-RU"/>
              </w:rPr>
              <w:t xml:space="preserve">Комплекс процессных мероприятий "Развитие физкультуры и спорта на территории муниципального образования Пениковское сельское поселение" </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2598,90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2598,90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8086,70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8086,70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5596,10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5596,10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03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Итого</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16281,70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16281,70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609"/>
        </w:trPr>
        <w:tc>
          <w:tcPr>
            <w:tcW w:w="3039"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«Создание условий для реализации молодежной политики на территории муниципального образования Пениковское сельское поселение» </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322,30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322,30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635"/>
        </w:trPr>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352,30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352,30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335"/>
        </w:trPr>
        <w:tc>
          <w:tcPr>
            <w:tcW w:w="3039"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384,50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384,50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03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1059,10</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1059,10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br w:type="page"/>
      </w:r>
      <w:r w:rsidRPr="00AD731C">
        <w:rPr>
          <w:rFonts w:ascii="Times New Roman" w:eastAsia="Times New Roman" w:hAnsi="Times New Roman" w:cs="Times New Roman"/>
          <w:sz w:val="28"/>
          <w:szCs w:val="28"/>
          <w:lang w:eastAsia="ru-RU"/>
        </w:rPr>
        <w:lastRenderedPageBreak/>
        <w:t>Приложение 4</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Сводный детальный план реализации муниципальной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pacing w:val="-6"/>
          <w:sz w:val="28"/>
          <w:szCs w:val="28"/>
          <w:lang w:eastAsia="ru-RU"/>
        </w:rPr>
        <w:t>«</w:t>
      </w:r>
      <w:r w:rsidRPr="00AD731C">
        <w:rPr>
          <w:rFonts w:ascii="Times New Roman" w:eastAsia="Times New Roman" w:hAnsi="Times New Roman" w:cs="Times New Roman"/>
          <w:sz w:val="28"/>
          <w:szCs w:val="28"/>
          <w:lang w:eastAsia="ru-RU"/>
        </w:rPr>
        <w:t>Развитие физкультуры, спорта и реализация молодежной политики на территории муниципального образования Пениковское сельское поселение</w:t>
      </w:r>
      <w:r w:rsidRPr="00AD731C">
        <w:rPr>
          <w:rFonts w:ascii="Times New Roman" w:eastAsia="Times New Roman" w:hAnsi="Times New Roman" w:cs="Times New Roman"/>
          <w:spacing w:val="-6"/>
          <w:sz w:val="28"/>
          <w:szCs w:val="28"/>
          <w:lang w:eastAsia="ru-RU"/>
        </w:rPr>
        <w:t>»</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u w:val="single"/>
          <w:lang w:eastAsia="ru-RU"/>
        </w:rPr>
      </w:pPr>
      <w:r w:rsidRPr="00AD731C">
        <w:rPr>
          <w:rFonts w:ascii="Times New Roman" w:eastAsia="Times New Roman" w:hAnsi="Times New Roman" w:cs="Times New Roman"/>
          <w:sz w:val="28"/>
          <w:szCs w:val="28"/>
          <w:lang w:eastAsia="ru-RU"/>
        </w:rPr>
        <w:t xml:space="preserve"> </w:t>
      </w:r>
      <w:r w:rsidRPr="00AD731C">
        <w:rPr>
          <w:rFonts w:ascii="Times New Roman" w:eastAsia="Times New Roman" w:hAnsi="Times New Roman" w:cs="Times New Roman"/>
          <w:sz w:val="28"/>
          <w:szCs w:val="28"/>
          <w:u w:val="single"/>
          <w:lang w:eastAsia="ru-RU"/>
        </w:rPr>
        <w:t>на 2023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t>(очередной финансовый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8"/>
          <w:szCs w:val="28"/>
          <w:highlight w:val="yellow"/>
          <w:lang w:eastAsia="ru-RU"/>
        </w:rPr>
      </w:pPr>
    </w:p>
    <w:tbl>
      <w:tblPr>
        <w:tblW w:w="14389" w:type="dxa"/>
        <w:tblLayout w:type="fixed"/>
        <w:tblCellMar>
          <w:top w:w="102" w:type="dxa"/>
          <w:left w:w="62" w:type="dxa"/>
          <w:bottom w:w="102" w:type="dxa"/>
          <w:right w:w="62" w:type="dxa"/>
        </w:tblCellMar>
        <w:tblLook w:val="0000" w:firstRow="0" w:lastRow="0" w:firstColumn="0" w:lastColumn="0" w:noHBand="0" w:noVBand="0"/>
      </w:tblPr>
      <w:tblGrid>
        <w:gridCol w:w="629"/>
        <w:gridCol w:w="3119"/>
        <w:gridCol w:w="1701"/>
        <w:gridCol w:w="1701"/>
        <w:gridCol w:w="1134"/>
        <w:gridCol w:w="1276"/>
        <w:gridCol w:w="1134"/>
        <w:gridCol w:w="1134"/>
        <w:gridCol w:w="10"/>
        <w:gridCol w:w="2541"/>
        <w:gridCol w:w="10"/>
      </w:tblGrid>
      <w:tr w:rsidR="00AD731C" w:rsidRPr="00AD731C" w:rsidTr="00041134">
        <w:trPr>
          <w:gridAfter w:val="1"/>
          <w:wAfter w:w="10" w:type="dxa"/>
          <w:trHeight w:val="962"/>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Наименование муниципальной программы, подпрограммы, структурного элемента муниципальной программы</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Ответственный исполнитель, Соисполнитель, Участник</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Ожидаемый результат реализации структурного элемента на очередной год реализации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Год начала реализации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Год окончания реализации</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Объем бюджетных ассигнований, тыс. руб.</w:t>
            </w:r>
          </w:p>
        </w:tc>
        <w:tc>
          <w:tcPr>
            <w:tcW w:w="2551" w:type="dxa"/>
            <w:gridSpan w:val="2"/>
            <w:vMerge w:val="restart"/>
            <w:tcBorders>
              <w:top w:val="single" w:sz="4" w:space="0" w:color="auto"/>
              <w:left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roofErr w:type="gramStart"/>
            <w:r w:rsidRPr="00AD731C">
              <w:rPr>
                <w:rFonts w:ascii="Times New Roman" w:eastAsia="Times New Roman" w:hAnsi="Times New Roman" w:cs="Times New Roman"/>
                <w:lang w:eastAsia="ru-RU"/>
              </w:rPr>
              <w:t>Ответственный</w:t>
            </w:r>
            <w:proofErr w:type="gramEnd"/>
            <w:r w:rsidRPr="00AD731C">
              <w:rPr>
                <w:rFonts w:ascii="Times New Roman" w:eastAsia="Times New Roman" w:hAnsi="Times New Roman" w:cs="Times New Roman"/>
                <w:lang w:eastAsia="ru-RU"/>
              </w:rPr>
              <w:t xml:space="preserve"> за реализацию структурного элемента</w:t>
            </w:r>
          </w:p>
        </w:tc>
      </w:tr>
      <w:tr w:rsidR="00AD731C" w:rsidRPr="00AD731C" w:rsidTr="00041134">
        <w:trPr>
          <w:gridAfter w:val="1"/>
          <w:wAfter w:w="10" w:type="dxa"/>
        </w:trPr>
        <w:tc>
          <w:tcPr>
            <w:tcW w:w="629"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в том числе на очередной финансовый год</w:t>
            </w:r>
          </w:p>
        </w:tc>
        <w:tc>
          <w:tcPr>
            <w:tcW w:w="2551" w:type="dxa"/>
            <w:gridSpan w:val="2"/>
            <w:vMerge/>
            <w:tcBorders>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p>
        </w:tc>
      </w:tr>
      <w:tr w:rsidR="00AD731C" w:rsidRPr="00AD731C" w:rsidTr="00041134">
        <w:trPr>
          <w:gridAfter w:val="1"/>
          <w:wAfter w:w="10" w:type="dxa"/>
        </w:trPr>
        <w:tc>
          <w:tcPr>
            <w:tcW w:w="629"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1</w:t>
            </w:r>
          </w:p>
        </w:tc>
        <w:tc>
          <w:tcPr>
            <w:tcW w:w="3119"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8</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lang w:eastAsia="ru-RU"/>
              </w:rPr>
            </w:pPr>
            <w:r w:rsidRPr="00AD731C">
              <w:rPr>
                <w:rFonts w:ascii="Times New Roman" w:eastAsia="Times New Roman" w:hAnsi="Times New Roman" w:cs="Times New Roman"/>
                <w:lang w:eastAsia="ru-RU"/>
              </w:rPr>
              <w:t>9</w:t>
            </w:r>
          </w:p>
        </w:tc>
      </w:tr>
      <w:tr w:rsidR="00AD731C" w:rsidRPr="00AD731C" w:rsidTr="00041134">
        <w:trPr>
          <w:gridAfter w:val="1"/>
          <w:wAfter w:w="10" w:type="dxa"/>
        </w:trPr>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w:t>
            </w:r>
            <w:r w:rsidRPr="00AD731C">
              <w:rPr>
                <w:rFonts w:ascii="Times New Roman" w:eastAsia="Times New Roman" w:hAnsi="Times New Roman" w:cs="Times New Roman"/>
                <w:sz w:val="24"/>
                <w:szCs w:val="24"/>
                <w:lang w:eastAsia="ru-RU"/>
              </w:rPr>
              <w:t>Развитие физкультуры, спорта и реализация молодежной политики на территории муниципального образования Пениковское сельское поселение</w:t>
            </w:r>
            <w:r w:rsidRPr="00AD731C">
              <w:rPr>
                <w:rFonts w:ascii="Times New Roman" w:eastAsia="Times New Roman" w:hAnsi="Times New Roman" w:cs="Times New Roman"/>
                <w:spacing w:val="-6"/>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Cs w:val="20"/>
                <w:lang w:eastAsia="ru-RU"/>
              </w:rPr>
              <w:t>МБУ «Центр культуры, спорта и работы с молодёжью» МО Пениковское СП</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
                <w:sz w:val="24"/>
                <w:szCs w:val="24"/>
                <w:lang w:eastAsia="ru-RU"/>
              </w:rPr>
              <w:t>16281,70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2598,90</w:t>
            </w:r>
          </w:p>
        </w:tc>
        <w:tc>
          <w:tcPr>
            <w:tcW w:w="2551"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сельское поселение О.В. Кондратьева</w:t>
            </w: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209" w:type="dxa"/>
            <w:gridSpan w:val="8"/>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c>
          <w:tcPr>
            <w:tcW w:w="2551"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rPr>
          <w:gridAfter w:val="1"/>
          <w:wAfter w:w="10" w:type="dxa"/>
        </w:trPr>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Комплекс процессных мероприятий "Развитие физкультуры и спорта на территории муниципального </w:t>
            </w:r>
            <w:r w:rsidRPr="00AD731C">
              <w:rPr>
                <w:rFonts w:ascii="Times New Roman" w:eastAsia="Times New Roman" w:hAnsi="Times New Roman" w:cs="Times New Roman"/>
                <w:color w:val="000000"/>
                <w:sz w:val="24"/>
                <w:szCs w:val="24"/>
                <w:lang w:eastAsia="ru-RU"/>
              </w:rPr>
              <w:lastRenderedPageBreak/>
              <w:t>образования Пениковское сельское поселение"</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
                <w:sz w:val="24"/>
                <w:szCs w:val="24"/>
                <w:lang w:eastAsia="ru-RU"/>
              </w:rPr>
              <w:t>16281,70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2598,90</w:t>
            </w:r>
          </w:p>
        </w:tc>
        <w:tc>
          <w:tcPr>
            <w:tcW w:w="2551"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Директор МБУ «Центр культуры, спорта и работы с молодёжью» МО Пениковское </w:t>
            </w:r>
            <w:r w:rsidRPr="00AD731C">
              <w:rPr>
                <w:rFonts w:ascii="Times New Roman" w:eastAsia="Times New Roman" w:hAnsi="Times New Roman" w:cs="Times New Roman"/>
                <w:sz w:val="24"/>
                <w:szCs w:val="24"/>
                <w:lang w:eastAsia="ru-RU"/>
              </w:rPr>
              <w:lastRenderedPageBreak/>
              <w:t>сельское поселение О.В. Кондратьева</w:t>
            </w:r>
          </w:p>
        </w:tc>
      </w:tr>
      <w:tr w:rsidR="00AD731C" w:rsidRPr="00AD731C" w:rsidTr="00041134">
        <w:trPr>
          <w:gridAfter w:val="1"/>
          <w:wAfter w:w="10" w:type="dxa"/>
        </w:trPr>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1.1.</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jc w:val="both"/>
              <w:rPr>
                <w:rFonts w:ascii="Times New Roman" w:eastAsia="Times New Roman" w:hAnsi="Times New Roman" w:cs="Times New Roman"/>
                <w:color w:val="000000"/>
                <w:spacing w:val="-6"/>
                <w:sz w:val="24"/>
                <w:szCs w:val="24"/>
                <w:lang w:eastAsia="ru-RU"/>
              </w:rPr>
            </w:pPr>
            <w:r w:rsidRPr="00AD731C">
              <w:rPr>
                <w:rFonts w:ascii="Times New Roman" w:eastAsia="Times New Roman" w:hAnsi="Times New Roman" w:cs="Times New Roman"/>
                <w:color w:val="000000"/>
                <w:spacing w:val="-6"/>
                <w:sz w:val="24"/>
                <w:szCs w:val="24"/>
                <w:lang w:eastAsia="ru-RU"/>
              </w:rPr>
              <w:t>Предоставление муниципальным бюджетным и автономным учреждениям субсидий на развитие физической культуры и массового спорта на территории поселения.</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Повышение количества жителей поселения, посетивших мероприятие</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7804,50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2276,60</w:t>
            </w:r>
          </w:p>
        </w:tc>
        <w:tc>
          <w:tcPr>
            <w:tcW w:w="2551"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041134">
        <w:trPr>
          <w:gridAfter w:val="1"/>
          <w:wAfter w:w="10" w:type="dxa"/>
          <w:trHeight w:val="1516"/>
        </w:trPr>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pacing w:val="-6"/>
                <w:sz w:val="24"/>
                <w:szCs w:val="24"/>
                <w:lang w:eastAsia="ru-RU"/>
              </w:rPr>
              <w:t xml:space="preserve">Мероприятия по проведению капитального ремонта спортивного объекта: спортивная площадка в дер. </w:t>
            </w:r>
            <w:proofErr w:type="spellStart"/>
            <w:r w:rsidRPr="00AD731C">
              <w:rPr>
                <w:rFonts w:ascii="Times New Roman" w:eastAsia="Times New Roman" w:hAnsi="Times New Roman" w:cs="Times New Roman"/>
                <w:color w:val="000000"/>
                <w:spacing w:val="-6"/>
                <w:sz w:val="24"/>
                <w:szCs w:val="24"/>
                <w:lang w:eastAsia="ru-RU"/>
              </w:rPr>
              <w:t>Пеники</w:t>
            </w:r>
            <w:proofErr w:type="spellEnd"/>
            <w:r w:rsidRPr="00AD731C">
              <w:rPr>
                <w:rFonts w:ascii="Times New Roman" w:eastAsia="Times New Roman" w:hAnsi="Times New Roman" w:cs="Times New Roman"/>
                <w:color w:val="000000"/>
                <w:spacing w:val="-6"/>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7418,10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551"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041134">
        <w:trPr>
          <w:gridAfter w:val="1"/>
          <w:wAfter w:w="10" w:type="dxa"/>
          <w:trHeight w:val="1906"/>
        </w:trPr>
        <w:tc>
          <w:tcPr>
            <w:tcW w:w="629" w:type="dxa"/>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w:t>
            </w:r>
          </w:p>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«Создание условий для реализации молодежной политики на территории муниципального образования Пениковское сельское поселение»</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Cs w:val="20"/>
                <w:lang w:eastAsia="ru-RU"/>
              </w:rPr>
              <w:t>МБУ «Центр культуры, спорта и работы с молодёжью» МО Пениковское СП</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1148,90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322,30</w:t>
            </w:r>
          </w:p>
        </w:tc>
        <w:tc>
          <w:tcPr>
            <w:tcW w:w="2551"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Директор МБУ «Центр культуры, спорта и работы с молодёжью» МО Пениковское сельское поселение О.В. Кондратьева</w:t>
            </w:r>
          </w:p>
        </w:tc>
      </w:tr>
      <w:tr w:rsidR="00AD731C" w:rsidRPr="00AD731C" w:rsidTr="00041134">
        <w:trPr>
          <w:gridAfter w:val="1"/>
          <w:wAfter w:w="10" w:type="dxa"/>
          <w:trHeight w:val="1433"/>
        </w:trPr>
        <w:tc>
          <w:tcPr>
            <w:tcW w:w="629" w:type="dxa"/>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Предоставление муниципальным бюджетным и автономным учреждениям субсидий на реализацию молодежной политики</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714,60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218,00</w:t>
            </w:r>
          </w:p>
        </w:tc>
        <w:tc>
          <w:tcPr>
            <w:tcW w:w="2551"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041134">
        <w:trPr>
          <w:gridAfter w:val="1"/>
          <w:wAfter w:w="10" w:type="dxa"/>
          <w:trHeight w:val="1163"/>
        </w:trPr>
        <w:tc>
          <w:tcPr>
            <w:tcW w:w="629" w:type="dxa"/>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2.2.</w:t>
            </w: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Мероприятия на поддержку содействия трудовой адаптации и занятости молодежи. </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344,50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104,30</w:t>
            </w:r>
          </w:p>
        </w:tc>
        <w:tc>
          <w:tcPr>
            <w:tcW w:w="2551"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041134">
        <w:trPr>
          <w:gridAfter w:val="1"/>
          <w:wAfter w:w="10" w:type="dxa"/>
        </w:trPr>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 по муниципальной программе</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70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16281,70</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2598,90</w:t>
            </w:r>
          </w:p>
        </w:tc>
        <w:tc>
          <w:tcPr>
            <w:tcW w:w="2551"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8"/>
          <w:szCs w:val="28"/>
          <w:lang w:eastAsia="ru-RU"/>
        </w:rPr>
      </w:pPr>
      <w:r w:rsidRPr="00AD731C">
        <w:rPr>
          <w:rFonts w:ascii="Times New Roman" w:eastAsia="Times New Roman" w:hAnsi="Times New Roman" w:cs="Times New Roman"/>
          <w:sz w:val="28"/>
          <w:szCs w:val="28"/>
          <w:lang w:eastAsia="ru-RU"/>
        </w:rPr>
        <w:br w:type="page"/>
      </w:r>
      <w:r w:rsidRPr="00AD731C">
        <w:rPr>
          <w:rFonts w:ascii="Times New Roman" w:eastAsia="Times New Roman" w:hAnsi="Times New Roman" w:cs="Times New Roman"/>
          <w:sz w:val="28"/>
          <w:szCs w:val="28"/>
          <w:lang w:eastAsia="ru-RU"/>
        </w:rPr>
        <w:lastRenderedPageBreak/>
        <w:t>Приложение 5</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Отчет</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 реализации государственной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 xml:space="preserve">Ленинградской области </w:t>
      </w:r>
      <w:hyperlink w:anchor="Par2001" w:tooltip="&lt;1&gt; Отчет заполняется ежеквартально, представляется с пояснительной запиской о результатах реализации государственной программы в отчетном периоде в порядке согласно настоящим Методическим указаниям." w:history="1">
        <w:r w:rsidRPr="00AD731C">
          <w:rPr>
            <w:rFonts w:ascii="Times New Roman" w:eastAsia="Times New Roman" w:hAnsi="Times New Roman" w:cs="Times New Roman"/>
            <w:color w:val="0000FF"/>
            <w:szCs w:val="20"/>
            <w:lang w:eastAsia="ru-RU"/>
          </w:rPr>
          <w:t>&lt;1&gt;</w:t>
        </w:r>
      </w:hyperlink>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Cs w:val="20"/>
          <w:lang w:eastAsia="ru-RU"/>
        </w:rPr>
      </w:pP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Наименование государственной программы: 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Отчетный период: январь - ___________ 20... года</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Ответственный исполнитель: ________________________________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Cs w:val="20"/>
          <w:lang w:eastAsia="ru-RU"/>
        </w:rPr>
      </w:pPr>
    </w:p>
    <w:tbl>
      <w:tblPr>
        <w:tblW w:w="14875" w:type="dxa"/>
        <w:tblLayout w:type="fixed"/>
        <w:tblCellMar>
          <w:top w:w="102" w:type="dxa"/>
          <w:left w:w="62" w:type="dxa"/>
          <w:bottom w:w="102" w:type="dxa"/>
          <w:right w:w="62" w:type="dxa"/>
        </w:tblCellMar>
        <w:tblLook w:val="0000" w:firstRow="0" w:lastRow="0" w:firstColumn="0" w:lastColumn="0" w:noHBand="0" w:noVBand="0"/>
      </w:tblPr>
      <w:tblGrid>
        <w:gridCol w:w="604"/>
        <w:gridCol w:w="1852"/>
        <w:gridCol w:w="964"/>
        <w:gridCol w:w="964"/>
        <w:gridCol w:w="680"/>
        <w:gridCol w:w="737"/>
        <w:gridCol w:w="964"/>
        <w:gridCol w:w="964"/>
        <w:gridCol w:w="680"/>
        <w:gridCol w:w="737"/>
        <w:gridCol w:w="964"/>
        <w:gridCol w:w="964"/>
        <w:gridCol w:w="737"/>
        <w:gridCol w:w="737"/>
        <w:gridCol w:w="1420"/>
        <w:gridCol w:w="907"/>
      </w:tblGrid>
      <w:tr w:rsidR="00AD731C" w:rsidRPr="00AD731C" w:rsidTr="00041134">
        <w:tc>
          <w:tcPr>
            <w:tcW w:w="604"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Оценка выполнения</w:t>
            </w:r>
          </w:p>
        </w:tc>
      </w:tr>
      <w:tr w:rsidR="00AD731C" w:rsidRPr="00AD731C" w:rsidTr="00041134">
        <w:tc>
          <w:tcPr>
            <w:tcW w:w="604"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3</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4</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5</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6</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7</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8</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9</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10</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12</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13</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14</w:t>
            </w: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15</w:t>
            </w: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16</w:t>
            </w:r>
          </w:p>
        </w:tc>
      </w:tr>
      <w:tr w:rsidR="00AD731C" w:rsidRPr="00AD731C" w:rsidTr="00041134">
        <w:tc>
          <w:tcPr>
            <w:tcW w:w="14875" w:type="dxa"/>
            <w:gridSpan w:val="16"/>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Подпрограмма 1</w:t>
            </w: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Проект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1.1</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Основное мероприятие 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1.1.1</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Мероприятие 1.1.1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1.1.2</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Мероприятие 1.1.2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1.2</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Основное мероприятие 1.2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1.2.1</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Мероприятие</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1.2.1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1.2.2</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Мероприятие 1.2.2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Итого по подпрограмме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14875" w:type="dxa"/>
            <w:gridSpan w:val="16"/>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Подпрограмма 2</w:t>
            </w: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Итого по подпрограмме 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Cs w:val="20"/>
                <w:lang w:eastAsia="ru-RU"/>
              </w:rPr>
            </w:pPr>
            <w:r w:rsidRPr="00AD731C">
              <w:rPr>
                <w:rFonts w:ascii="Times New Roman" w:eastAsia="Times New Roman" w:hAnsi="Times New Roman" w:cs="Times New Roman"/>
                <w:szCs w:val="20"/>
                <w:lang w:eastAsia="ru-RU"/>
              </w:rPr>
              <w:t>Всего по государственной программе</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Cs w:val="20"/>
                <w:lang w:eastAsia="ru-RU"/>
              </w:rPr>
            </w:pP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8"/>
          <w:szCs w:val="28"/>
          <w:lang w:eastAsia="ru-RU"/>
        </w:rPr>
      </w:pPr>
    </w:p>
    <w:p w:rsidR="00AD731C" w:rsidRPr="00AD731C" w:rsidRDefault="00AD731C" w:rsidP="00AD731C">
      <w:pPr>
        <w:widowControl w:val="0"/>
        <w:autoSpaceDE w:val="0"/>
        <w:autoSpaceDN w:val="0"/>
        <w:spacing w:before="220" w:line="240" w:lineRule="auto"/>
        <w:jc w:val="both"/>
        <w:rPr>
          <w:rFonts w:ascii="Times New Roman" w:eastAsia="Times New Roman" w:hAnsi="Times New Roman" w:cs="Times New Roman"/>
          <w:sz w:val="20"/>
          <w:szCs w:val="20"/>
          <w:lang w:eastAsia="ru-RU"/>
        </w:rPr>
      </w:pPr>
    </w:p>
    <w:p w:rsidR="00AD731C" w:rsidRDefault="00AD731C" w:rsidP="00AF28E6">
      <w:pPr>
        <w:spacing w:line="240" w:lineRule="auto"/>
        <w:rPr>
          <w:rFonts w:ascii="Times New Roman" w:hAnsi="Times New Roman" w:cs="Times New Roman"/>
          <w:sz w:val="24"/>
          <w:szCs w:val="24"/>
        </w:rPr>
        <w:sectPr w:rsidR="00AD731C" w:rsidSect="006338A4">
          <w:type w:val="continuous"/>
          <w:pgSz w:w="16838" w:h="11906" w:orient="landscape"/>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AD731C" w:rsidRPr="00AD731C" w:rsidTr="00AD731C">
        <w:tc>
          <w:tcPr>
            <w:tcW w:w="3528" w:type="dxa"/>
          </w:tcPr>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tc>
        <w:tc>
          <w:tcPr>
            <w:tcW w:w="6043" w:type="dxa"/>
          </w:tcPr>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УТВЕРЖДЕНА</w:t>
            </w:r>
            <w:proofErr w:type="gramEnd"/>
            <w:r w:rsidRPr="00AD731C">
              <w:rPr>
                <w:rFonts w:ascii="Times New Roman" w:eastAsia="Times New Roman" w:hAnsi="Times New Roman" w:cs="Times New Roman"/>
                <w:b/>
                <w:sz w:val="24"/>
                <w:szCs w:val="24"/>
                <w:lang w:eastAsia="ru-RU"/>
              </w:rPr>
              <w:br/>
              <w:t>постановлением местной администрации</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МО Пениковское сельское поселение</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30.12.2021 №667</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(изм. от 25.02.2022 №111</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30.12.2022 №677</w:t>
            </w:r>
            <w:proofErr w:type="gramStart"/>
            <w:r w:rsidRPr="00AD731C">
              <w:rPr>
                <w:rFonts w:ascii="Times New Roman" w:eastAsia="Times New Roman" w:hAnsi="Times New Roman" w:cs="Times New Roman"/>
                <w:b/>
                <w:sz w:val="24"/>
                <w:szCs w:val="24"/>
                <w:lang w:eastAsia="ru-RU"/>
              </w:rPr>
              <w:t xml:space="preserve"> )</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03)</w:t>
            </w:r>
          </w:p>
        </w:tc>
      </w:tr>
    </w:tbl>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МУНИЦИПАЛЬНАЯ ПРОГРАММА</w:t>
      </w:r>
      <w:r w:rsidRPr="00AD731C">
        <w:rPr>
          <w:rFonts w:ascii="Times New Roman" w:eastAsia="Times New Roman" w:hAnsi="Times New Roman" w:cs="Times New Roman"/>
          <w:b/>
          <w:sz w:val="24"/>
          <w:szCs w:val="24"/>
          <w:lang w:eastAsia="ru-RU"/>
        </w:rPr>
        <w:br/>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муниципального образования Пениковское сельское поселение муниципального образования Ломоносовский муниципальный район Ленинградской области «Развитие и реконструкция жилищно-коммунального хозяйства муниципального образования Пениковское сельское поселение»</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noProof/>
          <w:sz w:val="24"/>
          <w:szCs w:val="24"/>
          <w:lang w:eastAsia="ru-RU"/>
        </w:rPr>
        <w:drawing>
          <wp:inline distT="0" distB="0" distL="0" distR="0" wp14:anchorId="5A8312F4" wp14:editId="717B0ABB">
            <wp:extent cx="1162050" cy="1390650"/>
            <wp:effectExtent l="0" t="0" r="0" b="0"/>
            <wp:docPr id="13" name="Рисунок 2"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AD731C">
        <w:rPr>
          <w:rFonts w:ascii="Times New Roman" w:eastAsia="Times New Roman" w:hAnsi="Times New Roman" w:cs="Times New Roman"/>
          <w:b/>
          <w:bCs/>
          <w:kern w:val="32"/>
          <w:sz w:val="24"/>
          <w:szCs w:val="24"/>
          <w:lang w:eastAsia="x-none"/>
        </w:rPr>
        <w:lastRenderedPageBreak/>
        <w:t>Паспорт</w:t>
      </w:r>
    </w:p>
    <w:p w:rsidR="00AD731C" w:rsidRPr="00AD731C" w:rsidRDefault="00AD731C" w:rsidP="00AD731C">
      <w:pPr>
        <w:spacing w:line="240" w:lineRule="auto"/>
        <w:jc w:val="center"/>
        <w:rPr>
          <w:rFonts w:ascii="Times New Roman" w:eastAsia="Times New Roman" w:hAnsi="Times New Roman" w:cs="Times New Roman"/>
          <w:b/>
          <w:spacing w:val="-6"/>
          <w:sz w:val="24"/>
          <w:szCs w:val="24"/>
          <w:lang w:eastAsia="ru-RU"/>
        </w:rPr>
      </w:pPr>
      <w:r w:rsidRPr="00AD731C">
        <w:rPr>
          <w:rFonts w:ascii="Times New Roman" w:eastAsia="Times New Roman" w:hAnsi="Times New Roman" w:cs="Times New Roman"/>
          <w:b/>
          <w:spacing w:val="-6"/>
          <w:sz w:val="24"/>
          <w:szCs w:val="24"/>
          <w:lang w:eastAsia="ru-RU"/>
        </w:rPr>
        <w:t>муниципальной программы «</w:t>
      </w:r>
      <w:r w:rsidRPr="00AD731C">
        <w:rPr>
          <w:rFonts w:ascii="Times New Roman" w:eastAsia="Times New Roman" w:hAnsi="Times New Roman" w:cs="Times New Roman"/>
          <w:b/>
          <w:sz w:val="24"/>
          <w:szCs w:val="24"/>
          <w:lang w:eastAsia="ru-RU"/>
        </w:rPr>
        <w:t>Развитие и реконструкция жилищно-коммунального хозяйства муниципального образования Пениковское сельское поселение</w:t>
      </w:r>
      <w:r w:rsidRPr="00AD731C">
        <w:rPr>
          <w:rFonts w:ascii="Times New Roman" w:eastAsia="Times New Roman" w:hAnsi="Times New Roman" w:cs="Times New Roman"/>
          <w:b/>
          <w:spacing w:val="-6"/>
          <w:sz w:val="24"/>
          <w:szCs w:val="24"/>
          <w:lang w:eastAsia="ru-RU"/>
        </w:rPr>
        <w:t>»</w:t>
      </w:r>
    </w:p>
    <w:tbl>
      <w:tblPr>
        <w:tblW w:w="0" w:type="auto"/>
        <w:tblBorders>
          <w:bottom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AD731C" w:rsidRPr="00AD731C" w:rsidTr="00AD731C">
        <w:trPr>
          <w:trHeight w:val="174"/>
        </w:trPr>
        <w:tc>
          <w:tcPr>
            <w:tcW w:w="9418" w:type="dxa"/>
            <w:gridSpan w:val="2"/>
            <w:tcBorders>
              <w:top w:val="nil"/>
              <w:left w:val="nil"/>
              <w:bottom w:val="nil"/>
              <w:right w:val="nil"/>
            </w:tcBorders>
          </w:tcPr>
          <w:p w:rsidR="00AD731C" w:rsidRPr="00AD731C" w:rsidRDefault="00AD731C" w:rsidP="00AD731C">
            <w:pPr>
              <w:widowControl w:val="0"/>
              <w:spacing w:line="240" w:lineRule="auto"/>
              <w:ind w:firstLine="709"/>
              <w:jc w:val="center"/>
              <w:textAlignment w:val="baseline"/>
              <w:rPr>
                <w:rFonts w:ascii="Times New Roman" w:eastAsia="Times New Roman" w:hAnsi="Times New Roman" w:cs="Times New Roman"/>
                <w:sz w:val="24"/>
                <w:szCs w:val="24"/>
                <w:lang w:eastAsia="ru-RU"/>
              </w:rPr>
            </w:pPr>
          </w:p>
        </w:tc>
      </w:tr>
      <w:tr w:rsidR="00AD731C" w:rsidRPr="00AD731C" w:rsidTr="00AD731C">
        <w:tc>
          <w:tcPr>
            <w:tcW w:w="9418" w:type="dxa"/>
            <w:gridSpan w:val="2"/>
            <w:tcBorders>
              <w:top w:val="nil"/>
              <w:left w:val="nil"/>
              <w:bottom w:val="nil"/>
              <w:right w:val="nil"/>
            </w:tcBorders>
          </w:tcPr>
          <w:p w:rsidR="00AD731C" w:rsidRPr="00AD731C" w:rsidRDefault="00AD731C" w:rsidP="00AD731C">
            <w:pPr>
              <w:widowControl w:val="0"/>
              <w:spacing w:line="240" w:lineRule="auto"/>
              <w:ind w:firstLine="709"/>
              <w:jc w:val="both"/>
              <w:textAlignment w:val="baseline"/>
              <w:rPr>
                <w:rFonts w:ascii="Times New Roman" w:eastAsia="Times New Roman" w:hAnsi="Times New Roman" w:cs="Times New Roman"/>
                <w:sz w:val="24"/>
                <w:szCs w:val="24"/>
                <w:lang w:eastAsia="ru-RU"/>
              </w:rPr>
            </w:pP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2022-2026 годы</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Главный бухгалтер местной администрации А.Б. </w:t>
            </w:r>
            <w:proofErr w:type="spellStart"/>
            <w:r w:rsidRPr="00AD731C">
              <w:rPr>
                <w:rFonts w:ascii="Times New Roman" w:eastAsia="Times New Roman" w:hAnsi="Times New Roman" w:cs="Times New Roman"/>
                <w:sz w:val="24"/>
                <w:szCs w:val="24"/>
                <w:lang w:eastAsia="ru-RU"/>
              </w:rPr>
              <w:t>Погуляева</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местной администрации Н.С. Алексеева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Сектор социально-экономического развития, благоустройства и ЖКХ местной администрации МО Пениковское сельское поселение</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bCs/>
                <w:sz w:val="24"/>
                <w:szCs w:val="24"/>
                <w:lang w:eastAsia="ru-RU"/>
              </w:rPr>
            </w:pPr>
            <w:r w:rsidRPr="00AD731C">
              <w:rPr>
                <w:rFonts w:ascii="Times New Roman" w:eastAsia="Times New Roman" w:hAnsi="Times New Roman" w:cs="Times New Roman"/>
                <w:bCs/>
                <w:sz w:val="24"/>
                <w:szCs w:val="24"/>
                <w:lang w:eastAsia="ru-RU"/>
              </w:rPr>
              <w:t xml:space="preserve">Обеспечить развитие  и поддержание в </w:t>
            </w:r>
            <w:proofErr w:type="gramStart"/>
            <w:r w:rsidRPr="00AD731C">
              <w:rPr>
                <w:rFonts w:ascii="Times New Roman" w:eastAsia="Times New Roman" w:hAnsi="Times New Roman" w:cs="Times New Roman"/>
                <w:bCs/>
                <w:sz w:val="24"/>
                <w:szCs w:val="24"/>
                <w:lang w:eastAsia="ru-RU"/>
              </w:rPr>
              <w:t>исправном</w:t>
            </w:r>
            <w:proofErr w:type="gramEnd"/>
            <w:r w:rsidRPr="00AD731C">
              <w:rPr>
                <w:rFonts w:ascii="Times New Roman" w:eastAsia="Times New Roman" w:hAnsi="Times New Roman" w:cs="Times New Roman"/>
                <w:bCs/>
                <w:sz w:val="24"/>
                <w:szCs w:val="24"/>
                <w:lang w:eastAsia="ru-RU"/>
              </w:rPr>
              <w:t xml:space="preserve"> состояние коммунальных систем, объектов газоснабжения и объектов жилищно-коммунального хозяйства поселения;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bCs/>
                <w:sz w:val="24"/>
                <w:szCs w:val="24"/>
                <w:lang w:eastAsia="ru-RU"/>
              </w:rPr>
            </w:pPr>
            <w:r w:rsidRPr="00AD731C">
              <w:rPr>
                <w:rFonts w:ascii="Times New Roman" w:eastAsia="Times New Roman" w:hAnsi="Times New Roman" w:cs="Times New Roman"/>
                <w:bCs/>
                <w:sz w:val="24"/>
                <w:szCs w:val="24"/>
                <w:lang w:eastAsia="ru-RU"/>
              </w:rPr>
              <w:t>повысить качество оказываемых потребителям коммунальных услуг;</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bCs/>
                <w:sz w:val="24"/>
                <w:szCs w:val="24"/>
                <w:lang w:eastAsia="ru-RU"/>
              </w:rPr>
            </w:pPr>
            <w:r w:rsidRPr="00AD731C">
              <w:rPr>
                <w:rFonts w:ascii="Times New Roman" w:eastAsia="Times New Roman" w:hAnsi="Times New Roman" w:cs="Times New Roman"/>
                <w:bCs/>
                <w:sz w:val="24"/>
                <w:szCs w:val="24"/>
                <w:lang w:eastAsia="ru-RU"/>
              </w:rPr>
              <w:t>обеспечить комфортные и безопасные условия проживания граждан;</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bCs/>
                <w:sz w:val="24"/>
                <w:szCs w:val="24"/>
                <w:lang w:eastAsia="ru-RU"/>
              </w:rPr>
            </w:pPr>
            <w:r w:rsidRPr="00AD731C">
              <w:rPr>
                <w:rFonts w:ascii="Times New Roman" w:eastAsia="Times New Roman" w:hAnsi="Times New Roman" w:cs="Times New Roman"/>
                <w:bCs/>
                <w:sz w:val="24"/>
                <w:szCs w:val="24"/>
                <w:lang w:eastAsia="ru-RU"/>
              </w:rPr>
              <w:t xml:space="preserve">повысить эффективность, устойчивость и надежность функционирования жилищно-коммунальных систем; </w:t>
            </w:r>
          </w:p>
          <w:p w:rsidR="00AD731C" w:rsidRPr="00AD731C" w:rsidRDefault="00AD731C" w:rsidP="00AD731C">
            <w:pPr>
              <w:spacing w:line="280" w:lineRule="exact"/>
              <w:ind w:right="-36"/>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sz w:val="24"/>
                <w:szCs w:val="24"/>
                <w:lang w:eastAsia="ru-RU"/>
              </w:rPr>
              <w:t>снизить процент нерациональных затрат</w:t>
            </w:r>
          </w:p>
        </w:tc>
      </w:tr>
      <w:tr w:rsidR="00AD731C" w:rsidRPr="00AD731C" w:rsidTr="00AD731C">
        <w:trPr>
          <w:trHeight w:val="3"/>
        </w:trPr>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noProof/>
                <w:sz w:val="24"/>
                <w:szCs w:val="24"/>
                <w:lang w:eastAsia="ru-RU"/>
              </w:rPr>
            </w:pPr>
            <w:r w:rsidRPr="00AD731C">
              <w:rPr>
                <w:rFonts w:ascii="Times New Roman" w:eastAsia="Times New Roman" w:hAnsi="Times New Roman" w:cs="Times New Roman"/>
                <w:noProof/>
                <w:sz w:val="24"/>
                <w:szCs w:val="24"/>
                <w:lang w:eastAsia="ru-RU"/>
              </w:rPr>
              <w:t>Повышение надежности систем и качества предоставляемых коммунальных услуг;</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noProof/>
                <w:sz w:val="24"/>
                <w:szCs w:val="24"/>
                <w:lang w:eastAsia="ru-RU"/>
              </w:rPr>
            </w:pPr>
            <w:r w:rsidRPr="00AD731C">
              <w:rPr>
                <w:rFonts w:ascii="Times New Roman" w:eastAsia="Times New Roman" w:hAnsi="Times New Roman" w:cs="Times New Roman"/>
                <w:noProof/>
                <w:sz w:val="24"/>
                <w:szCs w:val="24"/>
                <w:lang w:eastAsia="ru-RU"/>
              </w:rPr>
              <w:t>обеспечение сбалансированности интересов субъектов коммунальной инфраструктуры и потребителей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Создание условий для эксплуатации и обслуживания жилищно-коммунального хозяйства поселения;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поддержание систем и объектов ЖКХ муниципального образования в надлежащем техническом состоянии.</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Улучшение качества жизни населения муниципального образования Пениковское сельское поселение, создание благоприятных условий для проживания, недопущение выходов из строя объектов ЖКХ,</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создание условий для социально-</w:t>
            </w:r>
            <w:r w:rsidRPr="00AD731C">
              <w:rPr>
                <w:rFonts w:ascii="Times New Roman" w:eastAsia="Times New Roman" w:hAnsi="Times New Roman" w:cs="Times New Roman"/>
                <w:sz w:val="24"/>
                <w:szCs w:val="24"/>
                <w:lang w:eastAsia="ru-RU"/>
              </w:rPr>
              <w:lastRenderedPageBreak/>
              <w:t>экономического развития поселения</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Реализация проектов не предусмотрена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2022 год – 1059,9928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2023 год – 4156,0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2024 год – 4106,0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2025 год – 4106,0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2026 год – 4106,0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Налоговые расходы не предусмотрены</w:t>
            </w:r>
          </w:p>
        </w:tc>
      </w:tr>
    </w:tbl>
    <w:p w:rsidR="00AD731C" w:rsidRPr="00AD731C" w:rsidRDefault="00AD731C" w:rsidP="00AD731C">
      <w:pPr>
        <w:keepNext/>
        <w:spacing w:line="240" w:lineRule="auto"/>
        <w:jc w:val="center"/>
        <w:outlineLvl w:val="0"/>
        <w:rPr>
          <w:rFonts w:ascii="Times New Roman" w:eastAsia="Times New Roman" w:hAnsi="Times New Roman" w:cs="Times New Roman"/>
          <w:bCs/>
          <w:kern w:val="32"/>
          <w:sz w:val="24"/>
          <w:szCs w:val="24"/>
          <w:lang w:eastAsia="x-none"/>
        </w:rPr>
      </w:pPr>
    </w:p>
    <w:p w:rsidR="00AD731C" w:rsidRPr="00AD731C" w:rsidRDefault="00AD731C" w:rsidP="00AD731C">
      <w:pPr>
        <w:spacing w:line="240" w:lineRule="auto"/>
        <w:ind w:firstLine="709"/>
        <w:jc w:val="both"/>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AD731C">
        <w:rPr>
          <w:rFonts w:ascii="Times New Roman" w:eastAsia="Times New Roman" w:hAnsi="Times New Roman" w:cs="Times New Roman"/>
          <w:sz w:val="24"/>
          <w:szCs w:val="24"/>
          <w:lang w:eastAsia="ru-RU"/>
        </w:rPr>
        <w:t>Пеники</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AD731C">
        <w:rPr>
          <w:rFonts w:ascii="Times New Roman" w:eastAsia="Times New Roman" w:hAnsi="Times New Roman" w:cs="Times New Roman"/>
          <w:sz w:val="24"/>
          <w:szCs w:val="24"/>
          <w:lang w:eastAsia="ru-RU"/>
        </w:rPr>
        <w:t>Броннинская</w:t>
      </w:r>
      <w:proofErr w:type="spellEnd"/>
      <w:r w:rsidRPr="00AD731C">
        <w:rPr>
          <w:rFonts w:ascii="Times New Roman" w:eastAsia="Times New Roman" w:hAnsi="Times New Roman" w:cs="Times New Roman"/>
          <w:sz w:val="24"/>
          <w:szCs w:val="24"/>
          <w:lang w:eastAsia="ru-RU"/>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18579DF3" wp14:editId="74532A0C">
            <wp:simplePos x="0" y="0"/>
            <wp:positionH relativeFrom="column">
              <wp:posOffset>-9525</wp:posOffset>
            </wp:positionH>
            <wp:positionV relativeFrom="paragraph">
              <wp:posOffset>3810</wp:posOffset>
            </wp:positionV>
            <wp:extent cx="2861310" cy="2148840"/>
            <wp:effectExtent l="0" t="0" r="0" b="3810"/>
            <wp:wrapSquare wrapText="bothSides"/>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1310" cy="2148840"/>
                    </a:xfrm>
                    <a:prstGeom prst="rect">
                      <a:avLst/>
                    </a:prstGeom>
                    <a:noFill/>
                  </pic:spPr>
                </pic:pic>
              </a:graphicData>
            </a:graphic>
            <wp14:sizeRelH relativeFrom="page">
              <wp14:pctWidth>0</wp14:pctWidth>
            </wp14:sizeRelH>
            <wp14:sizeRelV relativeFrom="page">
              <wp14:pctHeight>0</wp14:pctHeight>
            </wp14:sizeRelV>
          </wp:anchor>
        </w:drawing>
      </w:r>
      <w:r w:rsidRPr="00AD731C">
        <w:rPr>
          <w:rFonts w:ascii="Times New Roman" w:eastAsia="Times New Roman" w:hAnsi="Times New Roman" w:cs="Times New Roman"/>
          <w:sz w:val="24"/>
          <w:szCs w:val="24"/>
          <w:lang w:eastAsia="ru-RU"/>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Поселение расположено по соседству с г. Санкт-Петербург (г. Ломоносов), муниципальными образованиями </w:t>
      </w:r>
      <w:proofErr w:type="spellStart"/>
      <w:r w:rsidRPr="00AD731C">
        <w:rPr>
          <w:rFonts w:ascii="Times New Roman" w:eastAsia="Times New Roman" w:hAnsi="Times New Roman" w:cs="Times New Roman"/>
          <w:sz w:val="24"/>
          <w:szCs w:val="24"/>
          <w:lang w:eastAsia="ru-RU"/>
        </w:rPr>
        <w:t>Низинское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Оржицкое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Гостилицкое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Лопухинское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Лебяженское</w:t>
      </w:r>
      <w:proofErr w:type="spellEnd"/>
      <w:r w:rsidRPr="00AD731C">
        <w:rPr>
          <w:rFonts w:ascii="Times New Roman" w:eastAsia="Times New Roman" w:hAnsi="Times New Roman" w:cs="Times New Roman"/>
          <w:sz w:val="24"/>
          <w:szCs w:val="24"/>
          <w:lang w:eastAsia="ru-RU"/>
        </w:rPr>
        <w:t xml:space="preserve"> ГП, </w:t>
      </w:r>
      <w:proofErr w:type="spellStart"/>
      <w:r w:rsidRPr="00AD731C">
        <w:rPr>
          <w:rFonts w:ascii="Times New Roman" w:eastAsia="Times New Roman" w:hAnsi="Times New Roman" w:cs="Times New Roman"/>
          <w:sz w:val="24"/>
          <w:szCs w:val="24"/>
          <w:lang w:eastAsia="ru-RU"/>
        </w:rPr>
        <w:t>Большеижорское</w:t>
      </w:r>
      <w:proofErr w:type="spellEnd"/>
      <w:r w:rsidRPr="00AD731C">
        <w:rPr>
          <w:rFonts w:ascii="Times New Roman" w:eastAsia="Times New Roman" w:hAnsi="Times New Roman" w:cs="Times New Roman"/>
          <w:sz w:val="24"/>
          <w:szCs w:val="24"/>
          <w:lang w:eastAsia="ru-RU"/>
        </w:rPr>
        <w:t xml:space="preserve"> ГП и по Финскому заливу.</w:t>
      </w: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Общая площадь земель муниципального образования Пениковское сельское поселение — 27302,27 га, из них земли сельскохозяйственного назначения - 1872,4 га, земли населенных пунктов – </w:t>
      </w:r>
      <w:r w:rsidRPr="00AD731C">
        <w:rPr>
          <w:rFonts w:ascii="Times New Roman" w:eastAsia="Times New Roman" w:hAnsi="Times New Roman" w:cs="Times New Roman"/>
          <w:bCs/>
          <w:color w:val="000000"/>
          <w:sz w:val="24"/>
          <w:szCs w:val="24"/>
          <w:lang w:eastAsia="ru-RU"/>
        </w:rPr>
        <w:t>845,2</w:t>
      </w:r>
      <w:r w:rsidRPr="00AD731C">
        <w:rPr>
          <w:rFonts w:ascii="Times New Roman" w:eastAsia="Times New Roman" w:hAnsi="Times New Roman" w:cs="Times New Roman"/>
          <w:sz w:val="24"/>
          <w:szCs w:val="24"/>
          <w:lang w:eastAsia="ru-RU"/>
        </w:rPr>
        <w:t xml:space="preserve"> га.</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состав поселения входят следующие населённые пункты (17 деревень и 2 посёлка):</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Большое</w:t>
      </w:r>
      <w:proofErr w:type="gram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Коновалово</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r w:rsidRPr="00AD731C">
        <w:rPr>
          <w:rFonts w:ascii="Times New Roman" w:eastAsia="Times New Roman" w:hAnsi="Times New Roman" w:cs="Times New Roman"/>
          <w:sz w:val="24"/>
          <w:szCs w:val="24"/>
          <w:lang w:eastAsia="ru-RU"/>
        </w:rPr>
        <w:tab/>
        <w:t>деревня Верхние Венки</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r w:rsidRPr="00AD731C">
        <w:rPr>
          <w:rFonts w:ascii="Times New Roman" w:eastAsia="Times New Roman" w:hAnsi="Times New Roman" w:cs="Times New Roman"/>
          <w:sz w:val="24"/>
          <w:szCs w:val="24"/>
          <w:lang w:eastAsia="ru-RU"/>
        </w:rPr>
        <w:tab/>
        <w:t xml:space="preserve">деревня Верхняя </w:t>
      </w:r>
      <w:proofErr w:type="spellStart"/>
      <w:r w:rsidRPr="00AD731C">
        <w:rPr>
          <w:rFonts w:ascii="Times New Roman" w:eastAsia="Times New Roman" w:hAnsi="Times New Roman" w:cs="Times New Roman"/>
          <w:sz w:val="24"/>
          <w:szCs w:val="24"/>
          <w:lang w:eastAsia="ru-RU"/>
        </w:rPr>
        <w:t>Бронна</w:t>
      </w:r>
      <w:proofErr w:type="spell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r w:rsidRPr="00AD731C">
        <w:rPr>
          <w:rFonts w:ascii="Times New Roman" w:eastAsia="Times New Roman" w:hAnsi="Times New Roman" w:cs="Times New Roman"/>
          <w:sz w:val="24"/>
          <w:szCs w:val="24"/>
          <w:lang w:eastAsia="ru-RU"/>
        </w:rPr>
        <w:tab/>
        <w:t>деревня Дубки</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Кабацкое</w:t>
      </w:r>
      <w:proofErr w:type="gram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r w:rsidRPr="00AD731C">
        <w:rPr>
          <w:rFonts w:ascii="Times New Roman" w:eastAsia="Times New Roman" w:hAnsi="Times New Roman" w:cs="Times New Roman"/>
          <w:sz w:val="24"/>
          <w:szCs w:val="24"/>
          <w:lang w:eastAsia="ru-RU"/>
        </w:rPr>
        <w:tab/>
        <w:t>деревня Кузнецы</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Куккузи</w:t>
      </w:r>
      <w:proofErr w:type="spell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Кукушкино</w:t>
      </w:r>
      <w:proofErr w:type="gram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9.</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Лангерево</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Лимузи</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r w:rsidRPr="00AD731C">
        <w:rPr>
          <w:rFonts w:ascii="Times New Roman" w:eastAsia="Times New Roman" w:hAnsi="Times New Roman" w:cs="Times New Roman"/>
          <w:sz w:val="24"/>
          <w:szCs w:val="24"/>
          <w:lang w:eastAsia="ru-RU"/>
        </w:rPr>
        <w:tab/>
        <w:t>деревня Малая Ижора</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r w:rsidRPr="00AD731C">
        <w:rPr>
          <w:rFonts w:ascii="Times New Roman" w:eastAsia="Times New Roman" w:hAnsi="Times New Roman" w:cs="Times New Roman"/>
          <w:sz w:val="24"/>
          <w:szCs w:val="24"/>
          <w:lang w:eastAsia="ru-RU"/>
        </w:rPr>
        <w:tab/>
        <w:t xml:space="preserve">деревня Малое </w:t>
      </w:r>
      <w:proofErr w:type="spellStart"/>
      <w:r w:rsidRPr="00AD731C">
        <w:rPr>
          <w:rFonts w:ascii="Times New Roman" w:eastAsia="Times New Roman" w:hAnsi="Times New Roman" w:cs="Times New Roman"/>
          <w:sz w:val="24"/>
          <w:szCs w:val="24"/>
          <w:lang w:eastAsia="ru-RU"/>
        </w:rPr>
        <w:t>Коновалово</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r w:rsidRPr="00AD731C">
        <w:rPr>
          <w:rFonts w:ascii="Times New Roman" w:eastAsia="Times New Roman" w:hAnsi="Times New Roman" w:cs="Times New Roman"/>
          <w:sz w:val="24"/>
          <w:szCs w:val="24"/>
          <w:lang w:eastAsia="ru-RU"/>
        </w:rPr>
        <w:tab/>
        <w:t xml:space="preserve">деревня Нижняя </w:t>
      </w:r>
      <w:proofErr w:type="spellStart"/>
      <w:r w:rsidRPr="00AD731C">
        <w:rPr>
          <w:rFonts w:ascii="Times New Roman" w:eastAsia="Times New Roman" w:hAnsi="Times New Roman" w:cs="Times New Roman"/>
          <w:sz w:val="24"/>
          <w:szCs w:val="24"/>
          <w:lang w:eastAsia="ru-RU"/>
        </w:rPr>
        <w:t>Бронна</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Пеники</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Сойкино</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Таменгонт</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Ускуля</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18.</w:t>
      </w:r>
      <w:r w:rsidRPr="00AD731C">
        <w:rPr>
          <w:rFonts w:ascii="Times New Roman" w:eastAsia="Times New Roman" w:hAnsi="Times New Roman" w:cs="Times New Roman"/>
          <w:sz w:val="24"/>
          <w:szCs w:val="24"/>
          <w:lang w:eastAsia="ru-RU"/>
        </w:rPr>
        <w:tab/>
        <w:t xml:space="preserve">поселок </w:t>
      </w:r>
      <w:proofErr w:type="spellStart"/>
      <w:r w:rsidRPr="00AD731C">
        <w:rPr>
          <w:rFonts w:ascii="Times New Roman" w:eastAsia="Times New Roman" w:hAnsi="Times New Roman" w:cs="Times New Roman"/>
          <w:sz w:val="24"/>
          <w:szCs w:val="24"/>
          <w:lang w:eastAsia="ru-RU"/>
        </w:rPr>
        <w:t>Бронна</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19.</w:t>
      </w:r>
      <w:r w:rsidRPr="00AD731C">
        <w:rPr>
          <w:rFonts w:ascii="Times New Roman" w:eastAsia="Times New Roman" w:hAnsi="Times New Roman" w:cs="Times New Roman"/>
          <w:sz w:val="24"/>
          <w:szCs w:val="24"/>
          <w:lang w:eastAsia="ru-RU"/>
        </w:rPr>
        <w:tab/>
        <w:t xml:space="preserve">поселок </w:t>
      </w:r>
      <w:proofErr w:type="gramStart"/>
      <w:r w:rsidRPr="00AD731C">
        <w:rPr>
          <w:rFonts w:ascii="Times New Roman" w:eastAsia="Times New Roman" w:hAnsi="Times New Roman" w:cs="Times New Roman"/>
          <w:sz w:val="24"/>
          <w:szCs w:val="24"/>
          <w:lang w:eastAsia="ru-RU"/>
        </w:rPr>
        <w:t>при</w:t>
      </w:r>
      <w:proofErr w:type="gramEnd"/>
      <w:r w:rsidRPr="00AD731C">
        <w:rPr>
          <w:rFonts w:ascii="Times New Roman" w:eastAsia="Times New Roman" w:hAnsi="Times New Roman" w:cs="Times New Roman"/>
          <w:sz w:val="24"/>
          <w:szCs w:val="24"/>
          <w:lang w:eastAsia="ru-RU"/>
        </w:rPr>
        <w:t xml:space="preserve"> ж/д. ст. Дубочки</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Площадь земель муниципального образования составляет 27302,27 га, из них земли военного ведомства 15693,17 га.</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AD731C" w:rsidRPr="00AD731C" w:rsidRDefault="00AD731C" w:rsidP="00AD731C">
      <w:pPr>
        <w:spacing w:line="240" w:lineRule="auto"/>
        <w:ind w:firstLine="709"/>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u w:val="single"/>
          <w:lang w:eastAsia="ru-RU"/>
        </w:rPr>
        <w:t>Демография</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Численность постоянного населения по состоянию на 01.01.2022 года составляет – 3148 человек (с учетом населения, проживающего в военных городках, расположенных на территории поселения около 3247 человек).</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том числе моложе трудоспособного возраста – 0,343 тыс. человек.</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Трудоспособного возраста – 2,32 тыс. человек.</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Старше трудоспособного возраста – 0,584 тыс. человек.</w:t>
      </w:r>
    </w:p>
    <w:p w:rsidR="00AD731C" w:rsidRPr="00AD731C" w:rsidRDefault="00AD731C" w:rsidP="00AD731C">
      <w:pPr>
        <w:spacing w:line="240" w:lineRule="auto"/>
        <w:ind w:firstLine="708"/>
        <w:jc w:val="both"/>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u w:val="single"/>
          <w:lang w:eastAsia="ru-RU"/>
        </w:rPr>
        <w:t>Бюджет</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Основным источником поступлений является земельный налог, арендная плата, подоходный налог и денежные средства, поступающие в бюджет от продажи земельных участков. С увеличением кадастровой оценки земельных участков планируется увеличение местного бюджета. </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Общее количество налогооблагаемых земельных участков – 5735 единиц.</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Бюджетные средства расходуются на содержание жилищно-коммунального хозяйства, ремонта </w:t>
      </w:r>
      <w:proofErr w:type="spellStart"/>
      <w:r w:rsidRPr="00AD731C">
        <w:rPr>
          <w:rFonts w:ascii="Times New Roman" w:eastAsia="Times New Roman" w:hAnsi="Times New Roman" w:cs="Times New Roman"/>
          <w:sz w:val="24"/>
          <w:szCs w:val="24"/>
          <w:lang w:eastAsia="ru-RU"/>
        </w:rPr>
        <w:t>внутрипоселковых</w:t>
      </w:r>
      <w:proofErr w:type="spellEnd"/>
      <w:r w:rsidRPr="00AD731C">
        <w:rPr>
          <w:rFonts w:ascii="Times New Roman" w:eastAsia="Times New Roman" w:hAnsi="Times New Roman" w:cs="Times New Roman"/>
          <w:sz w:val="24"/>
          <w:szCs w:val="24"/>
          <w:lang w:eastAsia="ru-RU"/>
        </w:rPr>
        <w:t xml:space="preserve"> дорог, уличного освещения, благоустройство территории поселения, функционирование органов местного самоуправления и т.д.</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Начиная с 2010 года на территории поселения наблюдается значительное увеличение </w:t>
      </w:r>
      <w:proofErr w:type="gramStart"/>
      <w:r w:rsidRPr="00AD731C">
        <w:rPr>
          <w:rFonts w:ascii="Times New Roman" w:eastAsia="Times New Roman" w:hAnsi="Times New Roman" w:cs="Times New Roman"/>
          <w:sz w:val="24"/>
          <w:szCs w:val="24"/>
          <w:lang w:eastAsia="ru-RU"/>
        </w:rPr>
        <w:t>индивидуального-жилищного</w:t>
      </w:r>
      <w:proofErr w:type="gramEnd"/>
      <w:r w:rsidRPr="00AD731C">
        <w:rPr>
          <w:rFonts w:ascii="Times New Roman" w:eastAsia="Times New Roman" w:hAnsi="Times New Roman" w:cs="Times New Roman"/>
          <w:sz w:val="24"/>
          <w:szCs w:val="24"/>
          <w:lang w:eastAsia="ru-RU"/>
        </w:rPr>
        <w:t xml:space="preserve"> строительства. В период с 2010 по 2022 годы на землях поселения организовано двадцать два новых ДНП, ряд из них войдут в черту населенных пунктов.</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15-20%</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связи с этим возрастают требования к поддержанию надлежащего санитарного состояния территории поселения, возникают новые задачи по благоустройству поселения, принятия мер по обеспечению комфортного и безопасного проживания граждан.</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Решение задач по благоустройству территорий и населенных пунктов муниципального образования Пениковское сельское поселение позволит не только создать безопасные и комфортные условия для проживания граждан на территории поселения, но и, как следствие,  создаст предпосылки для социально-экономического развития всего поселения. </w:t>
      </w: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программы </w:t>
      </w:r>
    </w:p>
    <w:p w:rsidR="00AD731C" w:rsidRPr="00AD731C" w:rsidRDefault="00AD731C" w:rsidP="00AD731C">
      <w:pPr>
        <w:widowControl w:val="0"/>
        <w:autoSpaceDE w:val="0"/>
        <w:autoSpaceDN w:val="0"/>
        <w:adjustRightInd w:val="0"/>
        <w:spacing w:line="240" w:lineRule="auto"/>
        <w:ind w:firstLine="709"/>
        <w:jc w:val="both"/>
        <w:rPr>
          <w:rFonts w:ascii="Times New Roman" w:eastAsia="Times New Roman" w:hAnsi="Times New Roman" w:cs="Times New Roman"/>
          <w:bCs/>
          <w:sz w:val="24"/>
          <w:szCs w:val="24"/>
          <w:lang w:eastAsia="ru-RU"/>
        </w:rPr>
      </w:pPr>
      <w:r w:rsidRPr="00AD731C">
        <w:rPr>
          <w:rFonts w:ascii="Times New Roman" w:eastAsia="Times New Roman" w:hAnsi="Times New Roman" w:cs="Times New Roman"/>
          <w:sz w:val="24"/>
          <w:szCs w:val="24"/>
          <w:lang w:eastAsia="ru-RU"/>
        </w:rPr>
        <w:t xml:space="preserve">Основными целями Программы являются </w:t>
      </w:r>
      <w:r w:rsidRPr="00AD731C">
        <w:rPr>
          <w:rFonts w:ascii="Times New Roman" w:eastAsia="Times New Roman" w:hAnsi="Times New Roman" w:cs="Times New Roman"/>
          <w:bCs/>
          <w:sz w:val="24"/>
          <w:szCs w:val="24"/>
          <w:lang w:eastAsia="ru-RU"/>
        </w:rPr>
        <w:t xml:space="preserve">обеспечение развития  и поддержания в исправном состояние коммунальных систем и объектов жилищно-коммунального хозяйства поселения, повышение качества оказываемых потребителям коммунальных услуг, обеспечение комфортных и безопасных условий проживания граждан и повышение </w:t>
      </w:r>
      <w:proofErr w:type="gramStart"/>
      <w:r w:rsidRPr="00AD731C">
        <w:rPr>
          <w:rFonts w:ascii="Times New Roman" w:eastAsia="Times New Roman" w:hAnsi="Times New Roman" w:cs="Times New Roman"/>
          <w:bCs/>
          <w:sz w:val="24"/>
          <w:szCs w:val="24"/>
          <w:lang w:eastAsia="ru-RU"/>
        </w:rPr>
        <w:t>эффективности</w:t>
      </w:r>
      <w:proofErr w:type="gramEnd"/>
      <w:r w:rsidRPr="00AD731C">
        <w:rPr>
          <w:rFonts w:ascii="Times New Roman" w:eastAsia="Times New Roman" w:hAnsi="Times New Roman" w:cs="Times New Roman"/>
          <w:bCs/>
          <w:sz w:val="24"/>
          <w:szCs w:val="24"/>
          <w:lang w:eastAsia="ru-RU"/>
        </w:rPr>
        <w:t xml:space="preserve"> и надежность функционирования жилищно-коммунальных систем.</w:t>
      </w:r>
    </w:p>
    <w:p w:rsidR="00AD731C" w:rsidRPr="00AD731C" w:rsidRDefault="00AD731C" w:rsidP="00AD731C">
      <w:pPr>
        <w:widowControl w:val="0"/>
        <w:autoSpaceDE w:val="0"/>
        <w:autoSpaceDN w:val="0"/>
        <w:adjustRightInd w:val="0"/>
        <w:spacing w:line="240" w:lineRule="auto"/>
        <w:ind w:firstLine="540"/>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ind w:firstLine="426"/>
        <w:jc w:val="both"/>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3. Структурные элементы муниципальной программы</w:t>
      </w:r>
    </w:p>
    <w:p w:rsidR="00AD731C" w:rsidRPr="00AD731C" w:rsidRDefault="00AD731C" w:rsidP="00AD731C">
      <w:pPr>
        <w:spacing w:line="240" w:lineRule="auto"/>
        <w:ind w:firstLine="426"/>
        <w:jc w:val="both"/>
        <w:rPr>
          <w:rFonts w:ascii="Times New Roman" w:eastAsia="Times New Roman" w:hAnsi="Times New Roman" w:cs="Times New Roman"/>
          <w:b/>
          <w:sz w:val="24"/>
          <w:szCs w:val="24"/>
          <w:lang w:eastAsia="ru-RU"/>
        </w:rPr>
      </w:pP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AD731C" w:rsidRPr="00AD731C" w:rsidRDefault="00AD731C" w:rsidP="00AD731C">
      <w:pPr>
        <w:spacing w:line="240" w:lineRule="auto"/>
        <w:ind w:firstLine="709"/>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u w:val="single"/>
          <w:lang w:eastAsia="ru-RU"/>
        </w:rPr>
        <w:t>Решение задачи</w:t>
      </w:r>
      <w:r w:rsidRPr="00AD731C">
        <w:rPr>
          <w:rFonts w:ascii="Times New Roman" w:eastAsia="Times New Roman" w:hAnsi="Times New Roman" w:cs="Times New Roman"/>
          <w:spacing w:val="-6"/>
          <w:sz w:val="24"/>
          <w:szCs w:val="24"/>
          <w:lang w:eastAsia="ru-RU"/>
        </w:rPr>
        <w:t xml:space="preserve"> муниципальной программы «</w:t>
      </w:r>
      <w:r w:rsidRPr="00AD731C">
        <w:rPr>
          <w:rFonts w:ascii="Times New Roman" w:eastAsia="Times New Roman" w:hAnsi="Times New Roman" w:cs="Times New Roman"/>
          <w:sz w:val="24"/>
          <w:szCs w:val="24"/>
          <w:lang w:eastAsia="ru-RU"/>
        </w:rPr>
        <w:t>Развитие и реконструкция жилищно-коммунального хозяйства муниципального образования Пениковское сельское поселение</w:t>
      </w:r>
      <w:r w:rsidRPr="00AD731C">
        <w:rPr>
          <w:rFonts w:ascii="Times New Roman" w:eastAsia="Times New Roman" w:hAnsi="Times New Roman" w:cs="Times New Roman"/>
          <w:spacing w:val="-6"/>
          <w:sz w:val="24"/>
          <w:szCs w:val="24"/>
          <w:lang w:eastAsia="ru-RU"/>
        </w:rPr>
        <w:t>» достигается в рамках осуществления комплекса процессных мероприятий:</w:t>
      </w:r>
    </w:p>
    <w:p w:rsidR="00AD731C" w:rsidRPr="00AD731C" w:rsidRDefault="00AD731C" w:rsidP="00AD731C">
      <w:pPr>
        <w:spacing w:line="240" w:lineRule="auto"/>
        <w:ind w:firstLine="709"/>
        <w:jc w:val="both"/>
        <w:rPr>
          <w:rFonts w:ascii="Times New Roman" w:eastAsia="Times New Roman" w:hAnsi="Times New Roman" w:cs="Times New Roman"/>
          <w:spacing w:val="-6"/>
          <w:sz w:val="24"/>
          <w:szCs w:val="24"/>
          <w:lang w:eastAsia="ru-RU"/>
        </w:rPr>
      </w:pPr>
    </w:p>
    <w:tbl>
      <w:tblPr>
        <w:tblW w:w="9654" w:type="dxa"/>
        <w:tblInd w:w="93" w:type="dxa"/>
        <w:tblLook w:val="04A0" w:firstRow="1" w:lastRow="0" w:firstColumn="1" w:lastColumn="0" w:noHBand="0" w:noVBand="1"/>
      </w:tblPr>
      <w:tblGrid>
        <w:gridCol w:w="9654"/>
      </w:tblGrid>
      <w:tr w:rsidR="00AD731C" w:rsidRPr="00AD731C" w:rsidTr="00AD731C">
        <w:trPr>
          <w:trHeight w:val="630"/>
        </w:trPr>
        <w:tc>
          <w:tcPr>
            <w:tcW w:w="9654" w:type="dxa"/>
            <w:vAlign w:val="bottom"/>
            <w:hideMark/>
          </w:tcPr>
          <w:p w:rsidR="00AD731C" w:rsidRPr="00AD731C" w:rsidRDefault="00AD731C" w:rsidP="00AD731C">
            <w:pPr>
              <w:spacing w:line="240" w:lineRule="auto"/>
              <w:jc w:val="both"/>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b/>
                <w:bCs/>
                <w:color w:val="000000"/>
                <w:sz w:val="24"/>
                <w:szCs w:val="24"/>
                <w:lang w:eastAsia="ru-RU"/>
              </w:rPr>
              <w:t xml:space="preserve">1) Комплекс процессных  мероприятий " Обслуживание и ремонт муниципального жилого фонда </w:t>
            </w:r>
            <w:proofErr w:type="spellStart"/>
            <w:r w:rsidRPr="00AD731C">
              <w:rPr>
                <w:rFonts w:ascii="Times New Roman" w:eastAsia="Times New Roman" w:hAnsi="Times New Roman" w:cs="Times New Roman"/>
                <w:b/>
                <w:bCs/>
                <w:color w:val="000000"/>
                <w:sz w:val="24"/>
                <w:szCs w:val="24"/>
                <w:lang w:eastAsia="ru-RU"/>
              </w:rPr>
              <w:t>Пениковского</w:t>
            </w:r>
            <w:proofErr w:type="spellEnd"/>
            <w:r w:rsidRPr="00AD731C">
              <w:rPr>
                <w:rFonts w:ascii="Times New Roman" w:eastAsia="Times New Roman" w:hAnsi="Times New Roman" w:cs="Times New Roman"/>
                <w:b/>
                <w:bCs/>
                <w:color w:val="000000"/>
                <w:sz w:val="24"/>
                <w:szCs w:val="24"/>
                <w:lang w:eastAsia="ru-RU"/>
              </w:rPr>
              <w:t xml:space="preserve"> сельского поселения"</w:t>
            </w:r>
          </w:p>
        </w:tc>
      </w:tr>
    </w:tbl>
    <w:p w:rsidR="00AD731C" w:rsidRPr="00AD731C" w:rsidRDefault="00AD731C" w:rsidP="00AD731C">
      <w:pPr>
        <w:spacing w:line="240" w:lineRule="auto"/>
        <w:jc w:val="both"/>
        <w:rPr>
          <w:rFonts w:ascii="Times New Roman" w:eastAsia="Times New Roman" w:hAnsi="Times New Roman" w:cs="Times New Roman"/>
          <w:sz w:val="24"/>
          <w:szCs w:val="24"/>
          <w:highlight w:val="yellow"/>
          <w:u w:val="single"/>
          <w:lang w:eastAsia="ru-RU"/>
        </w:rPr>
      </w:pPr>
    </w:p>
    <w:p w:rsidR="00AD731C" w:rsidRPr="00AD731C" w:rsidRDefault="00AD731C" w:rsidP="00AD731C">
      <w:pPr>
        <w:widowControl w:val="0"/>
        <w:spacing w:line="240" w:lineRule="auto"/>
        <w:ind w:firstLine="709"/>
        <w:jc w:val="center"/>
        <w:textAlignment w:val="baseline"/>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4. Приложения к муниципальной программе</w:t>
      </w:r>
    </w:p>
    <w:p w:rsidR="00AD731C" w:rsidRPr="00AD731C" w:rsidRDefault="00AD731C" w:rsidP="00AD731C">
      <w:pPr>
        <w:widowControl w:val="0"/>
        <w:spacing w:line="240" w:lineRule="auto"/>
        <w:ind w:firstLine="709"/>
        <w:jc w:val="center"/>
        <w:textAlignment w:val="baseline"/>
        <w:rPr>
          <w:rFonts w:ascii="Times New Roman" w:eastAsia="Times New Roman" w:hAnsi="Times New Roman" w:cs="Times New Roman"/>
          <w:b/>
          <w:sz w:val="24"/>
          <w:szCs w:val="24"/>
          <w:highlight w:val="yellow"/>
          <w:lang w:eastAsia="ru-RU"/>
        </w:rPr>
      </w:pPr>
    </w:p>
    <w:p w:rsidR="00AD731C" w:rsidRPr="00AD731C" w:rsidRDefault="00AD731C" w:rsidP="00AD731C">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Сведения о показателях (индикаторах) муниципальной программы и их значения представлены в приложении 1 к Муниципальной программе. </w:t>
      </w:r>
    </w:p>
    <w:p w:rsidR="00AD731C" w:rsidRPr="00AD731C" w:rsidRDefault="00AD731C" w:rsidP="00AD731C">
      <w:pPr>
        <w:widowControl w:val="0"/>
        <w:autoSpaceDE w:val="0"/>
        <w:autoSpaceDN w:val="0"/>
        <w:spacing w:line="240" w:lineRule="auto"/>
        <w:ind w:firstLine="672"/>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Сведения о порядке сбора информации и методике расчета показателей (индикаторов) муниципальной программы представлены в приложении 2 к 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План реализации муниципальной программы представлен в приложении 3 к 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Сводный детальный план реализации муниципальной программы представлен в приложении 4 к 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Форма отчета представлена в приложении 5 к Муниципальной программе.</w:t>
      </w:r>
    </w:p>
    <w:p w:rsidR="00AD731C" w:rsidRPr="00AD731C" w:rsidRDefault="00AD731C" w:rsidP="00AD731C">
      <w:pPr>
        <w:spacing w:line="240" w:lineRule="auto"/>
        <w:ind w:firstLine="672"/>
        <w:rPr>
          <w:rFonts w:ascii="Times New Roman" w:eastAsia="Times New Roman" w:hAnsi="Times New Roman" w:cs="Times New Roman"/>
          <w:sz w:val="24"/>
          <w:szCs w:val="24"/>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1906" w:h="16838"/>
          <w:pgMar w:top="1134" w:right="680" w:bottom="709" w:left="1701" w:header="709" w:footer="537" w:gutter="0"/>
          <w:cols w:space="720"/>
        </w:sectPr>
      </w:pPr>
    </w:p>
    <w:p w:rsidR="00AD731C" w:rsidRPr="00AD731C" w:rsidRDefault="00AD731C" w:rsidP="00AD731C">
      <w:pPr>
        <w:widowControl w:val="0"/>
        <w:spacing w:line="240" w:lineRule="auto"/>
        <w:ind w:firstLine="709"/>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Приложение 1</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показателях (индикаторах)</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муниципальной программы и их </w:t>
      </w:r>
      <w:proofErr w:type="gramStart"/>
      <w:r w:rsidRPr="00AD731C">
        <w:rPr>
          <w:rFonts w:ascii="Times New Roman" w:eastAsia="Times New Roman" w:hAnsi="Times New Roman" w:cs="Times New Roman"/>
          <w:sz w:val="24"/>
          <w:szCs w:val="24"/>
          <w:lang w:eastAsia="ru-RU"/>
        </w:rPr>
        <w:t>значениях</w:t>
      </w:r>
      <w:proofErr w:type="gramEnd"/>
    </w:p>
    <w:tbl>
      <w:tblPr>
        <w:tblW w:w="15255" w:type="dxa"/>
        <w:tblInd w:w="-9" w:type="dxa"/>
        <w:tblLayout w:type="fixed"/>
        <w:tblCellMar>
          <w:top w:w="102" w:type="dxa"/>
          <w:left w:w="62" w:type="dxa"/>
          <w:bottom w:w="102" w:type="dxa"/>
          <w:right w:w="62" w:type="dxa"/>
        </w:tblCellMar>
        <w:tblLook w:val="04A0" w:firstRow="1" w:lastRow="0" w:firstColumn="1" w:lastColumn="0" w:noHBand="0" w:noVBand="1"/>
      </w:tblPr>
      <w:tblGrid>
        <w:gridCol w:w="697"/>
        <w:gridCol w:w="4300"/>
        <w:gridCol w:w="1841"/>
        <w:gridCol w:w="1308"/>
        <w:gridCol w:w="1284"/>
        <w:gridCol w:w="1233"/>
        <w:gridCol w:w="1177"/>
        <w:gridCol w:w="1134"/>
        <w:gridCol w:w="1128"/>
        <w:gridCol w:w="6"/>
        <w:gridCol w:w="1147"/>
      </w:tblGrid>
      <w:tr w:rsidR="00AD731C" w:rsidRPr="00AD731C" w:rsidTr="00AD731C">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6145" w:type="dxa"/>
            <w:gridSpan w:val="2"/>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Показатель (индикатор) </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w:t>
            </w:r>
          </w:p>
        </w:tc>
        <w:tc>
          <w:tcPr>
            <w:tcW w:w="130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 измерения</w:t>
            </w:r>
          </w:p>
        </w:tc>
        <w:tc>
          <w:tcPr>
            <w:tcW w:w="7109" w:type="dxa"/>
            <w:gridSpan w:val="7"/>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Значения показателей (индикаторов)*</w:t>
            </w:r>
          </w:p>
        </w:tc>
      </w:tr>
      <w:tr w:rsidR="00AD731C" w:rsidRPr="00AD731C" w:rsidTr="00AD731C">
        <w:trPr>
          <w:trHeight w:val="83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 год</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 год</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(текущий)</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 год</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 год</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 год</w:t>
            </w:r>
          </w:p>
        </w:tc>
      </w:tr>
      <w:tr w:rsidR="00AD731C" w:rsidRPr="00AD731C" w:rsidTr="00AD731C">
        <w:tc>
          <w:tcPr>
            <w:tcW w:w="69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30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r>
      <w:tr w:rsidR="00AD731C" w:rsidRPr="00AD731C" w:rsidTr="00AD731C">
        <w:trPr>
          <w:trHeight w:val="305"/>
        </w:trPr>
        <w:tc>
          <w:tcPr>
            <w:tcW w:w="69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562" w:type="dxa"/>
            <w:gridSpan w:val="10"/>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Муниципальная программа</w:t>
            </w:r>
          </w:p>
        </w:tc>
      </w:tr>
      <w:tr w:rsidR="00AD731C" w:rsidRPr="00AD731C" w:rsidTr="00AD731C">
        <w:trPr>
          <w:trHeight w:val="555"/>
        </w:trPr>
        <w:tc>
          <w:tcPr>
            <w:tcW w:w="698"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numPr>
                <w:ilvl w:val="0"/>
                <w:numId w:val="13"/>
              </w:numPr>
              <w:autoSpaceDE w:val="0"/>
              <w:autoSpaceDN w:val="0"/>
              <w:adjustRightInd w:val="0"/>
              <w:spacing w:line="240" w:lineRule="auto"/>
              <w:contextualSpacing/>
              <w:jc w:val="center"/>
              <w:rPr>
                <w:rFonts w:ascii="Times New Roman" w:eastAsia="Times New Roman" w:hAnsi="Times New Roman" w:cs="Times New Roman"/>
                <w:sz w:val="24"/>
                <w:szCs w:val="24"/>
                <w:lang w:val="x-none" w:eastAsia="x-none"/>
              </w:rPr>
            </w:pP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Мероприятия по замене внутриквартирных приборов учета потребляемых ресурсов по договору </w:t>
            </w:r>
            <w:proofErr w:type="spellStart"/>
            <w:r w:rsidRPr="00AD731C">
              <w:rPr>
                <w:rFonts w:ascii="Times New Roman" w:eastAsia="Times New Roman" w:hAnsi="Times New Roman" w:cs="Times New Roman"/>
                <w:sz w:val="24"/>
                <w:szCs w:val="24"/>
                <w:lang w:eastAsia="ru-RU"/>
              </w:rPr>
              <w:t>соцнайма</w:t>
            </w:r>
            <w:proofErr w:type="spellEnd"/>
            <w:r w:rsidRPr="00AD731C">
              <w:rPr>
                <w:rFonts w:ascii="Times New Roman" w:eastAsia="Times New Roman" w:hAnsi="Times New Roman" w:cs="Times New Roman"/>
                <w:sz w:val="24"/>
                <w:szCs w:val="24"/>
                <w:lang w:eastAsia="ru-RU"/>
              </w:rPr>
              <w:t>.</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308" w:type="dxa"/>
            <w:vMerge w:val="restart"/>
            <w:tcBorders>
              <w:top w:val="nil"/>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r>
      <w:tr w:rsidR="00AD731C" w:rsidRPr="00AD731C" w:rsidTr="00AD731C">
        <w:trPr>
          <w:trHeight w:val="57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300" w:type="dxa"/>
            <w:vMerge/>
            <w:tcBorders>
              <w:top w:val="nil"/>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trHeight w:val="576"/>
        </w:trPr>
        <w:tc>
          <w:tcPr>
            <w:tcW w:w="698"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numPr>
                <w:ilvl w:val="0"/>
                <w:numId w:val="13"/>
              </w:numPr>
              <w:autoSpaceDE w:val="0"/>
              <w:autoSpaceDN w:val="0"/>
              <w:adjustRightInd w:val="0"/>
              <w:spacing w:line="240" w:lineRule="auto"/>
              <w:contextualSpacing/>
              <w:jc w:val="center"/>
              <w:rPr>
                <w:rFonts w:ascii="Times New Roman" w:eastAsia="Times New Roman" w:hAnsi="Times New Roman" w:cs="Times New Roman"/>
                <w:sz w:val="24"/>
                <w:szCs w:val="24"/>
                <w:lang w:val="x-none" w:eastAsia="x-none"/>
              </w:rPr>
            </w:pP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ремонту и обслуживанию муниципального фонда.</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r>
      <w:tr w:rsidR="00AD731C" w:rsidRPr="00AD731C" w:rsidTr="00AD731C">
        <w:trPr>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trHeight w:val="555"/>
        </w:trPr>
        <w:tc>
          <w:tcPr>
            <w:tcW w:w="698"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numPr>
                <w:ilvl w:val="0"/>
                <w:numId w:val="13"/>
              </w:numPr>
              <w:autoSpaceDE w:val="0"/>
              <w:autoSpaceDN w:val="0"/>
              <w:adjustRightInd w:val="0"/>
              <w:spacing w:line="240" w:lineRule="auto"/>
              <w:contextualSpacing/>
              <w:jc w:val="center"/>
              <w:rPr>
                <w:rFonts w:ascii="Times New Roman" w:eastAsia="Times New Roman" w:hAnsi="Times New Roman" w:cs="Times New Roman"/>
                <w:sz w:val="24"/>
                <w:szCs w:val="24"/>
                <w:lang w:val="x-none" w:eastAsia="x-none"/>
              </w:rPr>
            </w:pP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газификации муниципального имущества</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308" w:type="dxa"/>
            <w:vMerge w:val="restart"/>
            <w:tcBorders>
              <w:top w:val="nil"/>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r>
      <w:tr w:rsidR="00AD731C" w:rsidRPr="00AD731C" w:rsidTr="00AD731C">
        <w:trPr>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300" w:type="dxa"/>
            <w:vMerge/>
            <w:tcBorders>
              <w:top w:val="nil"/>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trHeight w:val="555"/>
        </w:trPr>
        <w:tc>
          <w:tcPr>
            <w:tcW w:w="698"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numPr>
                <w:ilvl w:val="0"/>
                <w:numId w:val="13"/>
              </w:numPr>
              <w:autoSpaceDE w:val="0"/>
              <w:autoSpaceDN w:val="0"/>
              <w:adjustRightInd w:val="0"/>
              <w:spacing w:line="240" w:lineRule="auto"/>
              <w:contextualSpacing/>
              <w:jc w:val="center"/>
              <w:rPr>
                <w:rFonts w:ascii="Times New Roman" w:eastAsia="Times New Roman" w:hAnsi="Times New Roman" w:cs="Times New Roman"/>
                <w:sz w:val="24"/>
                <w:szCs w:val="24"/>
                <w:lang w:val="x-none" w:eastAsia="x-none"/>
              </w:rPr>
            </w:pP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оплате коммунальных услуг муниципального фонда.</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308" w:type="dxa"/>
            <w:vMerge w:val="restart"/>
            <w:tcBorders>
              <w:top w:val="nil"/>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r>
      <w:tr w:rsidR="00AD731C" w:rsidRPr="00AD731C" w:rsidTr="00AD731C">
        <w:trPr>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300" w:type="dxa"/>
            <w:vMerge/>
            <w:tcBorders>
              <w:top w:val="nil"/>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bl>
    <w:p w:rsidR="00AD731C" w:rsidRPr="00AD731C" w:rsidRDefault="00AD731C" w:rsidP="00AD731C">
      <w:pPr>
        <w:widowControl w:val="0"/>
        <w:spacing w:line="240" w:lineRule="auto"/>
        <w:ind w:left="709"/>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spacing w:line="240" w:lineRule="auto"/>
        <w:ind w:left="709"/>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показатель за год, не нарастающим итогом. </w:t>
      </w:r>
    </w:p>
    <w:p w:rsidR="00AD731C" w:rsidRPr="00AD731C" w:rsidRDefault="00AD731C" w:rsidP="00AD731C">
      <w:pPr>
        <w:widowControl w:val="0"/>
        <w:spacing w:line="240" w:lineRule="auto"/>
        <w:ind w:left="1069"/>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2</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порядке сбора информации и методике расчета</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показателей (индикаторов) муниципальной программы</w:t>
      </w:r>
    </w:p>
    <w:tbl>
      <w:tblPr>
        <w:tblW w:w="15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4"/>
        <w:gridCol w:w="1701"/>
        <w:gridCol w:w="1701"/>
        <w:gridCol w:w="2978"/>
        <w:gridCol w:w="1701"/>
        <w:gridCol w:w="3045"/>
        <w:gridCol w:w="850"/>
      </w:tblGrid>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Временная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 предоставления отчетности</w:t>
            </w:r>
          </w:p>
        </w:tc>
        <w:tc>
          <w:tcPr>
            <w:tcW w:w="304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85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Реквизиты акта </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304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85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numPr>
                <w:ilvl w:val="0"/>
                <w:numId w:val="14"/>
              </w:numPr>
              <w:autoSpaceDE w:val="0"/>
              <w:autoSpaceDN w:val="0"/>
              <w:spacing w:line="240" w:lineRule="auto"/>
              <w:contextualSpacing/>
              <w:jc w:val="center"/>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2</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Замена внутриквартирных приборов учета потребляемых коммунальных ресурсов с истекшим сроком эксплуатации в жилье, являющемся муниципальной собственностью</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0"/>
              <w:contextualSpacing/>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contextualSpacing/>
              <w:jc w:val="both"/>
              <w:rPr>
                <w:rFonts w:ascii="Times New Roman" w:eastAsia="Times New Roman" w:hAnsi="Times New Roman" w:cs="Times New Roman"/>
                <w:sz w:val="24"/>
                <w:szCs w:val="24"/>
                <w:lang w:val="x-none" w:eastAsia="x-none"/>
              </w:rPr>
            </w:pPr>
            <w:proofErr w:type="spellStart"/>
            <w:r w:rsidRPr="00AD731C">
              <w:rPr>
                <w:rFonts w:ascii="Times New Roman" w:eastAsia="Times New Roman" w:hAnsi="Times New Roman" w:cs="Times New Roman"/>
                <w:sz w:val="24"/>
                <w:szCs w:val="24"/>
                <w:lang w:val="x-none" w:eastAsia="x-none"/>
              </w:rPr>
              <w:t>Сдn</w:t>
            </w:r>
            <w:proofErr w:type="spellEnd"/>
            <w:r w:rsidRPr="00AD731C">
              <w:rPr>
                <w:rFonts w:ascii="Times New Roman" w:eastAsia="Times New Roman" w:hAnsi="Times New Roman" w:cs="Times New Roman"/>
                <w:sz w:val="24"/>
                <w:szCs w:val="24"/>
                <w:lang w:val="x-none" w:eastAsia="x-none"/>
              </w:rPr>
              <w:t xml:space="preserve"> = </w:t>
            </w:r>
            <w:proofErr w:type="spellStart"/>
            <w:r w:rsidRPr="00AD731C">
              <w:rPr>
                <w:rFonts w:ascii="Times New Roman" w:eastAsia="Times New Roman" w:hAnsi="Times New Roman" w:cs="Times New Roman"/>
                <w:sz w:val="24"/>
                <w:szCs w:val="24"/>
                <w:lang w:val="x-none" w:eastAsia="x-none"/>
              </w:rPr>
              <w:t>Зф</w:t>
            </w:r>
            <w:proofErr w:type="spellEnd"/>
            <w:r w:rsidRPr="00AD731C">
              <w:rPr>
                <w:rFonts w:ascii="Times New Roman" w:eastAsia="Times New Roman" w:hAnsi="Times New Roman" w:cs="Times New Roman"/>
                <w:sz w:val="24"/>
                <w:szCs w:val="24"/>
                <w:lang w:val="x-none" w:eastAsia="x-none"/>
              </w:rPr>
              <w:t xml:space="preserve"> /</w:t>
            </w:r>
            <w:proofErr w:type="spellStart"/>
            <w:r w:rsidRPr="00AD731C">
              <w:rPr>
                <w:rFonts w:ascii="Times New Roman" w:eastAsia="Times New Roman" w:hAnsi="Times New Roman" w:cs="Times New Roman"/>
                <w:sz w:val="24"/>
                <w:szCs w:val="24"/>
                <w:lang w:val="x-none" w:eastAsia="x-none"/>
              </w:rPr>
              <w:t>Зп</w:t>
            </w:r>
            <w:proofErr w:type="spellEnd"/>
            <w:r w:rsidRPr="00AD731C">
              <w:rPr>
                <w:rFonts w:ascii="Times New Roman" w:eastAsia="Times New Roman" w:hAnsi="Times New Roman" w:cs="Times New Roman"/>
                <w:sz w:val="24"/>
                <w:szCs w:val="24"/>
                <w:lang w:val="x-none" w:eastAsia="x-none"/>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304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местной администрации МО Пениковское сельское поселение</w:t>
            </w:r>
          </w:p>
        </w:tc>
        <w:tc>
          <w:tcPr>
            <w:tcW w:w="85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numPr>
                <w:ilvl w:val="0"/>
                <w:numId w:val="14"/>
              </w:numPr>
              <w:autoSpaceDE w:val="0"/>
              <w:autoSpaceDN w:val="0"/>
              <w:spacing w:line="240" w:lineRule="auto"/>
              <w:contextualSpacing/>
              <w:jc w:val="center"/>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Косметический ремонт муниципального жилья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0"/>
              <w:contextualSpacing/>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ind w:left="80"/>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304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местной администрации МО Пениковское сельское поселение</w:t>
            </w:r>
          </w:p>
        </w:tc>
        <w:tc>
          <w:tcPr>
            <w:tcW w:w="85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numPr>
                <w:ilvl w:val="0"/>
                <w:numId w:val="14"/>
              </w:numPr>
              <w:autoSpaceDE w:val="0"/>
              <w:autoSpaceDN w:val="0"/>
              <w:spacing w:line="240" w:lineRule="auto"/>
              <w:contextualSpacing/>
              <w:jc w:val="center"/>
              <w:rPr>
                <w:rFonts w:ascii="Times New Roman" w:eastAsia="Times New Roman" w:hAnsi="Times New Roman" w:cs="Times New Roman"/>
                <w:sz w:val="24"/>
                <w:szCs w:val="24"/>
                <w:lang w:val="x-none" w:eastAsia="x-none"/>
              </w:rPr>
            </w:pP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Газификация муниципального жилья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0"/>
              <w:contextualSpacing/>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ind w:left="80"/>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304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местной администрации МО Пениковское сельское поселение</w:t>
            </w:r>
          </w:p>
        </w:tc>
        <w:tc>
          <w:tcPr>
            <w:tcW w:w="85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bl>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6838" w:h="11906" w:orient="landscape"/>
          <w:pgMar w:top="993" w:right="1134" w:bottom="680" w:left="709" w:header="709" w:footer="537" w:gutter="0"/>
          <w:cols w:space="72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Приложение 3</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реализации муниципальной программы </w:t>
      </w:r>
    </w:p>
    <w:tbl>
      <w:tblPr>
        <w:tblW w:w="14946" w:type="dxa"/>
        <w:tblLayout w:type="fixed"/>
        <w:tblCellMar>
          <w:top w:w="102" w:type="dxa"/>
          <w:left w:w="62" w:type="dxa"/>
          <w:bottom w:w="102" w:type="dxa"/>
          <w:right w:w="62" w:type="dxa"/>
        </w:tblCellMar>
        <w:tblLook w:val="04A0" w:firstRow="1" w:lastRow="0" w:firstColumn="1" w:lastColumn="0" w:noHBand="0" w:noVBand="1"/>
      </w:tblPr>
      <w:tblGrid>
        <w:gridCol w:w="4315"/>
        <w:gridCol w:w="2410"/>
        <w:gridCol w:w="1559"/>
        <w:gridCol w:w="1559"/>
        <w:gridCol w:w="1134"/>
        <w:gridCol w:w="1418"/>
        <w:gridCol w:w="1275"/>
        <w:gridCol w:w="1276"/>
      </w:tblGrid>
      <w:tr w:rsidR="00AD731C" w:rsidRPr="00AD731C" w:rsidTr="00AD731C">
        <w:tc>
          <w:tcPr>
            <w:tcW w:w="4315"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41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Годы реализации</w:t>
            </w:r>
          </w:p>
        </w:tc>
        <w:tc>
          <w:tcPr>
            <w:tcW w:w="6662" w:type="dxa"/>
            <w:gridSpan w:val="5"/>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расходов (тыс. руб., в ценах соответствующих лет)</w:t>
            </w:r>
          </w:p>
        </w:tc>
      </w:tr>
      <w:tr w:rsidR="00AD731C" w:rsidRPr="00AD731C" w:rsidTr="00AD731C">
        <w:trPr>
          <w:trHeight w:val="1129"/>
        </w:trPr>
        <w:tc>
          <w:tcPr>
            <w:tcW w:w="4315"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Областной бюджет </w:t>
            </w:r>
            <w:proofErr w:type="gramStart"/>
            <w:r w:rsidRPr="00AD731C">
              <w:rPr>
                <w:rFonts w:ascii="Times New Roman" w:eastAsia="Times New Roman" w:hAnsi="Times New Roman" w:cs="Times New Roman"/>
                <w:sz w:val="24"/>
                <w:szCs w:val="24"/>
                <w:lang w:eastAsia="ru-RU"/>
              </w:rPr>
              <w:t>Ленинградской</w:t>
            </w:r>
            <w:proofErr w:type="gramEnd"/>
            <w:r w:rsidRPr="00AD731C">
              <w:rPr>
                <w:rFonts w:ascii="Times New Roman" w:eastAsia="Times New Roman" w:hAnsi="Times New Roman" w:cs="Times New Roman"/>
                <w:sz w:val="24"/>
                <w:szCs w:val="24"/>
                <w:lang w:eastAsia="ru-RU"/>
              </w:rPr>
              <w:t xml:space="preserve"> обл.</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r>
      <w:tr w:rsidR="00AD731C" w:rsidRPr="00AD731C" w:rsidTr="00AD731C">
        <w:trPr>
          <w:trHeight w:val="318"/>
        </w:trPr>
        <w:tc>
          <w:tcPr>
            <w:tcW w:w="431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4315"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Муниципальная программа муниципального образования Пениковское сельское поселение муниципального образования Ломоносовский муниципальный район Ленинградской области «Развитие и реконструкция жилищно-коммунального хозяйства муниципального образования Пениковское сельское поселение»</w:t>
            </w:r>
          </w:p>
        </w:tc>
        <w:tc>
          <w:tcPr>
            <w:tcW w:w="241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местной администрации МО Пениковское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sz w:val="24"/>
                <w:szCs w:val="24"/>
                <w:lang w:eastAsia="ru-RU"/>
              </w:rPr>
              <w:t>1059,9928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bCs/>
                <w:color w:val="000000"/>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sz w:val="24"/>
                <w:szCs w:val="24"/>
                <w:lang w:eastAsia="ru-RU"/>
              </w:rPr>
              <w:t>1059,9928</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4315"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4156,0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4156,0</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4315"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4315"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4315"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431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41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17533,9928</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17533,9928</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253"/>
        </w:trPr>
        <w:tc>
          <w:tcPr>
            <w:tcW w:w="14946" w:type="dxa"/>
            <w:gridSpan w:val="8"/>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r>
      <w:tr w:rsidR="00AD731C" w:rsidRPr="00AD731C" w:rsidTr="00AD731C">
        <w:tc>
          <w:tcPr>
            <w:tcW w:w="4315"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 Обслуживание и ремонт муниципального жилого фонда </w:t>
            </w:r>
            <w:proofErr w:type="spellStart"/>
            <w:r w:rsidRPr="00AD731C">
              <w:rPr>
                <w:rFonts w:ascii="Times New Roman" w:eastAsia="Times New Roman" w:hAnsi="Times New Roman" w:cs="Times New Roman"/>
                <w:sz w:val="24"/>
                <w:szCs w:val="24"/>
                <w:lang w:eastAsia="ru-RU"/>
              </w:rPr>
              <w:t>Пениковского</w:t>
            </w:r>
            <w:proofErr w:type="spellEnd"/>
            <w:r w:rsidRPr="00AD731C">
              <w:rPr>
                <w:rFonts w:ascii="Times New Roman" w:eastAsia="Times New Roman" w:hAnsi="Times New Roman" w:cs="Times New Roman"/>
                <w:sz w:val="24"/>
                <w:szCs w:val="24"/>
                <w:lang w:eastAsia="ru-RU"/>
              </w:rPr>
              <w:t xml:space="preserve"> сельского поселения"</w:t>
            </w:r>
          </w:p>
        </w:tc>
        <w:tc>
          <w:tcPr>
            <w:tcW w:w="241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Ведущий специалист сектора социально-экономического развития, благоустройства и ЖКХ местной администрации МО Пениковское </w:t>
            </w:r>
            <w:r w:rsidRPr="00AD731C">
              <w:rPr>
                <w:rFonts w:ascii="Times New Roman" w:eastAsia="Times New Roman" w:hAnsi="Times New Roman" w:cs="Times New Roman"/>
                <w:sz w:val="24"/>
                <w:szCs w:val="24"/>
                <w:lang w:eastAsia="ru-RU"/>
              </w:rPr>
              <w:lastRenderedPageBreak/>
              <w:t>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2022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sz w:val="24"/>
                <w:szCs w:val="24"/>
                <w:lang w:eastAsia="ru-RU"/>
              </w:rPr>
              <w:t>1059,9928</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sz w:val="24"/>
                <w:szCs w:val="24"/>
                <w:lang w:eastAsia="ru-RU"/>
              </w:rPr>
              <w:t>1059,9928</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4315"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4156,0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4315"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5"/>
        </w:trPr>
        <w:tc>
          <w:tcPr>
            <w:tcW w:w="4315"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4"/>
        </w:trPr>
        <w:tc>
          <w:tcPr>
            <w:tcW w:w="4315"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4106,0</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431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Итого</w:t>
            </w:r>
          </w:p>
        </w:tc>
        <w:tc>
          <w:tcPr>
            <w:tcW w:w="241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17533,9928</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17533,9928</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4</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«Развитие и реконструкция жилищно-коммунального хозяйства муниципального образования Пениковское сельское поселение»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lang w:eastAsia="ru-RU"/>
        </w:rPr>
        <w:t xml:space="preserve"> </w:t>
      </w:r>
      <w:r w:rsidRPr="00AD731C">
        <w:rPr>
          <w:rFonts w:ascii="Times New Roman" w:eastAsia="Times New Roman" w:hAnsi="Times New Roman" w:cs="Times New Roman"/>
          <w:sz w:val="24"/>
          <w:szCs w:val="24"/>
          <w:u w:val="single"/>
          <w:lang w:eastAsia="ru-RU"/>
        </w:rPr>
        <w:t>на 2023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(очередной финансовый год)</w:t>
      </w:r>
    </w:p>
    <w:tbl>
      <w:tblPr>
        <w:tblW w:w="20474" w:type="dxa"/>
        <w:tblLayout w:type="fixed"/>
        <w:tblCellMar>
          <w:top w:w="102" w:type="dxa"/>
          <w:left w:w="62" w:type="dxa"/>
          <w:bottom w:w="102" w:type="dxa"/>
          <w:right w:w="62" w:type="dxa"/>
        </w:tblCellMar>
        <w:tblLook w:val="04A0" w:firstRow="1" w:lastRow="0" w:firstColumn="1" w:lastColumn="0" w:noHBand="0" w:noVBand="1"/>
      </w:tblPr>
      <w:tblGrid>
        <w:gridCol w:w="628"/>
        <w:gridCol w:w="3542"/>
        <w:gridCol w:w="2409"/>
        <w:gridCol w:w="1910"/>
        <w:gridCol w:w="1067"/>
        <w:gridCol w:w="992"/>
        <w:gridCol w:w="1075"/>
        <w:gridCol w:w="1764"/>
        <w:gridCol w:w="1417"/>
        <w:gridCol w:w="1134"/>
        <w:gridCol w:w="1134"/>
        <w:gridCol w:w="1134"/>
        <w:gridCol w:w="1134"/>
        <w:gridCol w:w="1134"/>
      </w:tblGrid>
      <w:tr w:rsidR="00AD731C" w:rsidRPr="00AD731C" w:rsidTr="00AD731C">
        <w:trPr>
          <w:gridAfter w:val="5"/>
          <w:wAfter w:w="5670" w:type="dxa"/>
          <w:trHeight w:val="962"/>
        </w:trPr>
        <w:tc>
          <w:tcPr>
            <w:tcW w:w="62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3542"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40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91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06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начала реализации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окончания реализации</w:t>
            </w:r>
          </w:p>
        </w:tc>
        <w:tc>
          <w:tcPr>
            <w:tcW w:w="2839"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бюджетных ассигнований, тыс. руб.</w:t>
            </w:r>
          </w:p>
        </w:tc>
        <w:tc>
          <w:tcPr>
            <w:tcW w:w="141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Ответственный</w:t>
            </w:r>
            <w:proofErr w:type="gramEnd"/>
            <w:r w:rsidRPr="00AD731C">
              <w:rPr>
                <w:rFonts w:ascii="Times New Roman" w:eastAsia="Times New Roman" w:hAnsi="Times New Roman" w:cs="Times New Roman"/>
                <w:sz w:val="24"/>
                <w:szCs w:val="24"/>
                <w:lang w:eastAsia="ru-RU"/>
              </w:rPr>
              <w:t xml:space="preserve"> за реализацию структурного элемента</w:t>
            </w:r>
          </w:p>
        </w:tc>
      </w:tr>
      <w:tr w:rsidR="00AD731C" w:rsidRPr="00AD731C" w:rsidTr="00AD731C">
        <w:trPr>
          <w:gridAfter w:val="5"/>
          <w:wAfter w:w="5670" w:type="dxa"/>
        </w:trPr>
        <w:tc>
          <w:tcPr>
            <w:tcW w:w="628"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17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том числе на очередной финансовый год</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rPr>
          <w:gridAfter w:val="5"/>
          <w:wAfter w:w="5670" w:type="dxa"/>
        </w:trPr>
        <w:tc>
          <w:tcPr>
            <w:tcW w:w="6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35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91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06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7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r>
      <w:tr w:rsidR="00AD731C" w:rsidRPr="00AD731C" w:rsidTr="00AD731C">
        <w:trPr>
          <w:gridAfter w:val="5"/>
          <w:wAfter w:w="5670" w:type="dxa"/>
        </w:trPr>
        <w:tc>
          <w:tcPr>
            <w:tcW w:w="62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5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уровня </w:t>
            </w:r>
            <w:r w:rsidRPr="00AD731C">
              <w:rPr>
                <w:rFonts w:ascii="Times New Roman" w:eastAsia="Times New Roman" w:hAnsi="Times New Roman" w:cs="Times New Roman"/>
                <w:sz w:val="24"/>
                <w:szCs w:val="24"/>
                <w:lang w:eastAsia="ru-RU"/>
              </w:rPr>
              <w:t>развитие и реконструкции жилищно-коммунального хозяйства в муниципальном образовании Пениковское сельское поселение</w:t>
            </w:r>
          </w:p>
        </w:tc>
        <w:tc>
          <w:tcPr>
            <w:tcW w:w="240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местной администрации МО Пениковское сельское поселение</w:t>
            </w:r>
          </w:p>
        </w:tc>
        <w:tc>
          <w:tcPr>
            <w:tcW w:w="191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100% работ</w:t>
            </w:r>
          </w:p>
        </w:tc>
        <w:tc>
          <w:tcPr>
            <w:tcW w:w="106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9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1059,9928</w:t>
            </w:r>
          </w:p>
        </w:tc>
        <w:tc>
          <w:tcPr>
            <w:tcW w:w="17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1059,9928</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rPr>
          <w:trHeight w:val="200"/>
        </w:trPr>
        <w:tc>
          <w:tcPr>
            <w:tcW w:w="62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9" w:type="dxa"/>
            <w:gridSpan w:val="7"/>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134" w:type="dxa"/>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134" w:type="dxa"/>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134" w:type="dxa"/>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134" w:type="dxa"/>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bCs/>
                <w:color w:val="000000"/>
                <w:sz w:val="24"/>
                <w:szCs w:val="24"/>
                <w:lang w:eastAsia="ru-RU"/>
              </w:rPr>
              <w:t>4156,0</w:t>
            </w:r>
          </w:p>
        </w:tc>
      </w:tr>
      <w:tr w:rsidR="00AD731C" w:rsidRPr="00AD731C" w:rsidTr="00AD731C">
        <w:trPr>
          <w:gridAfter w:val="5"/>
          <w:wAfter w:w="5670" w:type="dxa"/>
        </w:trPr>
        <w:tc>
          <w:tcPr>
            <w:tcW w:w="6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35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 Обслуживание и ремонт муниципального жилого фонда Пениковское сельского поселения"</w:t>
            </w:r>
          </w:p>
        </w:tc>
        <w:tc>
          <w:tcPr>
            <w:tcW w:w="240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Ведущий специалист сектора социально-экономического развития, благоустройства и ЖКХ местной </w:t>
            </w:r>
            <w:r w:rsidRPr="00AD731C">
              <w:rPr>
                <w:rFonts w:ascii="Times New Roman" w:eastAsia="Times New Roman" w:hAnsi="Times New Roman" w:cs="Times New Roman"/>
                <w:sz w:val="24"/>
                <w:szCs w:val="24"/>
                <w:lang w:eastAsia="ru-RU"/>
              </w:rPr>
              <w:lastRenderedPageBreak/>
              <w:t>администрации МО Пениковское сельское поселение</w:t>
            </w:r>
          </w:p>
        </w:tc>
        <w:tc>
          <w:tcPr>
            <w:tcW w:w="191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Выполнение 100% работ</w:t>
            </w:r>
          </w:p>
        </w:tc>
        <w:tc>
          <w:tcPr>
            <w:tcW w:w="106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9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1059,9928</w:t>
            </w:r>
          </w:p>
        </w:tc>
        <w:tc>
          <w:tcPr>
            <w:tcW w:w="17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1059,9928</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Ведущий специалист сектора социально-экономического </w:t>
            </w:r>
            <w:r w:rsidRPr="00AD731C">
              <w:rPr>
                <w:rFonts w:ascii="Times New Roman" w:eastAsia="Times New Roman" w:hAnsi="Times New Roman" w:cs="Times New Roman"/>
                <w:sz w:val="24"/>
                <w:szCs w:val="24"/>
                <w:lang w:eastAsia="ru-RU"/>
              </w:rPr>
              <w:lastRenderedPageBreak/>
              <w:t>развития, благоустройства и ЖКХ</w:t>
            </w: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r w:rsidRPr="00AD731C">
        <w:rPr>
          <w:rFonts w:ascii="Calibri" w:eastAsia="Times New Roman" w:hAnsi="Calibri" w:cs="Calibri"/>
          <w:szCs w:val="20"/>
          <w:lang w:eastAsia="ru-RU"/>
        </w:rPr>
        <w:lastRenderedPageBreak/>
        <w:br w:type="page"/>
      </w:r>
      <w:r w:rsidRPr="00AD731C">
        <w:rPr>
          <w:rFonts w:ascii="Times New Roman" w:eastAsia="Times New Roman" w:hAnsi="Times New Roman" w:cs="Times New Roman"/>
          <w:sz w:val="24"/>
          <w:szCs w:val="24"/>
          <w:lang w:eastAsia="ru-RU"/>
        </w:rPr>
        <w:lastRenderedPageBreak/>
        <w:t>Приложение 5</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 реализации государственной программы</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государственной программы: ___________________</w:t>
      </w:r>
    </w:p>
    <w:p w:rsidR="00AD731C" w:rsidRPr="00AD731C" w:rsidRDefault="00AD731C" w:rsidP="00AD731C">
      <w:pPr>
        <w:widowControl w:val="0"/>
        <w:autoSpaceDE w:val="0"/>
        <w:autoSpaceDN w:val="0"/>
        <w:spacing w:before="240"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Отчетный период: январь - ___________ 20... года</w:t>
      </w:r>
    </w:p>
    <w:p w:rsidR="00AD731C" w:rsidRPr="00AD731C" w:rsidRDefault="00AD731C" w:rsidP="00AD731C">
      <w:pPr>
        <w:widowControl w:val="0"/>
        <w:autoSpaceDE w:val="0"/>
        <w:autoSpaceDN w:val="0"/>
        <w:spacing w:before="240"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________________________________</w:t>
      </w:r>
    </w:p>
    <w:tbl>
      <w:tblPr>
        <w:tblW w:w="14700" w:type="dxa"/>
        <w:tblLayout w:type="fixed"/>
        <w:tblCellMar>
          <w:top w:w="102" w:type="dxa"/>
          <w:left w:w="62" w:type="dxa"/>
          <w:bottom w:w="102" w:type="dxa"/>
          <w:right w:w="62" w:type="dxa"/>
        </w:tblCellMar>
        <w:tblLook w:val="04A0" w:firstRow="1" w:lastRow="0" w:firstColumn="1" w:lastColumn="0" w:noHBand="0" w:noVBand="1"/>
      </w:tblPr>
      <w:tblGrid>
        <w:gridCol w:w="605"/>
        <w:gridCol w:w="2579"/>
        <w:gridCol w:w="965"/>
        <w:gridCol w:w="965"/>
        <w:gridCol w:w="681"/>
        <w:gridCol w:w="737"/>
        <w:gridCol w:w="964"/>
        <w:gridCol w:w="964"/>
        <w:gridCol w:w="680"/>
        <w:gridCol w:w="737"/>
        <w:gridCol w:w="964"/>
        <w:gridCol w:w="964"/>
        <w:gridCol w:w="737"/>
        <w:gridCol w:w="737"/>
        <w:gridCol w:w="1421"/>
      </w:tblGrid>
      <w:tr w:rsidR="00AD731C" w:rsidRPr="00AD731C" w:rsidTr="00AD731C">
        <w:tc>
          <w:tcPr>
            <w:tcW w:w="60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N</w:t>
            </w:r>
          </w:p>
        </w:tc>
        <w:tc>
          <w:tcPr>
            <w:tcW w:w="257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достигнутых результатах</w:t>
            </w:r>
          </w:p>
        </w:tc>
      </w:tr>
      <w:tr w:rsidR="00AD731C" w:rsidRPr="00AD731C" w:rsidTr="00AD731C">
        <w:tc>
          <w:tcPr>
            <w:tcW w:w="604"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57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5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5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5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5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3</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5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4</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5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Итого по </w:t>
            </w:r>
            <w:r w:rsidRPr="00AD731C">
              <w:rPr>
                <w:rFonts w:ascii="Times New Roman" w:eastAsia="Times New Roman" w:hAnsi="Times New Roman" w:cs="Times New Roman"/>
                <w:sz w:val="24"/>
                <w:szCs w:val="24"/>
                <w:lang w:eastAsia="ru-RU"/>
              </w:rPr>
              <w:lastRenderedPageBreak/>
              <w:t xml:space="preserve">подпрограмме </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p>
    <w:p w:rsidR="00AD731C" w:rsidRDefault="00AD731C" w:rsidP="00AF28E6">
      <w:pPr>
        <w:spacing w:line="240" w:lineRule="auto"/>
        <w:rPr>
          <w:rFonts w:ascii="Times New Roman" w:hAnsi="Times New Roman" w:cs="Times New Roman"/>
          <w:sz w:val="24"/>
          <w:szCs w:val="24"/>
        </w:rPr>
        <w:sectPr w:rsidR="00AD731C" w:rsidSect="00AD731C">
          <w:pgSz w:w="16838" w:h="11906" w:orient="landscape"/>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AD731C" w:rsidRPr="00AD731C" w:rsidTr="00AD731C">
        <w:tc>
          <w:tcPr>
            <w:tcW w:w="3528" w:type="dxa"/>
          </w:tcPr>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tc>
        <w:tc>
          <w:tcPr>
            <w:tcW w:w="6043" w:type="dxa"/>
          </w:tcPr>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УТВЕРЖДЕНА</w:t>
            </w:r>
            <w:proofErr w:type="gramEnd"/>
            <w:r w:rsidRPr="00AD731C">
              <w:rPr>
                <w:rFonts w:ascii="Times New Roman" w:eastAsia="Times New Roman" w:hAnsi="Times New Roman" w:cs="Times New Roman"/>
                <w:b/>
                <w:sz w:val="24"/>
                <w:szCs w:val="24"/>
                <w:lang w:eastAsia="ru-RU"/>
              </w:rPr>
              <w:br/>
              <w:t>постановлением местной администрации</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МО Пениковское сельское поселение</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30.12.2021 №667</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(изм. от 25.02.2022 №111</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30.12.2022 №677</w:t>
            </w:r>
            <w:proofErr w:type="gramStart"/>
            <w:r w:rsidRPr="00AD731C">
              <w:rPr>
                <w:rFonts w:ascii="Times New Roman" w:eastAsia="Times New Roman" w:hAnsi="Times New Roman" w:cs="Times New Roman"/>
                <w:b/>
                <w:sz w:val="24"/>
                <w:szCs w:val="24"/>
                <w:lang w:eastAsia="ru-RU"/>
              </w:rPr>
              <w:t xml:space="preserve"> )</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04)</w:t>
            </w:r>
          </w:p>
        </w:tc>
      </w:tr>
    </w:tbl>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МУНИЦИПАЛЬНАЯ ПРОГРАММА</w:t>
      </w:r>
      <w:r w:rsidRPr="00AD731C">
        <w:rPr>
          <w:rFonts w:ascii="Times New Roman" w:eastAsia="Times New Roman" w:hAnsi="Times New Roman" w:cs="Times New Roman"/>
          <w:b/>
          <w:sz w:val="24"/>
          <w:szCs w:val="24"/>
          <w:lang w:eastAsia="ru-RU"/>
        </w:rPr>
        <w:br/>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муниципального образования Пениковское сельское поселение муниципального образования Ломоносовский муниципальный район Ленинградской области «Благоустройство территорий и населенных пунктов </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муниципального образования Пениковское сельское поселение»</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noProof/>
          <w:sz w:val="24"/>
          <w:szCs w:val="24"/>
          <w:lang w:eastAsia="ru-RU"/>
        </w:rPr>
        <w:drawing>
          <wp:inline distT="0" distB="0" distL="0" distR="0" wp14:anchorId="282C18E7" wp14:editId="3EC40DAA">
            <wp:extent cx="1158875" cy="1392555"/>
            <wp:effectExtent l="0" t="0" r="3175" b="0"/>
            <wp:docPr id="17" name="Рисунок 2"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875" cy="1392555"/>
                    </a:xfrm>
                    <a:prstGeom prst="rect">
                      <a:avLst/>
                    </a:prstGeom>
                    <a:noFill/>
                    <a:ln>
                      <a:noFill/>
                    </a:ln>
                  </pic:spPr>
                </pic:pic>
              </a:graphicData>
            </a:graphic>
          </wp:inline>
        </w:drawing>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AD731C">
        <w:rPr>
          <w:rFonts w:ascii="Times New Roman" w:eastAsia="Times New Roman" w:hAnsi="Times New Roman" w:cs="Times New Roman"/>
          <w:b/>
          <w:bCs/>
          <w:kern w:val="32"/>
          <w:sz w:val="24"/>
          <w:szCs w:val="24"/>
          <w:lang w:eastAsia="x-none"/>
        </w:rPr>
        <w:lastRenderedPageBreak/>
        <w:t>Паспорт</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pacing w:val="-6"/>
          <w:sz w:val="24"/>
          <w:szCs w:val="24"/>
          <w:lang w:eastAsia="ru-RU"/>
        </w:rPr>
        <w:t>муниципальной программы «</w:t>
      </w:r>
      <w:r w:rsidRPr="00AD731C">
        <w:rPr>
          <w:rFonts w:ascii="Times New Roman" w:eastAsia="Times New Roman" w:hAnsi="Times New Roman" w:cs="Times New Roman"/>
          <w:b/>
          <w:sz w:val="24"/>
          <w:szCs w:val="24"/>
          <w:lang w:eastAsia="ru-RU"/>
        </w:rPr>
        <w:t xml:space="preserve">Благоустройство территорий и населенных пунктов </w:t>
      </w:r>
    </w:p>
    <w:p w:rsidR="00AD731C" w:rsidRPr="00AD731C" w:rsidRDefault="00AD731C" w:rsidP="00AD731C">
      <w:pPr>
        <w:spacing w:line="240" w:lineRule="auto"/>
        <w:jc w:val="center"/>
        <w:rPr>
          <w:rFonts w:ascii="Times New Roman" w:eastAsia="Times New Roman" w:hAnsi="Times New Roman" w:cs="Times New Roman"/>
          <w:b/>
          <w:spacing w:val="-6"/>
          <w:sz w:val="24"/>
          <w:szCs w:val="24"/>
          <w:lang w:eastAsia="ru-RU"/>
        </w:rPr>
      </w:pPr>
      <w:r w:rsidRPr="00AD731C">
        <w:rPr>
          <w:rFonts w:ascii="Times New Roman" w:eastAsia="Times New Roman" w:hAnsi="Times New Roman" w:cs="Times New Roman"/>
          <w:b/>
          <w:sz w:val="24"/>
          <w:szCs w:val="24"/>
          <w:lang w:eastAsia="ru-RU"/>
        </w:rPr>
        <w:t>муниципального образования Пениковское сельское поселение</w:t>
      </w:r>
      <w:r w:rsidRPr="00AD731C">
        <w:rPr>
          <w:rFonts w:ascii="Times New Roman" w:eastAsia="Times New Roman" w:hAnsi="Times New Roman" w:cs="Times New Roman"/>
          <w:b/>
          <w:spacing w:val="-6"/>
          <w:sz w:val="24"/>
          <w:szCs w:val="24"/>
          <w:lang w:eastAsia="ru-RU"/>
        </w:rPr>
        <w:t>»</w:t>
      </w:r>
    </w:p>
    <w:tbl>
      <w:tblPr>
        <w:tblW w:w="0" w:type="auto"/>
        <w:tblBorders>
          <w:bottom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AD731C" w:rsidRPr="00AD731C" w:rsidTr="00AD731C">
        <w:trPr>
          <w:trHeight w:val="174"/>
        </w:trPr>
        <w:tc>
          <w:tcPr>
            <w:tcW w:w="9418" w:type="dxa"/>
            <w:gridSpan w:val="2"/>
            <w:tcBorders>
              <w:top w:val="nil"/>
              <w:left w:val="nil"/>
              <w:bottom w:val="nil"/>
              <w:right w:val="nil"/>
            </w:tcBorders>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p>
        </w:tc>
      </w:tr>
      <w:tr w:rsidR="00AD731C" w:rsidRPr="00AD731C" w:rsidTr="00AD731C">
        <w:tc>
          <w:tcPr>
            <w:tcW w:w="9418" w:type="dxa"/>
            <w:gridSpan w:val="2"/>
            <w:tcBorders>
              <w:top w:val="nil"/>
              <w:left w:val="nil"/>
              <w:bottom w:val="nil"/>
              <w:right w:val="nil"/>
            </w:tcBorders>
          </w:tcPr>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2022-2026 годы</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Главный Бухгалтер местной администрации А.Б. </w:t>
            </w:r>
            <w:proofErr w:type="spellStart"/>
            <w:r w:rsidRPr="00AD731C">
              <w:rPr>
                <w:rFonts w:ascii="Times New Roman" w:eastAsia="Times New Roman" w:hAnsi="Times New Roman" w:cs="Times New Roman"/>
                <w:sz w:val="24"/>
                <w:szCs w:val="24"/>
                <w:lang w:eastAsia="ru-RU"/>
              </w:rPr>
              <w:t>Погуляева</w:t>
            </w:r>
            <w:proofErr w:type="spell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местной администрации Н.С. Алексеева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местной администрации Е.В. Голубева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Сектор социально-экономического развития, благоустройства и ЖКХ местной администрации муниципального образования Пениковское сельское поселение</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Благоустройство населенных пунктов муниципального образования Пениковское сельское поселение для </w:t>
            </w:r>
            <w:proofErr w:type="spellStart"/>
            <w:r w:rsidRPr="00AD731C">
              <w:rPr>
                <w:rFonts w:ascii="Times New Roman" w:eastAsia="Times New Roman" w:hAnsi="Times New Roman" w:cs="Times New Roman"/>
                <w:sz w:val="24"/>
                <w:szCs w:val="24"/>
                <w:lang w:eastAsia="ru-RU"/>
              </w:rPr>
              <w:t>созданияи</w:t>
            </w:r>
            <w:proofErr w:type="spellEnd"/>
            <w:r w:rsidRPr="00AD731C">
              <w:rPr>
                <w:rFonts w:ascii="Times New Roman" w:eastAsia="Times New Roman" w:hAnsi="Times New Roman" w:cs="Times New Roman"/>
                <w:sz w:val="24"/>
                <w:szCs w:val="24"/>
                <w:lang w:eastAsia="ru-RU"/>
              </w:rPr>
              <w:t xml:space="preserve"> поддержания комфортных и безопасных условий жизнедеятельности жителей поселения.</w:t>
            </w:r>
          </w:p>
          <w:p w:rsidR="00AD731C" w:rsidRPr="00AD731C" w:rsidRDefault="00AD731C" w:rsidP="00AD731C">
            <w:pPr>
              <w:spacing w:line="280" w:lineRule="exact"/>
              <w:ind w:right="-36"/>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Поддержание территории поселения в надлежащем санитарном состоянии.</w:t>
            </w:r>
          </w:p>
        </w:tc>
      </w:tr>
      <w:tr w:rsidR="00AD731C" w:rsidRPr="00AD731C" w:rsidTr="00AD731C">
        <w:trPr>
          <w:trHeight w:val="3"/>
        </w:trPr>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благоустройство территорий поселения;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повышение безопасности проживания на территории поселения;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недопущение ухудшения санитарного состояния территорий поселения;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привлечение к осуществлению мероприятий по благоустройству территорий физических и юридических лиц и повышение их ответственности за соблюдение чистоты и порядка;</w:t>
            </w:r>
          </w:p>
          <w:p w:rsidR="00AD731C" w:rsidRPr="00AD731C" w:rsidRDefault="00AD731C" w:rsidP="00AD731C">
            <w:pPr>
              <w:widowControl w:val="0"/>
              <w:spacing w:line="240" w:lineRule="auto"/>
              <w:ind w:right="-204"/>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усиление </w:t>
            </w:r>
            <w:proofErr w:type="gramStart"/>
            <w:r w:rsidRPr="00AD731C">
              <w:rPr>
                <w:rFonts w:ascii="Times New Roman" w:eastAsia="Times New Roman" w:hAnsi="Times New Roman" w:cs="Times New Roman"/>
                <w:sz w:val="24"/>
                <w:szCs w:val="24"/>
                <w:lang w:eastAsia="ru-RU"/>
              </w:rPr>
              <w:t>контроля за</w:t>
            </w:r>
            <w:proofErr w:type="gramEnd"/>
            <w:r w:rsidRPr="00AD731C">
              <w:rPr>
                <w:rFonts w:ascii="Times New Roman" w:eastAsia="Times New Roman" w:hAnsi="Times New Roman" w:cs="Times New Roman"/>
                <w:sz w:val="24"/>
                <w:szCs w:val="24"/>
                <w:lang w:eastAsia="ru-RU"/>
              </w:rPr>
              <w:t xml:space="preserve"> использованием, охраной и благоустройством территорий</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Улучшение качества жизни населения муниципального образования Пениковское сельское поселение, создание благоприятных условий для проживания, недопущение возникновения и распространения на территории поселения инфекционных заболеваний, вызванных ненадлежащим санитарным состоянием территорий.</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Создание условий для социально-экономического развития поселения</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Реализация проектов не предусмотрена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2022 год – </w:t>
            </w:r>
            <w:r w:rsidRPr="00AD731C">
              <w:rPr>
                <w:rFonts w:ascii="Times New Roman" w:eastAsia="Times New Roman" w:hAnsi="Times New Roman" w:cs="Times New Roman"/>
                <w:bCs/>
                <w:color w:val="000000"/>
                <w:sz w:val="24"/>
                <w:szCs w:val="24"/>
                <w:lang w:eastAsia="ru-RU"/>
              </w:rPr>
              <w:t>8336,356</w:t>
            </w:r>
            <w:r w:rsidRPr="00AD731C">
              <w:rPr>
                <w:rFonts w:ascii="Times New Roman" w:eastAsia="Times New Roman" w:hAnsi="Times New Roman" w:cs="Times New Roman"/>
                <w:sz w:val="24"/>
                <w:szCs w:val="24"/>
                <w:lang w:eastAsia="ru-RU"/>
              </w:rPr>
              <w:t>т.р.;</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2023 год – 6386,0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2024 год – 5808,1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2025 год - 9183,7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2026 год - 9183,7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Налоговые расходы не предусмотрены</w:t>
            </w:r>
          </w:p>
        </w:tc>
      </w:tr>
    </w:tbl>
    <w:p w:rsidR="00AD731C" w:rsidRPr="00AD731C" w:rsidRDefault="00AD731C" w:rsidP="00AD731C">
      <w:pPr>
        <w:keepNext/>
        <w:spacing w:line="240" w:lineRule="auto"/>
        <w:jc w:val="center"/>
        <w:outlineLvl w:val="0"/>
        <w:rPr>
          <w:rFonts w:ascii="Times New Roman" w:eastAsia="Times New Roman" w:hAnsi="Times New Roman" w:cs="Times New Roman"/>
          <w:bCs/>
          <w:kern w:val="32"/>
          <w:sz w:val="24"/>
          <w:szCs w:val="24"/>
          <w:lang w:eastAsia="x-none"/>
        </w:rPr>
      </w:pPr>
    </w:p>
    <w:p w:rsidR="00AD731C" w:rsidRPr="00AD731C" w:rsidRDefault="00AD731C" w:rsidP="00AD731C">
      <w:pPr>
        <w:spacing w:line="240" w:lineRule="auto"/>
        <w:jc w:val="both"/>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AD731C">
        <w:rPr>
          <w:rFonts w:ascii="Times New Roman" w:eastAsia="Times New Roman" w:hAnsi="Times New Roman" w:cs="Times New Roman"/>
          <w:sz w:val="24"/>
          <w:szCs w:val="24"/>
          <w:lang w:eastAsia="ru-RU"/>
        </w:rPr>
        <w:t>Пеники</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AD731C">
        <w:rPr>
          <w:rFonts w:ascii="Times New Roman" w:eastAsia="Times New Roman" w:hAnsi="Times New Roman" w:cs="Times New Roman"/>
          <w:sz w:val="24"/>
          <w:szCs w:val="24"/>
          <w:lang w:eastAsia="ru-RU"/>
        </w:rPr>
        <w:t>Броннинская</w:t>
      </w:r>
      <w:proofErr w:type="spellEnd"/>
      <w:r w:rsidRPr="00AD731C">
        <w:rPr>
          <w:rFonts w:ascii="Times New Roman" w:eastAsia="Times New Roman" w:hAnsi="Times New Roman" w:cs="Times New Roman"/>
          <w:sz w:val="24"/>
          <w:szCs w:val="24"/>
          <w:lang w:eastAsia="ru-RU"/>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6349015E" wp14:editId="02C64D24">
            <wp:simplePos x="0" y="0"/>
            <wp:positionH relativeFrom="column">
              <wp:posOffset>-9525</wp:posOffset>
            </wp:positionH>
            <wp:positionV relativeFrom="paragraph">
              <wp:posOffset>3810</wp:posOffset>
            </wp:positionV>
            <wp:extent cx="2861310" cy="2148840"/>
            <wp:effectExtent l="0" t="0" r="0" b="3810"/>
            <wp:wrapSquare wrapText="bothSides"/>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1310" cy="2148840"/>
                    </a:xfrm>
                    <a:prstGeom prst="rect">
                      <a:avLst/>
                    </a:prstGeom>
                    <a:noFill/>
                  </pic:spPr>
                </pic:pic>
              </a:graphicData>
            </a:graphic>
            <wp14:sizeRelH relativeFrom="page">
              <wp14:pctWidth>0</wp14:pctWidth>
            </wp14:sizeRelH>
            <wp14:sizeRelV relativeFrom="page">
              <wp14:pctHeight>0</wp14:pctHeight>
            </wp14:sizeRelV>
          </wp:anchor>
        </w:drawing>
      </w:r>
      <w:r w:rsidRPr="00AD731C">
        <w:rPr>
          <w:rFonts w:ascii="Times New Roman" w:eastAsia="Times New Roman" w:hAnsi="Times New Roman" w:cs="Times New Roman"/>
          <w:sz w:val="24"/>
          <w:szCs w:val="24"/>
          <w:lang w:eastAsia="ru-RU"/>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Поселение расположено по соседству с г. Санкт-Петербург (г. Ломоносов), муниципальными образованиями </w:t>
      </w:r>
      <w:proofErr w:type="spellStart"/>
      <w:r w:rsidRPr="00AD731C">
        <w:rPr>
          <w:rFonts w:ascii="Times New Roman" w:eastAsia="Times New Roman" w:hAnsi="Times New Roman" w:cs="Times New Roman"/>
          <w:sz w:val="24"/>
          <w:szCs w:val="24"/>
          <w:lang w:eastAsia="ru-RU"/>
        </w:rPr>
        <w:t>Низинское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Оржицкое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Гостилицкое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Лопухинское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Лебяженское</w:t>
      </w:r>
      <w:proofErr w:type="spellEnd"/>
      <w:r w:rsidRPr="00AD731C">
        <w:rPr>
          <w:rFonts w:ascii="Times New Roman" w:eastAsia="Times New Roman" w:hAnsi="Times New Roman" w:cs="Times New Roman"/>
          <w:sz w:val="24"/>
          <w:szCs w:val="24"/>
          <w:lang w:eastAsia="ru-RU"/>
        </w:rPr>
        <w:t xml:space="preserve"> ГП, </w:t>
      </w:r>
      <w:proofErr w:type="spellStart"/>
      <w:r w:rsidRPr="00AD731C">
        <w:rPr>
          <w:rFonts w:ascii="Times New Roman" w:eastAsia="Times New Roman" w:hAnsi="Times New Roman" w:cs="Times New Roman"/>
          <w:sz w:val="24"/>
          <w:szCs w:val="24"/>
          <w:lang w:eastAsia="ru-RU"/>
        </w:rPr>
        <w:t>Большеижорское</w:t>
      </w:r>
      <w:proofErr w:type="spellEnd"/>
      <w:r w:rsidRPr="00AD731C">
        <w:rPr>
          <w:rFonts w:ascii="Times New Roman" w:eastAsia="Times New Roman" w:hAnsi="Times New Roman" w:cs="Times New Roman"/>
          <w:sz w:val="24"/>
          <w:szCs w:val="24"/>
          <w:lang w:eastAsia="ru-RU"/>
        </w:rPr>
        <w:t xml:space="preserve"> ГП и по Финскому заливу.</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Общая площадь земель муниципального образования Пениковское сельское поселение — 27302,27 га, из них земли сельскохозяйственного назначения - 1872,4 га, земли населенных пунктов – </w:t>
      </w:r>
      <w:r w:rsidRPr="00AD731C">
        <w:rPr>
          <w:rFonts w:ascii="Times New Roman" w:eastAsia="Times New Roman" w:hAnsi="Times New Roman" w:cs="Times New Roman"/>
          <w:bCs/>
          <w:color w:val="000000"/>
          <w:sz w:val="24"/>
          <w:szCs w:val="24"/>
          <w:lang w:eastAsia="ru-RU"/>
        </w:rPr>
        <w:t>845,2</w:t>
      </w:r>
      <w:r w:rsidRPr="00AD731C">
        <w:rPr>
          <w:rFonts w:ascii="Times New Roman" w:eastAsia="Times New Roman" w:hAnsi="Times New Roman" w:cs="Times New Roman"/>
          <w:sz w:val="24"/>
          <w:szCs w:val="24"/>
          <w:lang w:eastAsia="ru-RU"/>
        </w:rPr>
        <w:t xml:space="preserve"> га.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состав поселения входят следующие населённые пункты (17 деревень и 2 посёлка):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Большое</w:t>
      </w:r>
      <w:proofErr w:type="gram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Коновалово</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r w:rsidRPr="00AD731C">
        <w:rPr>
          <w:rFonts w:ascii="Times New Roman" w:eastAsia="Times New Roman" w:hAnsi="Times New Roman" w:cs="Times New Roman"/>
          <w:sz w:val="24"/>
          <w:szCs w:val="24"/>
          <w:lang w:eastAsia="ru-RU"/>
        </w:rPr>
        <w:tab/>
        <w:t>деревня Верхние Венки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r w:rsidRPr="00AD731C">
        <w:rPr>
          <w:rFonts w:ascii="Times New Roman" w:eastAsia="Times New Roman" w:hAnsi="Times New Roman" w:cs="Times New Roman"/>
          <w:sz w:val="24"/>
          <w:szCs w:val="24"/>
          <w:lang w:eastAsia="ru-RU"/>
        </w:rPr>
        <w:tab/>
        <w:t xml:space="preserve">деревня Верхняя </w:t>
      </w:r>
      <w:proofErr w:type="spellStart"/>
      <w:r w:rsidRPr="00AD731C">
        <w:rPr>
          <w:rFonts w:ascii="Times New Roman" w:eastAsia="Times New Roman" w:hAnsi="Times New Roman" w:cs="Times New Roman"/>
          <w:sz w:val="24"/>
          <w:szCs w:val="24"/>
          <w:lang w:eastAsia="ru-RU"/>
        </w:rPr>
        <w:t>Бронна</w:t>
      </w:r>
      <w:proofErr w:type="spell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r w:rsidRPr="00AD731C">
        <w:rPr>
          <w:rFonts w:ascii="Times New Roman" w:eastAsia="Times New Roman" w:hAnsi="Times New Roman" w:cs="Times New Roman"/>
          <w:sz w:val="24"/>
          <w:szCs w:val="24"/>
          <w:lang w:eastAsia="ru-RU"/>
        </w:rPr>
        <w:tab/>
        <w:t>деревня Дубки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Кабацкое</w:t>
      </w:r>
      <w:proofErr w:type="gram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r w:rsidRPr="00AD731C">
        <w:rPr>
          <w:rFonts w:ascii="Times New Roman" w:eastAsia="Times New Roman" w:hAnsi="Times New Roman" w:cs="Times New Roman"/>
          <w:sz w:val="24"/>
          <w:szCs w:val="24"/>
          <w:lang w:eastAsia="ru-RU"/>
        </w:rPr>
        <w:tab/>
        <w:t>деревня Кузнецы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Куккузи</w:t>
      </w:r>
      <w:proofErr w:type="spell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8.</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Кукушкино</w:t>
      </w:r>
      <w:proofErr w:type="gram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Лангерево</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Лимузи</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r w:rsidRPr="00AD731C">
        <w:rPr>
          <w:rFonts w:ascii="Times New Roman" w:eastAsia="Times New Roman" w:hAnsi="Times New Roman" w:cs="Times New Roman"/>
          <w:sz w:val="24"/>
          <w:szCs w:val="24"/>
          <w:lang w:eastAsia="ru-RU"/>
        </w:rPr>
        <w:tab/>
        <w:t>деревня Малая Ижора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r w:rsidRPr="00AD731C">
        <w:rPr>
          <w:rFonts w:ascii="Times New Roman" w:eastAsia="Times New Roman" w:hAnsi="Times New Roman" w:cs="Times New Roman"/>
          <w:sz w:val="24"/>
          <w:szCs w:val="24"/>
          <w:lang w:eastAsia="ru-RU"/>
        </w:rPr>
        <w:tab/>
        <w:t xml:space="preserve">деревня Малое </w:t>
      </w:r>
      <w:proofErr w:type="spellStart"/>
      <w:r w:rsidRPr="00AD731C">
        <w:rPr>
          <w:rFonts w:ascii="Times New Roman" w:eastAsia="Times New Roman" w:hAnsi="Times New Roman" w:cs="Times New Roman"/>
          <w:sz w:val="24"/>
          <w:szCs w:val="24"/>
          <w:lang w:eastAsia="ru-RU"/>
        </w:rPr>
        <w:t>Коновалово</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r w:rsidRPr="00AD731C">
        <w:rPr>
          <w:rFonts w:ascii="Times New Roman" w:eastAsia="Times New Roman" w:hAnsi="Times New Roman" w:cs="Times New Roman"/>
          <w:sz w:val="24"/>
          <w:szCs w:val="24"/>
          <w:lang w:eastAsia="ru-RU"/>
        </w:rPr>
        <w:tab/>
        <w:t xml:space="preserve">деревня Нижняя </w:t>
      </w:r>
      <w:proofErr w:type="spellStart"/>
      <w:r w:rsidRPr="00AD731C">
        <w:rPr>
          <w:rFonts w:ascii="Times New Roman" w:eastAsia="Times New Roman" w:hAnsi="Times New Roman" w:cs="Times New Roman"/>
          <w:sz w:val="24"/>
          <w:szCs w:val="24"/>
          <w:lang w:eastAsia="ru-RU"/>
        </w:rPr>
        <w:t>Бронна</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Пеники</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Сойкино</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Таменгонт</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Ускуля</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18.</w:t>
      </w:r>
      <w:r w:rsidRPr="00AD731C">
        <w:rPr>
          <w:rFonts w:ascii="Times New Roman" w:eastAsia="Times New Roman" w:hAnsi="Times New Roman" w:cs="Times New Roman"/>
          <w:sz w:val="24"/>
          <w:szCs w:val="24"/>
          <w:lang w:eastAsia="ru-RU"/>
        </w:rPr>
        <w:tab/>
        <w:t xml:space="preserve">поселок </w:t>
      </w:r>
      <w:proofErr w:type="spellStart"/>
      <w:r w:rsidRPr="00AD731C">
        <w:rPr>
          <w:rFonts w:ascii="Times New Roman" w:eastAsia="Times New Roman" w:hAnsi="Times New Roman" w:cs="Times New Roman"/>
          <w:sz w:val="24"/>
          <w:szCs w:val="24"/>
          <w:lang w:eastAsia="ru-RU"/>
        </w:rPr>
        <w:t>Бронна</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19.</w:t>
      </w:r>
      <w:r w:rsidRPr="00AD731C">
        <w:rPr>
          <w:rFonts w:ascii="Times New Roman" w:eastAsia="Times New Roman" w:hAnsi="Times New Roman" w:cs="Times New Roman"/>
          <w:sz w:val="24"/>
          <w:szCs w:val="24"/>
          <w:lang w:eastAsia="ru-RU"/>
        </w:rPr>
        <w:tab/>
        <w:t xml:space="preserve">поселок </w:t>
      </w:r>
      <w:proofErr w:type="gramStart"/>
      <w:r w:rsidRPr="00AD731C">
        <w:rPr>
          <w:rFonts w:ascii="Times New Roman" w:eastAsia="Times New Roman" w:hAnsi="Times New Roman" w:cs="Times New Roman"/>
          <w:sz w:val="24"/>
          <w:szCs w:val="24"/>
          <w:lang w:eastAsia="ru-RU"/>
        </w:rPr>
        <w:t>при</w:t>
      </w:r>
      <w:proofErr w:type="gramEnd"/>
      <w:r w:rsidRPr="00AD731C">
        <w:rPr>
          <w:rFonts w:ascii="Times New Roman" w:eastAsia="Times New Roman" w:hAnsi="Times New Roman" w:cs="Times New Roman"/>
          <w:sz w:val="24"/>
          <w:szCs w:val="24"/>
          <w:lang w:eastAsia="ru-RU"/>
        </w:rPr>
        <w:t xml:space="preserve"> ж/д. ст. Дубочки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Площадь земель муниципального образования составляет 27302,27 га, из них земли военного ведомства 15693,17 га.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AD731C" w:rsidRPr="00AD731C" w:rsidRDefault="00AD731C" w:rsidP="00AD731C">
      <w:pPr>
        <w:spacing w:line="240" w:lineRule="auto"/>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u w:val="single"/>
          <w:lang w:eastAsia="ru-RU"/>
        </w:rPr>
        <w:t>Демография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Численность постоянного населения по состоянию на 01.01.2022 года составляет – 3148 человек (с учетом населения, проживающего в военных городках, расположенных на территории поселения около 3247 человек).</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том числе моложе трудоспособного возраста – 0,343 тыс. человек.</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Трудоспособного возраста – 2,32 тыс. человек.</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Старше трудоспособного возраста – 0,584 тыс. человек.</w:t>
      </w:r>
    </w:p>
    <w:p w:rsidR="00AD731C" w:rsidRPr="00AD731C" w:rsidRDefault="00AD731C" w:rsidP="00AD731C">
      <w:pPr>
        <w:spacing w:line="240" w:lineRule="auto"/>
        <w:jc w:val="both"/>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u w:val="single"/>
          <w:lang w:eastAsia="ru-RU"/>
        </w:rPr>
        <w:t>Бюджет</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Основным источником поступлений является земельный налог, арендная плата, подоходный налог и денежные средства, поступающие в бюджет от продажи земельных участков. С увеличением кадастровой оценки земельных участков планируется увеличение местного бюджета.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Общее количество налогооблагаемых земельных участков – 5735 единиц.</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Бюджетные средства расходуются на содержание жилищно-коммунального хозяйства, ремонта </w:t>
      </w:r>
      <w:proofErr w:type="spellStart"/>
      <w:r w:rsidRPr="00AD731C">
        <w:rPr>
          <w:rFonts w:ascii="Times New Roman" w:eastAsia="Times New Roman" w:hAnsi="Times New Roman" w:cs="Times New Roman"/>
          <w:sz w:val="24"/>
          <w:szCs w:val="24"/>
          <w:lang w:eastAsia="ru-RU"/>
        </w:rPr>
        <w:t>внутрипоселковых</w:t>
      </w:r>
      <w:proofErr w:type="spellEnd"/>
      <w:r w:rsidRPr="00AD731C">
        <w:rPr>
          <w:rFonts w:ascii="Times New Roman" w:eastAsia="Times New Roman" w:hAnsi="Times New Roman" w:cs="Times New Roman"/>
          <w:sz w:val="24"/>
          <w:szCs w:val="24"/>
          <w:lang w:eastAsia="ru-RU"/>
        </w:rPr>
        <w:t xml:space="preserve"> дорог, уличного освещения, благоустройство территории поселения, функционирование органов местного самоуправления и т.д.</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Начиная с 2010 года на территории поселения наблюдается значительное увеличение </w:t>
      </w:r>
      <w:proofErr w:type="gramStart"/>
      <w:r w:rsidRPr="00AD731C">
        <w:rPr>
          <w:rFonts w:ascii="Times New Roman" w:eastAsia="Times New Roman" w:hAnsi="Times New Roman" w:cs="Times New Roman"/>
          <w:sz w:val="24"/>
          <w:szCs w:val="24"/>
          <w:lang w:eastAsia="ru-RU"/>
        </w:rPr>
        <w:t>индивидуального-жилищного</w:t>
      </w:r>
      <w:proofErr w:type="gramEnd"/>
      <w:r w:rsidRPr="00AD731C">
        <w:rPr>
          <w:rFonts w:ascii="Times New Roman" w:eastAsia="Times New Roman" w:hAnsi="Times New Roman" w:cs="Times New Roman"/>
          <w:sz w:val="24"/>
          <w:szCs w:val="24"/>
          <w:lang w:eastAsia="ru-RU"/>
        </w:rPr>
        <w:t xml:space="preserve"> строительства. В период с 2010 по 2022 годы на землях поселения организовано двадцать два новых ДНП, ряд из них войдут в черту населенных пунктов.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15-20%</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связи с этим возрастают требования к поддержанию надлежащего санитарного состояния территории поселения, возникают новые задачи по благоустройству поселения, принятия мер по обеспечению комфортного и безопасного проживания граждан.</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Решение задач по благоустройству территорий и населенных пунктов муниципального образования Пениковское сельское поселение позволит не только создать безопасные и комфортные условия для проживания граждан на территории поселения, но и, как следствие,  создаст предпосылки для социально-экономического развития всего поселения. </w:t>
      </w:r>
    </w:p>
    <w:p w:rsidR="00AD731C" w:rsidRPr="00AD731C" w:rsidRDefault="00AD731C" w:rsidP="00AD731C">
      <w:pPr>
        <w:widowControl w:val="0"/>
        <w:autoSpaceDE w:val="0"/>
        <w:autoSpaceDN w:val="0"/>
        <w:adjustRightInd w:val="0"/>
        <w:spacing w:line="240" w:lineRule="auto"/>
        <w:outlineLvl w:val="0"/>
        <w:rPr>
          <w:rFonts w:ascii="Times New Roman" w:eastAsia="Times New Roman" w:hAnsi="Times New Roman" w:cs="Times New Roman"/>
          <w:b/>
          <w:sz w:val="24"/>
          <w:szCs w:val="24"/>
          <w:lang w:eastAsia="ru-RU"/>
        </w:rPr>
      </w:pP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программы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Основными целями Программы являются благоустройство населенных пунктов муниципального образования Пениковское сельское поселение для создания и поддержания комфортных и безопасных условий жизнедеятельности жителей поселения.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Поддержание территории поселения в надлежащем санитарном состоянии.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Для достижения поставленных целей в ходе реализации Программы органам местного самоуправления необходимо решить следующие задачи: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Осуществление благоустройства территорий поселения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организовать сбор и вывоз с общественных территорий поселения мусора и прочих отходов жизнедеятельности человека;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осуществить установку детских спортивных комплексов;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Повышение безопасности проживания на территории поселения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осуществить поддержание в работоспособном состоянии существующих линий уличного освещения;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спроектировать, смонтировать и ввести в эксплуатацию новые линии уличного освещения на вновь застроенных участках населенных пунктов;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Привлечение к осуществлению мероприятий по благоустройству территорий физических и юридических лиц и добиться повышения их ответственности за соблюдение чистоты и порядка;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 летние месяцы создать молодежную трудовую бригаду по благоустройству поселения;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Усиление </w:t>
      </w:r>
      <w:proofErr w:type="gramStart"/>
      <w:r w:rsidRPr="00AD731C">
        <w:rPr>
          <w:rFonts w:ascii="Times New Roman" w:eastAsia="Times New Roman" w:hAnsi="Times New Roman" w:cs="Times New Roman"/>
          <w:sz w:val="24"/>
          <w:szCs w:val="24"/>
          <w:lang w:eastAsia="ru-RU"/>
        </w:rPr>
        <w:t>контроля за</w:t>
      </w:r>
      <w:proofErr w:type="gramEnd"/>
      <w:r w:rsidRPr="00AD731C">
        <w:rPr>
          <w:rFonts w:ascii="Times New Roman" w:eastAsia="Times New Roman" w:hAnsi="Times New Roman" w:cs="Times New Roman"/>
          <w:sz w:val="24"/>
          <w:szCs w:val="24"/>
          <w:lang w:eastAsia="ru-RU"/>
        </w:rPr>
        <w:t xml:space="preserve"> использованием, охраной и благоустройством территорий;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привлечь к ликвидации выявленных на территории поселения несанкционированных свалок собственников земельных участков, на которых свалки выявлены;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Недопущение ухудшения санитарного состояния территорий поселения.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осуществить выявление и ликвидацию несанкционированных свалок с территории населенных пунктов поселения.</w:t>
      </w: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3. Структурные элементы муниципальной программы</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u w:val="single"/>
          <w:lang w:eastAsia="ru-RU"/>
        </w:rPr>
        <w:t>Решение задачи</w:t>
      </w:r>
      <w:r w:rsidRPr="00AD731C">
        <w:rPr>
          <w:rFonts w:ascii="Times New Roman" w:eastAsia="Times New Roman" w:hAnsi="Times New Roman" w:cs="Times New Roman"/>
          <w:spacing w:val="-6"/>
          <w:sz w:val="24"/>
          <w:szCs w:val="24"/>
          <w:lang w:eastAsia="ru-RU"/>
        </w:rPr>
        <w:t xml:space="preserve"> муниципальной программы «Благоустройство территорий и населенных пунктов муниципального образования Пениковское сельское поселение» достигается в рамках осуществления комплекса процессных мероприятий:</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p>
    <w:tbl>
      <w:tblPr>
        <w:tblW w:w="10060" w:type="dxa"/>
        <w:tblInd w:w="93" w:type="dxa"/>
        <w:tblLook w:val="04A0" w:firstRow="1" w:lastRow="0" w:firstColumn="1" w:lastColumn="0" w:noHBand="0" w:noVBand="1"/>
      </w:tblPr>
      <w:tblGrid>
        <w:gridCol w:w="10060"/>
      </w:tblGrid>
      <w:tr w:rsidR="00AD731C" w:rsidRPr="00AD731C" w:rsidTr="00AD731C">
        <w:trPr>
          <w:trHeight w:val="630"/>
        </w:trPr>
        <w:tc>
          <w:tcPr>
            <w:tcW w:w="10060" w:type="dxa"/>
            <w:vAlign w:val="bottom"/>
            <w:hideMark/>
          </w:tcPr>
          <w:p w:rsidR="00AD731C" w:rsidRPr="00AD731C" w:rsidRDefault="00AD731C" w:rsidP="00AD731C">
            <w:pPr>
              <w:spacing w:line="240" w:lineRule="auto"/>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b/>
                <w:bCs/>
                <w:color w:val="000000"/>
                <w:sz w:val="24"/>
                <w:szCs w:val="24"/>
                <w:lang w:eastAsia="ru-RU"/>
              </w:rPr>
              <w:t>1) Комплекс процессных мероприятий "Организация уличного освещения на территории муниципального образования Пениковское сельское поселение"</w:t>
            </w:r>
            <w:r w:rsidRPr="00AD731C">
              <w:rPr>
                <w:rFonts w:ascii="Times New Roman" w:eastAsia="Times New Roman" w:hAnsi="Times New Roman" w:cs="Times New Roman"/>
                <w:sz w:val="24"/>
                <w:szCs w:val="24"/>
                <w:lang w:eastAsia="ru-RU"/>
              </w:rPr>
              <w:t xml:space="preserve"> путем выполнения следующих мероприятий:</w:t>
            </w:r>
          </w:p>
        </w:tc>
      </w:tr>
      <w:tr w:rsidR="00AD731C" w:rsidRPr="00AD731C" w:rsidTr="00AD731C">
        <w:trPr>
          <w:trHeight w:val="570"/>
        </w:trPr>
        <w:tc>
          <w:tcPr>
            <w:tcW w:w="10060" w:type="dxa"/>
            <w:shd w:val="clear" w:color="auto" w:fill="FFFFFF"/>
            <w:vAlign w:val="bottom"/>
            <w:hideMark/>
          </w:tcPr>
          <w:p w:rsidR="00AD731C" w:rsidRPr="00AD731C" w:rsidRDefault="00AD731C" w:rsidP="00AD731C">
            <w:pPr>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-Мероприятия по </w:t>
            </w:r>
            <w:proofErr w:type="spellStart"/>
            <w:r w:rsidRPr="00AD731C">
              <w:rPr>
                <w:rFonts w:ascii="Times New Roman" w:eastAsia="Times New Roman" w:hAnsi="Times New Roman" w:cs="Times New Roman"/>
                <w:color w:val="000000"/>
                <w:sz w:val="24"/>
                <w:szCs w:val="24"/>
                <w:lang w:eastAsia="ru-RU"/>
              </w:rPr>
              <w:t>модернизации</w:t>
            </w:r>
            <w:proofErr w:type="gramStart"/>
            <w:r w:rsidRPr="00AD731C">
              <w:rPr>
                <w:rFonts w:ascii="Times New Roman" w:eastAsia="Times New Roman" w:hAnsi="Times New Roman" w:cs="Times New Roman"/>
                <w:color w:val="000000"/>
                <w:sz w:val="24"/>
                <w:szCs w:val="24"/>
                <w:lang w:eastAsia="ru-RU"/>
              </w:rPr>
              <w:t>,с</w:t>
            </w:r>
            <w:proofErr w:type="gramEnd"/>
            <w:r w:rsidRPr="00AD731C">
              <w:rPr>
                <w:rFonts w:ascii="Times New Roman" w:eastAsia="Times New Roman" w:hAnsi="Times New Roman" w:cs="Times New Roman"/>
                <w:color w:val="000000"/>
                <w:sz w:val="24"/>
                <w:szCs w:val="24"/>
                <w:lang w:eastAsia="ru-RU"/>
              </w:rPr>
              <w:t>троительству</w:t>
            </w:r>
            <w:proofErr w:type="spellEnd"/>
            <w:r w:rsidRPr="00AD731C">
              <w:rPr>
                <w:rFonts w:ascii="Times New Roman" w:eastAsia="Times New Roman" w:hAnsi="Times New Roman" w:cs="Times New Roman"/>
                <w:color w:val="000000"/>
                <w:sz w:val="24"/>
                <w:szCs w:val="24"/>
                <w:lang w:eastAsia="ru-RU"/>
              </w:rPr>
              <w:t>, ремонту и поддержания в работоспособном состоянии уличного освещения;</w:t>
            </w:r>
          </w:p>
        </w:tc>
      </w:tr>
      <w:tr w:rsidR="00AD731C" w:rsidRPr="00AD731C" w:rsidTr="00AD731C">
        <w:trPr>
          <w:trHeight w:val="315"/>
        </w:trPr>
        <w:tc>
          <w:tcPr>
            <w:tcW w:w="10060" w:type="dxa"/>
            <w:vAlign w:val="bottom"/>
            <w:hideMark/>
          </w:tcPr>
          <w:p w:rsidR="00AD731C" w:rsidRPr="00AD731C" w:rsidRDefault="00AD731C" w:rsidP="00AD731C">
            <w:pPr>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-Мероприятия по оплате электроэнергии уличного освещения; </w:t>
            </w:r>
          </w:p>
        </w:tc>
      </w:tr>
      <w:tr w:rsidR="00AD731C" w:rsidRPr="00AD731C" w:rsidTr="00AD731C">
        <w:trPr>
          <w:trHeight w:val="945"/>
        </w:trPr>
        <w:tc>
          <w:tcPr>
            <w:tcW w:w="10060" w:type="dxa"/>
            <w:shd w:val="clear" w:color="auto" w:fill="FFFFFF"/>
            <w:vAlign w:val="bottom"/>
            <w:hideMark/>
          </w:tcPr>
          <w:p w:rsidR="00AD731C" w:rsidRPr="00AD731C" w:rsidRDefault="00AD731C" w:rsidP="00AD731C">
            <w:pPr>
              <w:spacing w:line="240" w:lineRule="auto"/>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b/>
                <w:bCs/>
                <w:color w:val="000000"/>
                <w:sz w:val="24"/>
                <w:szCs w:val="24"/>
                <w:lang w:eastAsia="ru-RU"/>
              </w:rPr>
              <w:t>2)Комплекс процессных мероприятий "Проведение комплекса мероприятий по дезинфекции, дезинсекции, дератизации и уничтожение борщевика Сосновского на территории муниципального образования Пениковское сельское поселение"</w:t>
            </w:r>
            <w:r w:rsidRPr="00AD731C">
              <w:rPr>
                <w:rFonts w:ascii="Times New Roman" w:eastAsia="Times New Roman" w:hAnsi="Times New Roman" w:cs="Times New Roman"/>
                <w:sz w:val="24"/>
                <w:szCs w:val="24"/>
                <w:lang w:eastAsia="ru-RU"/>
              </w:rPr>
              <w:t xml:space="preserve"> путем выполнения следующих мероприятий:</w:t>
            </w:r>
          </w:p>
        </w:tc>
      </w:tr>
      <w:tr w:rsidR="00AD731C" w:rsidRPr="00AD731C" w:rsidTr="00AD731C">
        <w:trPr>
          <w:trHeight w:val="630"/>
        </w:trPr>
        <w:tc>
          <w:tcPr>
            <w:tcW w:w="10060" w:type="dxa"/>
            <w:shd w:val="clear" w:color="auto" w:fill="FFFFFF"/>
            <w:vAlign w:val="bottom"/>
            <w:hideMark/>
          </w:tcPr>
          <w:p w:rsidR="00AD731C" w:rsidRPr="00AD731C" w:rsidRDefault="00AD731C" w:rsidP="00AD731C">
            <w:pPr>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-Мероприятия по дезинфекции, дезинсекции, дератизации и уничтожение борщевика Сосновского на территории поселения; </w:t>
            </w:r>
          </w:p>
        </w:tc>
      </w:tr>
      <w:tr w:rsidR="00AD731C" w:rsidRPr="00AD731C" w:rsidTr="00AD731C">
        <w:trPr>
          <w:trHeight w:val="630"/>
        </w:trPr>
        <w:tc>
          <w:tcPr>
            <w:tcW w:w="10060" w:type="dxa"/>
            <w:vAlign w:val="bottom"/>
            <w:hideMark/>
          </w:tcPr>
          <w:p w:rsidR="00AD731C" w:rsidRPr="00AD731C" w:rsidRDefault="00AD731C" w:rsidP="00AD731C">
            <w:pPr>
              <w:spacing w:line="240" w:lineRule="auto"/>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b/>
                <w:bCs/>
                <w:color w:val="000000"/>
                <w:sz w:val="24"/>
                <w:szCs w:val="24"/>
                <w:lang w:eastAsia="ru-RU"/>
              </w:rPr>
              <w:t>3)Комплекс процессных мероприятий "Организация сбора и вывоза мусора на территории муниципального образования Пениковское сельское поселение"</w:t>
            </w:r>
            <w:r w:rsidRPr="00AD731C">
              <w:rPr>
                <w:rFonts w:ascii="Times New Roman" w:eastAsia="Times New Roman" w:hAnsi="Times New Roman" w:cs="Times New Roman"/>
                <w:sz w:val="24"/>
                <w:szCs w:val="24"/>
                <w:lang w:eastAsia="ru-RU"/>
              </w:rPr>
              <w:t xml:space="preserve"> путем выполнения следующих мероприятий:</w:t>
            </w:r>
          </w:p>
        </w:tc>
      </w:tr>
      <w:tr w:rsidR="00AD731C" w:rsidRPr="00AD731C" w:rsidTr="00AD731C">
        <w:trPr>
          <w:trHeight w:val="720"/>
        </w:trPr>
        <w:tc>
          <w:tcPr>
            <w:tcW w:w="10060" w:type="dxa"/>
            <w:shd w:val="clear" w:color="auto" w:fill="FFFFFF"/>
            <w:vAlign w:val="bottom"/>
            <w:hideMark/>
          </w:tcPr>
          <w:p w:rsidR="00AD731C" w:rsidRPr="00AD731C" w:rsidRDefault="00AD731C" w:rsidP="00AD731C">
            <w:pPr>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-Мероприятия по привлечению лиц для уборки территории поселения, покоса травы и поддержания надлежащего санитарного </w:t>
            </w:r>
            <w:proofErr w:type="gramStart"/>
            <w:r w:rsidRPr="00AD731C">
              <w:rPr>
                <w:rFonts w:ascii="Times New Roman" w:eastAsia="Times New Roman" w:hAnsi="Times New Roman" w:cs="Times New Roman"/>
                <w:color w:val="000000"/>
                <w:sz w:val="24"/>
                <w:szCs w:val="24"/>
                <w:lang w:eastAsia="ru-RU"/>
              </w:rPr>
              <w:t>состояния</w:t>
            </w:r>
            <w:proofErr w:type="gramEnd"/>
            <w:r w:rsidRPr="00AD731C">
              <w:rPr>
                <w:rFonts w:ascii="Times New Roman" w:eastAsia="Times New Roman" w:hAnsi="Times New Roman" w:cs="Times New Roman"/>
                <w:color w:val="000000"/>
                <w:sz w:val="24"/>
                <w:szCs w:val="24"/>
                <w:lang w:eastAsia="ru-RU"/>
              </w:rPr>
              <w:t xml:space="preserve"> муниципальных </w:t>
            </w:r>
            <w:proofErr w:type="spellStart"/>
            <w:r w:rsidRPr="00AD731C">
              <w:rPr>
                <w:rFonts w:ascii="Times New Roman" w:eastAsia="Times New Roman" w:hAnsi="Times New Roman" w:cs="Times New Roman"/>
                <w:color w:val="000000"/>
                <w:sz w:val="24"/>
                <w:szCs w:val="24"/>
                <w:lang w:eastAsia="ru-RU"/>
              </w:rPr>
              <w:t>мусоросборных</w:t>
            </w:r>
            <w:proofErr w:type="spellEnd"/>
            <w:r w:rsidRPr="00AD731C">
              <w:rPr>
                <w:rFonts w:ascii="Times New Roman" w:eastAsia="Times New Roman" w:hAnsi="Times New Roman" w:cs="Times New Roman"/>
                <w:color w:val="000000"/>
                <w:sz w:val="24"/>
                <w:szCs w:val="24"/>
                <w:lang w:eastAsia="ru-RU"/>
              </w:rPr>
              <w:t xml:space="preserve"> площадок; </w:t>
            </w:r>
          </w:p>
        </w:tc>
      </w:tr>
      <w:tr w:rsidR="00AD731C" w:rsidRPr="00AD731C" w:rsidTr="00AD731C">
        <w:trPr>
          <w:trHeight w:val="315"/>
        </w:trPr>
        <w:tc>
          <w:tcPr>
            <w:tcW w:w="10060" w:type="dxa"/>
            <w:vAlign w:val="bottom"/>
            <w:hideMark/>
          </w:tcPr>
          <w:p w:rsidR="00AD731C" w:rsidRPr="00AD731C" w:rsidRDefault="00AD731C" w:rsidP="00AD731C">
            <w:pPr>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-Мероприятия по ликвидации несанкционированных свалок; </w:t>
            </w:r>
          </w:p>
        </w:tc>
      </w:tr>
      <w:tr w:rsidR="00AD731C" w:rsidRPr="00AD731C" w:rsidTr="00AD731C">
        <w:trPr>
          <w:trHeight w:val="945"/>
        </w:trPr>
        <w:tc>
          <w:tcPr>
            <w:tcW w:w="10060" w:type="dxa"/>
            <w:vAlign w:val="bottom"/>
            <w:hideMark/>
          </w:tcPr>
          <w:p w:rsidR="00AD731C" w:rsidRPr="00AD731C" w:rsidRDefault="00AD731C" w:rsidP="00AD731C">
            <w:pPr>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-Мероприятия по закупке инвентаря и материальных запасов для проведения общественных субботников по уборке мусора и благоустройству территории Пениковское </w:t>
            </w:r>
            <w:proofErr w:type="gramStart"/>
            <w:r w:rsidRPr="00AD731C">
              <w:rPr>
                <w:rFonts w:ascii="Times New Roman" w:eastAsia="Times New Roman" w:hAnsi="Times New Roman" w:cs="Times New Roman"/>
                <w:color w:val="000000"/>
                <w:sz w:val="24"/>
                <w:szCs w:val="24"/>
                <w:lang w:eastAsia="ru-RU"/>
              </w:rPr>
              <w:t>сельское</w:t>
            </w:r>
            <w:proofErr w:type="gramEnd"/>
            <w:r w:rsidRPr="00AD731C">
              <w:rPr>
                <w:rFonts w:ascii="Times New Roman" w:eastAsia="Times New Roman" w:hAnsi="Times New Roman" w:cs="Times New Roman"/>
                <w:color w:val="000000"/>
                <w:sz w:val="24"/>
                <w:szCs w:val="24"/>
                <w:lang w:eastAsia="ru-RU"/>
              </w:rPr>
              <w:t xml:space="preserve"> поселения;</w:t>
            </w:r>
          </w:p>
        </w:tc>
      </w:tr>
      <w:tr w:rsidR="00AD731C" w:rsidRPr="00AD731C" w:rsidTr="00AD731C">
        <w:trPr>
          <w:trHeight w:val="675"/>
        </w:trPr>
        <w:tc>
          <w:tcPr>
            <w:tcW w:w="10060" w:type="dxa"/>
            <w:vAlign w:val="bottom"/>
            <w:hideMark/>
          </w:tcPr>
          <w:p w:rsidR="00AD731C" w:rsidRPr="00AD731C" w:rsidRDefault="00AD731C" w:rsidP="00AD731C">
            <w:pPr>
              <w:spacing w:line="240" w:lineRule="auto"/>
              <w:rPr>
                <w:rFonts w:ascii="Times New Roman" w:eastAsia="Times New Roman" w:hAnsi="Times New Roman" w:cs="Times New Roman"/>
                <w:b/>
                <w:color w:val="000000"/>
                <w:sz w:val="24"/>
                <w:szCs w:val="24"/>
                <w:lang w:eastAsia="ru-RU"/>
              </w:rPr>
            </w:pPr>
            <w:r w:rsidRPr="00AD731C">
              <w:rPr>
                <w:rFonts w:ascii="Times New Roman" w:eastAsia="Times New Roman" w:hAnsi="Times New Roman" w:cs="Times New Roman"/>
                <w:b/>
                <w:color w:val="000000"/>
                <w:sz w:val="24"/>
                <w:szCs w:val="24"/>
                <w:lang w:eastAsia="ru-RU"/>
              </w:rPr>
              <w:lastRenderedPageBreak/>
              <w:t xml:space="preserve">- </w:t>
            </w:r>
            <w:r w:rsidRPr="00AD731C">
              <w:rPr>
                <w:rFonts w:ascii="Times New Roman" w:eastAsia="Times New Roman" w:hAnsi="Times New Roman" w:cs="Times New Roman"/>
                <w:bCs/>
                <w:color w:val="000000"/>
                <w:sz w:val="24"/>
                <w:szCs w:val="24"/>
                <w:lang w:eastAsia="ru-RU"/>
              </w:rPr>
              <w:t>У</w:t>
            </w:r>
            <w:r w:rsidRPr="00AD731C">
              <w:rPr>
                <w:rFonts w:ascii="Times New Roman" w:eastAsia="Times New Roman" w:hAnsi="Times New Roman" w:cs="Times New Roman"/>
                <w:color w:val="000000"/>
                <w:sz w:val="24"/>
                <w:szCs w:val="24"/>
                <w:lang w:eastAsia="ru-RU"/>
              </w:rPr>
              <w:t xml:space="preserve">становка и обустройство </w:t>
            </w:r>
            <w:proofErr w:type="spellStart"/>
            <w:r w:rsidRPr="00AD731C">
              <w:rPr>
                <w:rFonts w:ascii="Times New Roman" w:eastAsia="Times New Roman" w:hAnsi="Times New Roman" w:cs="Times New Roman"/>
                <w:color w:val="000000"/>
                <w:sz w:val="24"/>
                <w:szCs w:val="24"/>
                <w:lang w:eastAsia="ru-RU"/>
              </w:rPr>
              <w:t>мусоросборных</w:t>
            </w:r>
            <w:proofErr w:type="spellEnd"/>
            <w:r w:rsidRPr="00AD731C">
              <w:rPr>
                <w:rFonts w:ascii="Times New Roman" w:eastAsia="Times New Roman" w:hAnsi="Times New Roman" w:cs="Times New Roman"/>
                <w:color w:val="000000"/>
                <w:sz w:val="24"/>
                <w:szCs w:val="24"/>
                <w:lang w:eastAsia="ru-RU"/>
              </w:rPr>
              <w:t xml:space="preserve"> площадок на территории населенных пунктов поселения;</w:t>
            </w:r>
          </w:p>
        </w:tc>
      </w:tr>
      <w:tr w:rsidR="00AD731C" w:rsidRPr="00AD731C" w:rsidTr="00AD731C">
        <w:trPr>
          <w:trHeight w:val="900"/>
        </w:trPr>
        <w:tc>
          <w:tcPr>
            <w:tcW w:w="10060" w:type="dxa"/>
            <w:vAlign w:val="bottom"/>
            <w:hideMark/>
          </w:tcPr>
          <w:p w:rsidR="00AD731C" w:rsidRPr="00AD731C" w:rsidRDefault="00AD731C" w:rsidP="00AD731C">
            <w:pPr>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-Мероприятия по созданию мес</w:t>
            </w:r>
            <w:proofErr w:type="gramStart"/>
            <w:r w:rsidRPr="00AD731C">
              <w:rPr>
                <w:rFonts w:ascii="Times New Roman" w:eastAsia="Times New Roman" w:hAnsi="Times New Roman" w:cs="Times New Roman"/>
                <w:color w:val="000000"/>
                <w:sz w:val="24"/>
                <w:szCs w:val="24"/>
                <w:lang w:eastAsia="ru-RU"/>
              </w:rPr>
              <w:t>т(</w:t>
            </w:r>
            <w:proofErr w:type="gramEnd"/>
            <w:r w:rsidRPr="00AD731C">
              <w:rPr>
                <w:rFonts w:ascii="Times New Roman" w:eastAsia="Times New Roman" w:hAnsi="Times New Roman" w:cs="Times New Roman"/>
                <w:color w:val="000000"/>
                <w:sz w:val="24"/>
                <w:szCs w:val="24"/>
                <w:lang w:eastAsia="ru-RU"/>
              </w:rPr>
              <w:t xml:space="preserve"> площадок) накопления твердых коммунальных отходов в рамках государственной программы Ленинградской области "Охрана окружающей среды Ленинградской области";</w:t>
            </w:r>
          </w:p>
        </w:tc>
      </w:tr>
      <w:tr w:rsidR="00AD731C" w:rsidRPr="00AD731C" w:rsidTr="00AD731C">
        <w:trPr>
          <w:trHeight w:val="945"/>
        </w:trPr>
        <w:tc>
          <w:tcPr>
            <w:tcW w:w="10060" w:type="dxa"/>
            <w:vAlign w:val="bottom"/>
            <w:hideMark/>
          </w:tcPr>
          <w:p w:rsidR="00AD731C" w:rsidRPr="00AD731C" w:rsidRDefault="00AD731C" w:rsidP="00AD731C">
            <w:pPr>
              <w:spacing w:line="240" w:lineRule="auto"/>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b/>
                <w:bCs/>
                <w:color w:val="000000"/>
                <w:sz w:val="24"/>
                <w:szCs w:val="24"/>
                <w:lang w:eastAsia="ru-RU"/>
              </w:rPr>
              <w:t xml:space="preserve">4)Комплекс процессных мероприятий "Строительство и ремонт рекреационных зон в  населенных пунктах на территории муниципального образования Пениковское сельское поселение" </w:t>
            </w:r>
            <w:r w:rsidRPr="00AD731C">
              <w:rPr>
                <w:rFonts w:ascii="Times New Roman" w:eastAsia="Times New Roman" w:hAnsi="Times New Roman" w:cs="Times New Roman"/>
                <w:sz w:val="24"/>
                <w:szCs w:val="24"/>
                <w:lang w:eastAsia="ru-RU"/>
              </w:rPr>
              <w:t>путем выполнения следующих мероприятий:</w:t>
            </w:r>
          </w:p>
        </w:tc>
      </w:tr>
      <w:tr w:rsidR="00AD731C" w:rsidRPr="00AD731C" w:rsidTr="00AD731C">
        <w:trPr>
          <w:trHeight w:val="630"/>
        </w:trPr>
        <w:tc>
          <w:tcPr>
            <w:tcW w:w="10060" w:type="dxa"/>
            <w:vAlign w:val="bottom"/>
            <w:hideMark/>
          </w:tcPr>
          <w:p w:rsidR="00AD731C" w:rsidRPr="00AD731C" w:rsidRDefault="00AD731C" w:rsidP="00AD731C">
            <w:pPr>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-Мероприятия по сносу и утилизации деревьев, угрожающих жизни людей и системам жизнеобеспечения ЖКХ; </w:t>
            </w:r>
          </w:p>
        </w:tc>
      </w:tr>
      <w:tr w:rsidR="00AD731C" w:rsidRPr="00AD731C" w:rsidTr="00AD731C">
        <w:trPr>
          <w:trHeight w:val="945"/>
        </w:trPr>
        <w:tc>
          <w:tcPr>
            <w:tcW w:w="10060" w:type="dxa"/>
            <w:shd w:val="clear" w:color="auto" w:fill="FFFFFF"/>
            <w:vAlign w:val="bottom"/>
            <w:hideMark/>
          </w:tcPr>
          <w:p w:rsidR="00AD731C" w:rsidRPr="00AD731C" w:rsidRDefault="00AD731C" w:rsidP="00AD731C">
            <w:pPr>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-Мероприятия по установке, обустройству и поддержанию в надлежащем состоянии общественных, спортивных, детских игровых площадок на  территории населенных пунктов Пениковское сельского поселения;</w:t>
            </w:r>
          </w:p>
        </w:tc>
      </w:tr>
      <w:tr w:rsidR="00AD731C" w:rsidRPr="00AD731C" w:rsidTr="00AD731C">
        <w:trPr>
          <w:trHeight w:val="630"/>
        </w:trPr>
        <w:tc>
          <w:tcPr>
            <w:tcW w:w="10060" w:type="dxa"/>
            <w:shd w:val="clear" w:color="auto" w:fill="FFFFFF"/>
            <w:vAlign w:val="bottom"/>
            <w:hideMark/>
          </w:tcPr>
          <w:p w:rsidR="00AD731C" w:rsidRPr="00AD731C" w:rsidRDefault="00AD731C" w:rsidP="00AD731C">
            <w:pPr>
              <w:spacing w:line="240" w:lineRule="auto"/>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-Обустройство пешеходных дорожек, парковок на территории </w:t>
            </w:r>
            <w:proofErr w:type="spellStart"/>
            <w:r w:rsidRPr="00AD731C">
              <w:rPr>
                <w:rFonts w:ascii="Times New Roman" w:eastAsia="Times New Roman" w:hAnsi="Times New Roman" w:cs="Times New Roman"/>
                <w:color w:val="000000"/>
                <w:sz w:val="24"/>
                <w:szCs w:val="24"/>
                <w:lang w:eastAsia="ru-RU"/>
              </w:rPr>
              <w:t>Пениковского</w:t>
            </w:r>
            <w:proofErr w:type="spellEnd"/>
            <w:r w:rsidRPr="00AD731C">
              <w:rPr>
                <w:rFonts w:ascii="Times New Roman" w:eastAsia="Times New Roman" w:hAnsi="Times New Roman" w:cs="Times New Roman"/>
                <w:color w:val="000000"/>
                <w:sz w:val="24"/>
                <w:szCs w:val="24"/>
                <w:lang w:eastAsia="ru-RU"/>
              </w:rPr>
              <w:t xml:space="preserve"> сельского поселения;</w:t>
            </w:r>
          </w:p>
        </w:tc>
      </w:tr>
    </w:tbl>
    <w:p w:rsidR="00AD731C" w:rsidRPr="00AD731C" w:rsidRDefault="00AD731C" w:rsidP="00AD731C">
      <w:pPr>
        <w:spacing w:line="240" w:lineRule="auto"/>
        <w:jc w:val="both"/>
        <w:rPr>
          <w:rFonts w:ascii="Times New Roman" w:eastAsia="Times New Roman" w:hAnsi="Times New Roman" w:cs="Times New Roman"/>
          <w:sz w:val="24"/>
          <w:szCs w:val="24"/>
          <w:highlight w:val="yellow"/>
          <w:u w:val="single"/>
          <w:lang w:eastAsia="ru-RU"/>
        </w:rPr>
      </w:pP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4. Приложения к муниципальной программе</w:t>
      </w: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Сведения о показателях (индикаторах) муниципальной программы и их значения представлены в приложении 1 к Муниципальной программе.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Сведения о порядке сбора информации и методике расчета показателей (индикаторов) муниципальной программы представлены в приложении 2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План реализации муниципальной программы представлен в приложении 3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Сводный детальный план реализации муниципальной программы представлен в приложении 4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Форма отчета представлена в приложении 5 к Муниципальной программе.</w:t>
      </w:r>
    </w:p>
    <w:p w:rsidR="00AD731C" w:rsidRPr="00AD731C" w:rsidRDefault="00AD731C" w:rsidP="00AD731C">
      <w:pPr>
        <w:spacing w:line="240" w:lineRule="auto"/>
        <w:rPr>
          <w:rFonts w:ascii="Times New Roman" w:eastAsia="Times New Roman" w:hAnsi="Times New Roman" w:cs="Times New Roman"/>
          <w:sz w:val="24"/>
          <w:szCs w:val="24"/>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1906" w:h="16838"/>
          <w:pgMar w:top="1134" w:right="680" w:bottom="709" w:left="1701" w:header="709" w:footer="537" w:gutter="0"/>
          <w:cols w:space="72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Приложение 1</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показателях (индикаторах)</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муниципальной программы и их </w:t>
      </w:r>
      <w:proofErr w:type="gramStart"/>
      <w:r w:rsidRPr="00AD731C">
        <w:rPr>
          <w:rFonts w:ascii="Times New Roman" w:eastAsia="Times New Roman" w:hAnsi="Times New Roman" w:cs="Times New Roman"/>
          <w:sz w:val="24"/>
          <w:szCs w:val="24"/>
          <w:lang w:eastAsia="ru-RU"/>
        </w:rPr>
        <w:t>значениях</w:t>
      </w:r>
      <w:proofErr w:type="gramEnd"/>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330" w:type="dxa"/>
        <w:tblInd w:w="-9" w:type="dxa"/>
        <w:tblLayout w:type="fixed"/>
        <w:tblCellMar>
          <w:top w:w="102" w:type="dxa"/>
          <w:left w:w="62" w:type="dxa"/>
          <w:bottom w:w="102" w:type="dxa"/>
          <w:right w:w="62" w:type="dxa"/>
        </w:tblCellMar>
        <w:tblLook w:val="04A0" w:firstRow="1" w:lastRow="0" w:firstColumn="1" w:lastColumn="0" w:noHBand="0" w:noVBand="1"/>
      </w:tblPr>
      <w:tblGrid>
        <w:gridCol w:w="699"/>
        <w:gridCol w:w="4305"/>
        <w:gridCol w:w="1831"/>
        <w:gridCol w:w="12"/>
        <w:gridCol w:w="1128"/>
        <w:gridCol w:w="6"/>
        <w:gridCol w:w="6"/>
        <w:gridCol w:w="1278"/>
        <w:gridCol w:w="1233"/>
        <w:gridCol w:w="1168"/>
        <w:gridCol w:w="9"/>
        <w:gridCol w:w="6"/>
        <w:gridCol w:w="1128"/>
        <w:gridCol w:w="1128"/>
        <w:gridCol w:w="6"/>
        <w:gridCol w:w="1147"/>
        <w:gridCol w:w="240"/>
      </w:tblGrid>
      <w:tr w:rsidR="00AD731C" w:rsidRPr="00AD731C" w:rsidTr="00AD731C">
        <w:trPr>
          <w:gridAfter w:val="1"/>
          <w:wAfter w:w="240" w:type="dxa"/>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6145" w:type="dxa"/>
            <w:gridSpan w:val="3"/>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Показатель (индикатор) </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 измерения</w:t>
            </w:r>
          </w:p>
        </w:tc>
        <w:tc>
          <w:tcPr>
            <w:tcW w:w="7109" w:type="dxa"/>
            <w:gridSpan w:val="10"/>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Значения показателей (индикаторов)*</w:t>
            </w:r>
          </w:p>
        </w:tc>
      </w:tr>
      <w:tr w:rsidR="00AD731C" w:rsidRPr="00AD731C" w:rsidTr="00AD731C">
        <w:trPr>
          <w:gridAfter w:val="1"/>
          <w:wAfter w:w="240" w:type="dxa"/>
          <w:trHeight w:val="11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 год</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 год</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(текущий)</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 год</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 год</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 год</w:t>
            </w:r>
          </w:p>
        </w:tc>
      </w:tr>
      <w:tr w:rsidR="00AD731C" w:rsidRPr="00AD731C" w:rsidTr="00AD731C">
        <w:trPr>
          <w:gridAfter w:val="1"/>
          <w:wAfter w:w="240" w:type="dxa"/>
        </w:trPr>
        <w:tc>
          <w:tcPr>
            <w:tcW w:w="69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r>
      <w:tr w:rsidR="00AD731C" w:rsidRPr="00AD731C" w:rsidTr="00AD731C">
        <w:trPr>
          <w:gridAfter w:val="1"/>
          <w:wAfter w:w="240" w:type="dxa"/>
          <w:trHeight w:val="344"/>
        </w:trPr>
        <w:tc>
          <w:tcPr>
            <w:tcW w:w="69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5"/>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Муниципальная программа</w:t>
            </w:r>
          </w:p>
        </w:tc>
      </w:tr>
      <w:tr w:rsidR="00AD731C" w:rsidRPr="00AD731C" w:rsidTr="00AD731C">
        <w:trPr>
          <w:gridAfter w:val="1"/>
          <w:wAfter w:w="240" w:type="dxa"/>
          <w:trHeight w:val="576"/>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Количество </w:t>
            </w:r>
            <w:proofErr w:type="spellStart"/>
            <w:r w:rsidRPr="00AD731C">
              <w:rPr>
                <w:rFonts w:ascii="Times New Roman" w:eastAsia="Times New Roman" w:hAnsi="Times New Roman" w:cs="Times New Roman"/>
                <w:sz w:val="24"/>
                <w:szCs w:val="24"/>
                <w:lang w:eastAsia="ru-RU"/>
              </w:rPr>
              <w:t>светоточек</w:t>
            </w:r>
            <w:proofErr w:type="spellEnd"/>
            <w:r w:rsidRPr="00AD731C">
              <w:rPr>
                <w:rFonts w:ascii="Times New Roman" w:eastAsia="Times New Roman" w:hAnsi="Times New Roman" w:cs="Times New Roman"/>
                <w:sz w:val="24"/>
                <w:szCs w:val="24"/>
                <w:lang w:eastAsia="ru-RU"/>
              </w:rPr>
              <w:t xml:space="preserve"> (с нарастающим итогом)</w:t>
            </w: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662</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730</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760</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790</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810</w:t>
            </w:r>
          </w:p>
        </w:tc>
      </w:tr>
      <w:tr w:rsidR="00AD731C" w:rsidRPr="00AD731C" w:rsidTr="00AD731C">
        <w:trPr>
          <w:gridAfter w:val="1"/>
          <w:wAfter w:w="240" w:type="dxa"/>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642</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662</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gridAfter w:val="1"/>
          <w:wAfter w:w="240" w:type="dxa"/>
          <w:trHeight w:val="430"/>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Площадь борщевика Сосновского</w:t>
            </w: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w:t>
            </w:r>
            <w:proofErr w:type="gramStart"/>
            <w:r w:rsidRPr="00AD731C">
              <w:rPr>
                <w:rFonts w:ascii="Times New Roman" w:eastAsia="Times New Roman" w:hAnsi="Times New Roman" w:cs="Times New Roman"/>
                <w:sz w:val="24"/>
                <w:szCs w:val="24"/>
                <w:lang w:eastAsia="ru-RU"/>
              </w:rPr>
              <w:t>2</w:t>
            </w:r>
            <w:proofErr w:type="gramEnd"/>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2000</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2000</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2000</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1500</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1500</w:t>
            </w:r>
          </w:p>
        </w:tc>
      </w:tr>
      <w:tr w:rsidR="00AD731C" w:rsidRPr="00AD731C" w:rsidTr="00AD731C">
        <w:trPr>
          <w:gridAfter w:val="1"/>
          <w:wAfter w:w="240" w:type="dxa"/>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2000</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2000</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trHeight w:val="558"/>
        </w:trPr>
        <w:tc>
          <w:tcPr>
            <w:tcW w:w="698" w:type="dxa"/>
            <w:vMerge w:val="restart"/>
            <w:tcBorders>
              <w:top w:val="nil"/>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4303" w:type="dxa"/>
            <w:vMerge w:val="restart"/>
            <w:tcBorders>
              <w:top w:val="nil"/>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color w:val="000000"/>
                <w:sz w:val="24"/>
                <w:szCs w:val="24"/>
                <w:lang w:eastAsia="ru-RU"/>
              </w:rPr>
              <w:t xml:space="preserve">Количество лиц занятых для уборки территории поселения, покоса травы и поддержания надлежащего санитарного </w:t>
            </w:r>
            <w:proofErr w:type="gramStart"/>
            <w:r w:rsidRPr="00AD731C">
              <w:rPr>
                <w:rFonts w:ascii="Times New Roman" w:eastAsia="Times New Roman" w:hAnsi="Times New Roman" w:cs="Times New Roman"/>
                <w:color w:val="000000"/>
                <w:sz w:val="24"/>
                <w:szCs w:val="24"/>
                <w:lang w:eastAsia="ru-RU"/>
              </w:rPr>
              <w:t>состояния</w:t>
            </w:r>
            <w:proofErr w:type="gramEnd"/>
            <w:r w:rsidRPr="00AD731C">
              <w:rPr>
                <w:rFonts w:ascii="Times New Roman" w:eastAsia="Times New Roman" w:hAnsi="Times New Roman" w:cs="Times New Roman"/>
                <w:color w:val="000000"/>
                <w:sz w:val="24"/>
                <w:szCs w:val="24"/>
                <w:lang w:eastAsia="ru-RU"/>
              </w:rPr>
              <w:t xml:space="preserve"> муниципальных </w:t>
            </w:r>
            <w:proofErr w:type="spellStart"/>
            <w:r w:rsidRPr="00AD731C">
              <w:rPr>
                <w:rFonts w:ascii="Times New Roman" w:eastAsia="Times New Roman" w:hAnsi="Times New Roman" w:cs="Times New Roman"/>
                <w:color w:val="000000"/>
                <w:sz w:val="24"/>
                <w:szCs w:val="24"/>
                <w:lang w:eastAsia="ru-RU"/>
              </w:rPr>
              <w:t>мусоросборных</w:t>
            </w:r>
            <w:proofErr w:type="spellEnd"/>
            <w:r w:rsidRPr="00AD731C">
              <w:rPr>
                <w:rFonts w:ascii="Times New Roman" w:eastAsia="Times New Roman" w:hAnsi="Times New Roman" w:cs="Times New Roman"/>
                <w:color w:val="000000"/>
                <w:sz w:val="24"/>
                <w:szCs w:val="24"/>
                <w:lang w:eastAsia="ru-RU"/>
              </w:rPr>
              <w:t xml:space="preserve"> площадок</w:t>
            </w:r>
          </w:p>
        </w:tc>
        <w:tc>
          <w:tcPr>
            <w:tcW w:w="1830"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40" w:type="dxa"/>
            <w:gridSpan w:val="2"/>
            <w:vMerge w:val="restart"/>
            <w:tcBorders>
              <w:top w:val="nil"/>
              <w:left w:val="single" w:sz="4" w:space="0" w:color="auto"/>
              <w:bottom w:val="nil"/>
              <w:right w:val="nil"/>
            </w:tcBorders>
            <w:tcMar>
              <w:top w:w="0" w:type="dxa"/>
              <w:left w:w="108" w:type="dxa"/>
              <w:bottom w:w="0" w:type="dxa"/>
              <w:right w:w="108" w:type="dxa"/>
            </w:tcMar>
            <w:vAlign w:val="cente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290" w:type="dxa"/>
            <w:gridSpan w:val="3"/>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183" w:type="dxa"/>
            <w:gridSpan w:val="3"/>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128"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128"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153" w:type="dxa"/>
            <w:gridSpan w:val="2"/>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240" w:type="dxa"/>
            <w:vMerge w:val="restart"/>
            <w:tcBorders>
              <w:top w:val="nil"/>
              <w:left w:val="single" w:sz="4" w:space="0" w:color="auto"/>
              <w:bottom w:val="nil"/>
              <w:right w:val="nil"/>
            </w:tcBorders>
            <w:tcMar>
              <w:top w:w="0" w:type="dxa"/>
              <w:left w:w="108" w:type="dxa"/>
              <w:bottom w:w="0" w:type="dxa"/>
              <w:right w:w="108" w:type="dxa"/>
            </w:tcMa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r>
      <w:tr w:rsidR="00AD731C" w:rsidRPr="00AD731C" w:rsidTr="00AD731C">
        <w:trPr>
          <w:trHeight w:val="180"/>
        </w:trPr>
        <w:tc>
          <w:tcPr>
            <w:tcW w:w="30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30"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90" w:type="dxa"/>
            <w:gridSpan w:val="3"/>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233"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183" w:type="dxa"/>
            <w:gridSpan w:val="3"/>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24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rPr>
          <w:gridAfter w:val="1"/>
          <w:wAfter w:w="240" w:type="dxa"/>
          <w:trHeight w:val="829"/>
        </w:trPr>
        <w:tc>
          <w:tcPr>
            <w:tcW w:w="69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43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Создание мес</w:t>
            </w:r>
            <w:proofErr w:type="gramStart"/>
            <w:r w:rsidRPr="00AD731C">
              <w:rPr>
                <w:rFonts w:ascii="Times New Roman" w:eastAsia="Times New Roman" w:hAnsi="Times New Roman" w:cs="Times New Roman"/>
                <w:sz w:val="24"/>
                <w:szCs w:val="24"/>
                <w:lang w:eastAsia="ru-RU"/>
              </w:rPr>
              <w:t>т(</w:t>
            </w:r>
            <w:proofErr w:type="gramEnd"/>
            <w:r w:rsidRPr="00AD731C">
              <w:rPr>
                <w:rFonts w:ascii="Times New Roman" w:eastAsia="Times New Roman" w:hAnsi="Times New Roman" w:cs="Times New Roman"/>
                <w:sz w:val="24"/>
                <w:szCs w:val="24"/>
                <w:lang w:eastAsia="ru-RU"/>
              </w:rPr>
              <w:t xml:space="preserve">площадок) накопления твердых коммунальных отходов в рамках государственной программы </w:t>
            </w:r>
            <w:r w:rsidRPr="00AD731C">
              <w:rPr>
                <w:rFonts w:ascii="Times New Roman" w:eastAsia="Times New Roman" w:hAnsi="Times New Roman" w:cs="Times New Roman"/>
                <w:sz w:val="24"/>
                <w:szCs w:val="24"/>
                <w:lang w:eastAsia="ru-RU"/>
              </w:rPr>
              <w:lastRenderedPageBreak/>
              <w:t>Ленинградской области «Охрана окружающей среды Ленинградской области»</w:t>
            </w: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плановое значение</w:t>
            </w:r>
          </w:p>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p>
        </w:tc>
        <w:tc>
          <w:tcPr>
            <w:tcW w:w="1140"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4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115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r>
      <w:tr w:rsidR="00AD731C" w:rsidRPr="00AD731C" w:rsidTr="00AD731C">
        <w:trPr>
          <w:gridAfter w:val="1"/>
          <w:wAfter w:w="240" w:type="dxa"/>
          <w:trHeight w:val="148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4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gridAfter w:val="1"/>
          <w:wAfter w:w="240" w:type="dxa"/>
          <w:trHeight w:val="1482"/>
        </w:trPr>
        <w:tc>
          <w:tcPr>
            <w:tcW w:w="69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5.</w:t>
            </w:r>
          </w:p>
        </w:tc>
        <w:tc>
          <w:tcPr>
            <w:tcW w:w="43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Строительство детских игровых площадок.</w:t>
            </w: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шт. </w:t>
            </w: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4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r>
      <w:tr w:rsidR="00AD731C" w:rsidRPr="00AD731C" w:rsidTr="00AD731C">
        <w:trPr>
          <w:gridAfter w:val="1"/>
          <w:wAfter w:w="240" w:type="dxa"/>
          <w:trHeight w:val="148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4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bl>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показатель за год, не нарастающим итогом. </w:t>
      </w:r>
    </w:p>
    <w:p w:rsidR="00AD731C" w:rsidRPr="00AD731C" w:rsidRDefault="00AD731C" w:rsidP="00AD731C">
      <w:pPr>
        <w:widowControl w:val="0"/>
        <w:numPr>
          <w:ilvl w:val="0"/>
          <w:numId w:val="15"/>
        </w:numPr>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2</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порядке сбора информации и методике расчета</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показателей (индикаторов) муниципальной программы</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3"/>
        <w:gridCol w:w="1701"/>
        <w:gridCol w:w="1701"/>
        <w:gridCol w:w="2977"/>
        <w:gridCol w:w="1701"/>
        <w:gridCol w:w="1985"/>
        <w:gridCol w:w="1417"/>
      </w:tblGrid>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Временная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 предоставления отчетности</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Реквизиты акта </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Количество </w:t>
            </w:r>
            <w:proofErr w:type="spellStart"/>
            <w:r w:rsidRPr="00AD731C">
              <w:rPr>
                <w:rFonts w:ascii="Times New Roman" w:eastAsia="Times New Roman" w:hAnsi="Times New Roman" w:cs="Times New Roman"/>
                <w:sz w:val="24"/>
                <w:szCs w:val="24"/>
                <w:lang w:eastAsia="ru-RU"/>
              </w:rPr>
              <w:t>светоточек</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Площадь борщевика Сосновского</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w:t>
            </w:r>
            <w:proofErr w:type="gramStart"/>
            <w:r w:rsidRPr="00AD731C">
              <w:rPr>
                <w:rFonts w:ascii="Times New Roman" w:eastAsia="Times New Roman" w:hAnsi="Times New Roman" w:cs="Times New Roman"/>
                <w:sz w:val="24"/>
                <w:szCs w:val="24"/>
                <w:lang w:eastAsia="ru-RU"/>
              </w:rPr>
              <w:t>2</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x-none"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color w:val="000000"/>
                <w:sz w:val="24"/>
                <w:szCs w:val="24"/>
                <w:lang w:eastAsia="ru-RU"/>
              </w:rPr>
              <w:t xml:space="preserve">Количество лиц занятых для уборки территории поселения, покоса травы </w:t>
            </w:r>
            <w:r w:rsidRPr="00AD731C">
              <w:rPr>
                <w:rFonts w:ascii="Times New Roman" w:eastAsia="Times New Roman" w:hAnsi="Times New Roman" w:cs="Times New Roman"/>
                <w:color w:val="000000"/>
                <w:sz w:val="24"/>
                <w:szCs w:val="24"/>
                <w:lang w:eastAsia="ru-RU"/>
              </w:rPr>
              <w:lastRenderedPageBreak/>
              <w:t xml:space="preserve">и поддержания надлежащего санитарного </w:t>
            </w:r>
            <w:proofErr w:type="gramStart"/>
            <w:r w:rsidRPr="00AD731C">
              <w:rPr>
                <w:rFonts w:ascii="Times New Roman" w:eastAsia="Times New Roman" w:hAnsi="Times New Roman" w:cs="Times New Roman"/>
                <w:color w:val="000000"/>
                <w:sz w:val="24"/>
                <w:szCs w:val="24"/>
                <w:lang w:eastAsia="ru-RU"/>
              </w:rPr>
              <w:t>состояния</w:t>
            </w:r>
            <w:proofErr w:type="gramEnd"/>
            <w:r w:rsidRPr="00AD731C">
              <w:rPr>
                <w:rFonts w:ascii="Times New Roman" w:eastAsia="Times New Roman" w:hAnsi="Times New Roman" w:cs="Times New Roman"/>
                <w:color w:val="000000"/>
                <w:sz w:val="24"/>
                <w:szCs w:val="24"/>
                <w:lang w:eastAsia="ru-RU"/>
              </w:rPr>
              <w:t xml:space="preserve"> муниципальных </w:t>
            </w:r>
            <w:proofErr w:type="spellStart"/>
            <w:r w:rsidRPr="00AD731C">
              <w:rPr>
                <w:rFonts w:ascii="Times New Roman" w:eastAsia="Times New Roman" w:hAnsi="Times New Roman" w:cs="Times New Roman"/>
                <w:color w:val="000000"/>
                <w:sz w:val="24"/>
                <w:szCs w:val="24"/>
                <w:lang w:eastAsia="ru-RU"/>
              </w:rPr>
              <w:t>мусоросборных</w:t>
            </w:r>
            <w:proofErr w:type="spellEnd"/>
            <w:r w:rsidRPr="00AD731C">
              <w:rPr>
                <w:rFonts w:ascii="Times New Roman" w:eastAsia="Times New Roman" w:hAnsi="Times New Roman" w:cs="Times New Roman"/>
                <w:color w:val="000000"/>
                <w:sz w:val="24"/>
                <w:szCs w:val="24"/>
                <w:lang w:eastAsia="ru-RU"/>
              </w:rPr>
              <w:t xml:space="preserve"> площадок</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шт.</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путем сопоставления фактически достигнутых значений целевых </w:t>
            </w:r>
            <w:r w:rsidRPr="00AD731C">
              <w:rPr>
                <w:rFonts w:ascii="Times New Roman" w:eastAsia="Times New Roman" w:hAnsi="Times New Roman" w:cs="Times New Roman"/>
                <w:sz w:val="24"/>
                <w:szCs w:val="24"/>
                <w:lang w:val="x-none" w:eastAsia="x-none"/>
              </w:rPr>
              <w:lastRenderedPageBreak/>
              <w:t>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Ведущий специалист сектора </w:t>
            </w:r>
            <w:r w:rsidRPr="00AD731C">
              <w:rPr>
                <w:rFonts w:ascii="Times New Roman" w:eastAsia="Times New Roman" w:hAnsi="Times New Roman" w:cs="Times New Roman"/>
                <w:sz w:val="24"/>
                <w:szCs w:val="24"/>
                <w:lang w:eastAsia="ru-RU"/>
              </w:rPr>
              <w:lastRenderedPageBreak/>
              <w:t>социально-экономического развития, благоустройства и ЖКХ</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нет</w:t>
            </w:r>
          </w:p>
        </w:tc>
      </w:tr>
      <w:tr w:rsidR="00AD731C" w:rsidRPr="00AD731C" w:rsidTr="00AD731C">
        <w:trPr>
          <w:trHeight w:val="26"/>
        </w:trPr>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4</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Создание мес</w:t>
            </w:r>
            <w:proofErr w:type="gramStart"/>
            <w:r w:rsidRPr="00AD731C">
              <w:rPr>
                <w:rFonts w:ascii="Times New Roman" w:eastAsia="Times New Roman" w:hAnsi="Times New Roman" w:cs="Times New Roman"/>
                <w:sz w:val="24"/>
                <w:szCs w:val="24"/>
                <w:lang w:eastAsia="ru-RU"/>
              </w:rPr>
              <w:t>т(</w:t>
            </w:r>
            <w:proofErr w:type="gramEnd"/>
            <w:r w:rsidRPr="00AD731C">
              <w:rPr>
                <w:rFonts w:ascii="Times New Roman" w:eastAsia="Times New Roman" w:hAnsi="Times New Roman" w:cs="Times New Roman"/>
                <w:sz w:val="24"/>
                <w:szCs w:val="24"/>
                <w:lang w:eastAsia="ru-RU"/>
              </w:rPr>
              <w:t>площадок) накопления твердых коммунальных отходов в рамках государственной программы Ленинградской области «Охрана окружающей среды Ленинградской области»</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rPr>
          <w:trHeight w:val="26"/>
        </w:trPr>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Обустройство и поддержание в надлежащем состоянии детских игровых площадок.</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sz w:val="24"/>
                <w:szCs w:val="24"/>
                <w:lang w:val="x-none" w:eastAsia="x-none"/>
              </w:rPr>
            </w:pPr>
            <w:proofErr w:type="spellStart"/>
            <w:r w:rsidRPr="00AD731C">
              <w:rPr>
                <w:rFonts w:ascii="Times New Roman" w:eastAsia="Times New Roman" w:hAnsi="Times New Roman" w:cs="Times New Roman"/>
                <w:sz w:val="24"/>
                <w:szCs w:val="24"/>
                <w:lang w:val="x-none" w:eastAsia="x-none"/>
              </w:rPr>
              <w:t>Сдn</w:t>
            </w:r>
            <w:proofErr w:type="spellEnd"/>
            <w:r w:rsidRPr="00AD731C">
              <w:rPr>
                <w:rFonts w:ascii="Times New Roman" w:eastAsia="Times New Roman" w:hAnsi="Times New Roman" w:cs="Times New Roman"/>
                <w:sz w:val="24"/>
                <w:szCs w:val="24"/>
                <w:lang w:val="x-none" w:eastAsia="x-none"/>
              </w:rPr>
              <w:t xml:space="preserve"> = </w:t>
            </w:r>
            <w:proofErr w:type="spellStart"/>
            <w:r w:rsidRPr="00AD731C">
              <w:rPr>
                <w:rFonts w:ascii="Times New Roman" w:eastAsia="Times New Roman" w:hAnsi="Times New Roman" w:cs="Times New Roman"/>
                <w:sz w:val="24"/>
                <w:szCs w:val="24"/>
                <w:lang w:val="x-none" w:eastAsia="x-none"/>
              </w:rPr>
              <w:t>Зф</w:t>
            </w:r>
            <w:proofErr w:type="spellEnd"/>
            <w:r w:rsidRPr="00AD731C">
              <w:rPr>
                <w:rFonts w:ascii="Times New Roman" w:eastAsia="Times New Roman" w:hAnsi="Times New Roman" w:cs="Times New Roman"/>
                <w:sz w:val="24"/>
                <w:szCs w:val="24"/>
                <w:lang w:val="x-none" w:eastAsia="x-none"/>
              </w:rPr>
              <w:t xml:space="preserve"> /</w:t>
            </w:r>
            <w:proofErr w:type="spellStart"/>
            <w:r w:rsidRPr="00AD731C">
              <w:rPr>
                <w:rFonts w:ascii="Times New Roman" w:eastAsia="Times New Roman" w:hAnsi="Times New Roman" w:cs="Times New Roman"/>
                <w:sz w:val="24"/>
                <w:szCs w:val="24"/>
                <w:lang w:val="x-none" w:eastAsia="x-none"/>
              </w:rPr>
              <w:t>Зп</w:t>
            </w:r>
            <w:proofErr w:type="spellEnd"/>
            <w:r w:rsidRPr="00AD731C">
              <w:rPr>
                <w:rFonts w:ascii="Times New Roman" w:eastAsia="Times New Roman" w:hAnsi="Times New Roman" w:cs="Times New Roman"/>
                <w:sz w:val="24"/>
                <w:szCs w:val="24"/>
                <w:lang w:val="x-none" w:eastAsia="x-none"/>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bl>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6838" w:h="11906" w:orient="landscape"/>
          <w:pgMar w:top="1701" w:right="1134" w:bottom="680" w:left="709" w:header="709" w:footer="537" w:gutter="0"/>
          <w:cols w:space="72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b/>
          <w:color w:val="000000"/>
          <w:spacing w:val="-14"/>
          <w:sz w:val="24"/>
          <w:szCs w:val="24"/>
          <w:lang w:eastAsia="ru-RU"/>
        </w:rPr>
      </w:pPr>
      <w:r w:rsidRPr="00AD731C">
        <w:rPr>
          <w:rFonts w:ascii="Times New Roman" w:eastAsia="Times New Roman" w:hAnsi="Times New Roman" w:cs="Times New Roman"/>
          <w:b/>
          <w:color w:val="000000"/>
          <w:spacing w:val="-14"/>
          <w:sz w:val="24"/>
          <w:szCs w:val="24"/>
          <w:lang w:eastAsia="ru-RU"/>
        </w:rPr>
        <w:lastRenderedPageBreak/>
        <w:t xml:space="preserve">                             </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3</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реализации муниципальной программы </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4804" w:type="dxa"/>
        <w:tblLayout w:type="fixed"/>
        <w:tblCellMar>
          <w:top w:w="102" w:type="dxa"/>
          <w:left w:w="62" w:type="dxa"/>
          <w:bottom w:w="102" w:type="dxa"/>
          <w:right w:w="62" w:type="dxa"/>
        </w:tblCellMar>
        <w:tblLook w:val="04A0" w:firstRow="1" w:lastRow="0" w:firstColumn="1" w:lastColumn="0" w:noHBand="0" w:noVBand="1"/>
      </w:tblPr>
      <w:tblGrid>
        <w:gridCol w:w="3683"/>
        <w:gridCol w:w="2761"/>
        <w:gridCol w:w="1559"/>
        <w:gridCol w:w="1276"/>
        <w:gridCol w:w="1418"/>
        <w:gridCol w:w="1492"/>
        <w:gridCol w:w="1343"/>
        <w:gridCol w:w="1272"/>
      </w:tblGrid>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Годы реализации</w:t>
            </w:r>
          </w:p>
        </w:tc>
        <w:tc>
          <w:tcPr>
            <w:tcW w:w="6801" w:type="dxa"/>
            <w:gridSpan w:val="5"/>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расходов (тыс. руб., в ценах соответствующих лет)</w:t>
            </w:r>
          </w:p>
        </w:tc>
      </w:tr>
      <w:tr w:rsidR="00AD731C" w:rsidRPr="00AD731C" w:rsidTr="00AD731C">
        <w:trPr>
          <w:trHeight w:val="1439"/>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r>
      <w:tr w:rsidR="00AD731C" w:rsidRPr="00AD731C" w:rsidTr="00AD731C">
        <w:trPr>
          <w:trHeight w:val="318"/>
        </w:trPr>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7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Муниципальная программа </w:t>
            </w:r>
            <w:r w:rsidRPr="00AD731C">
              <w:rPr>
                <w:rFonts w:ascii="Times New Roman" w:eastAsia="Times New Roman" w:hAnsi="Times New Roman" w:cs="Times New Roman"/>
                <w:spacing w:val="-6"/>
                <w:sz w:val="24"/>
                <w:szCs w:val="24"/>
                <w:lang w:eastAsia="ru-RU"/>
              </w:rPr>
              <w:t>«Муниципальная программа муниципального образования Пениковское сельское поселение муниципального образования Ломоносовский муниципальный район Ленинградской области «Благоустройство территорий и населенных пунктов муниципального образования Пениковское сельское поселение »</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bCs/>
                <w:color w:val="000000"/>
                <w:sz w:val="24"/>
                <w:szCs w:val="24"/>
                <w:lang w:eastAsia="ru-RU"/>
              </w:rPr>
              <w:t>8336,356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sz w:val="24"/>
                <w:szCs w:val="24"/>
                <w:lang w:eastAsia="ru-RU"/>
              </w:rPr>
              <w:t>119,595</w:t>
            </w:r>
          </w:p>
        </w:tc>
        <w:tc>
          <w:tcPr>
            <w:tcW w:w="1492"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bCs/>
                <w:color w:val="000000"/>
                <w:sz w:val="24"/>
                <w:szCs w:val="24"/>
                <w:lang w:eastAsia="ru-RU"/>
              </w:rPr>
              <w:t>58,905</w:t>
            </w:r>
          </w:p>
        </w:tc>
        <w:tc>
          <w:tcPr>
            <w:tcW w:w="1343"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bCs/>
                <w:color w:val="000000"/>
                <w:sz w:val="24"/>
                <w:szCs w:val="24"/>
                <w:lang w:eastAsia="ru-RU"/>
              </w:rPr>
              <w:t>8157,856</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bCs/>
                <w:color w:val="000000"/>
                <w:sz w:val="24"/>
                <w:szCs w:val="24"/>
                <w:lang w:eastAsia="ru-RU"/>
              </w:rPr>
              <w:t>6386,0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bCs/>
                <w:color w:val="000000"/>
                <w:sz w:val="24"/>
                <w:szCs w:val="24"/>
                <w:lang w:eastAsia="ru-RU"/>
              </w:rPr>
              <w:t>6386,0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5808,1</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5808,1</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9183,7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9183,7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5808,1</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5808,1</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35522,256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119,595</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58,905</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35343,756</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14804" w:type="dxa"/>
            <w:gridSpan w:val="8"/>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Проектная часть</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проектных мероприятий "Организация сбора </w:t>
            </w:r>
            <w:r w:rsidRPr="00AD731C">
              <w:rPr>
                <w:rFonts w:ascii="Times New Roman" w:eastAsia="Times New Roman" w:hAnsi="Times New Roman" w:cs="Times New Roman"/>
                <w:sz w:val="24"/>
                <w:szCs w:val="24"/>
                <w:lang w:eastAsia="ru-RU"/>
              </w:rPr>
              <w:lastRenderedPageBreak/>
              <w:t>и вывоза мусора на территории муниципального образования Пениковское сельское поселение"</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Ведущий специалист сектора социально-</w:t>
            </w:r>
            <w:r w:rsidRPr="00AD731C">
              <w:rPr>
                <w:rFonts w:ascii="Times New Roman" w:eastAsia="Times New Roman" w:hAnsi="Times New Roman" w:cs="Times New Roman"/>
                <w:sz w:val="24"/>
                <w:szCs w:val="24"/>
                <w:lang w:eastAsia="ru-RU"/>
              </w:rPr>
              <w:lastRenderedPageBreak/>
              <w:t>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215,060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119,595</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58,905</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36,560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05"/>
        </w:trPr>
        <w:tc>
          <w:tcPr>
            <w:tcW w:w="14804" w:type="dxa"/>
            <w:gridSpan w:val="8"/>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"Организация уличного освещения на территории муниципального образования </w:t>
            </w:r>
            <w:proofErr w:type="spellStart"/>
            <w:r w:rsidRPr="00AD731C">
              <w:rPr>
                <w:rFonts w:ascii="Times New Roman" w:eastAsia="Times New Roman" w:hAnsi="Times New Roman" w:cs="Times New Roman"/>
                <w:sz w:val="24"/>
                <w:szCs w:val="24"/>
                <w:lang w:eastAsia="ru-RU"/>
              </w:rPr>
              <w:t>Пениковссое</w:t>
            </w:r>
            <w:proofErr w:type="spellEnd"/>
            <w:r w:rsidRPr="00AD731C">
              <w:rPr>
                <w:rFonts w:ascii="Times New Roman" w:eastAsia="Times New Roman" w:hAnsi="Times New Roman" w:cs="Times New Roman"/>
                <w:sz w:val="24"/>
                <w:szCs w:val="24"/>
                <w:lang w:eastAsia="ru-RU"/>
              </w:rPr>
              <w:t xml:space="preserve"> сельское поселение"</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3600,0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3600,0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3450,0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3450,0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3600,0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3600,0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3600,0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3600,0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4"/>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3600,0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3600,0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17850,0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17850,0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"Проведение  комплекса мероприятий по дезинфекции, дезинсекции, дератизации и  уничтожению борщевика Сосновского на территории муниципального образования Пениковское сельское поселение" </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33,52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33,52</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65,0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65,0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68,0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68,0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68,0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68,0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294,52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294,52</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"Организация сбора </w:t>
            </w:r>
            <w:r w:rsidRPr="00AD731C">
              <w:rPr>
                <w:rFonts w:ascii="Times New Roman" w:eastAsia="Times New Roman" w:hAnsi="Times New Roman" w:cs="Times New Roman"/>
                <w:sz w:val="24"/>
                <w:szCs w:val="24"/>
                <w:lang w:eastAsia="ru-RU"/>
              </w:rPr>
              <w:lastRenderedPageBreak/>
              <w:t>и вывоза мусора на территории муниципального образования Пениковское сельское поселение"</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Ведущий специалист сектора социально-</w:t>
            </w:r>
            <w:r w:rsidRPr="00AD731C">
              <w:rPr>
                <w:rFonts w:ascii="Times New Roman" w:eastAsia="Times New Roman" w:hAnsi="Times New Roman" w:cs="Times New Roman"/>
                <w:sz w:val="24"/>
                <w:szCs w:val="24"/>
                <w:lang w:eastAsia="ru-RU"/>
              </w:rPr>
              <w:lastRenderedPageBreak/>
              <w:t>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1502,306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1502,306</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1550,0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1630,0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1630,0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4630,0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4630,0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1630,0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1630,0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10242,306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10242,306</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"Строительство и ремонт рекреационных зон в населенных пунктах  на территории муниципального образования Пениковское сельское поселение"</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3309,87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3309,87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1326,0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1326,0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513,1</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513,1</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885,7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885,7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885,7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885,7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6920,37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6920,37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4</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xml:space="preserve">«Благоустройство территорий и населенных пунктов </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муниципального образования Пениковское сельское поселение»»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lang w:eastAsia="ru-RU"/>
        </w:rPr>
        <w:t xml:space="preserve"> </w:t>
      </w:r>
      <w:r w:rsidRPr="00AD731C">
        <w:rPr>
          <w:rFonts w:ascii="Times New Roman" w:eastAsia="Times New Roman" w:hAnsi="Times New Roman" w:cs="Times New Roman"/>
          <w:sz w:val="24"/>
          <w:szCs w:val="24"/>
          <w:u w:val="single"/>
          <w:lang w:eastAsia="ru-RU"/>
        </w:rPr>
        <w:t>на 2023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(очередной финансовый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30"/>
        <w:gridCol w:w="3119"/>
        <w:gridCol w:w="2059"/>
        <w:gridCol w:w="2618"/>
        <w:gridCol w:w="993"/>
        <w:gridCol w:w="1417"/>
        <w:gridCol w:w="1075"/>
        <w:gridCol w:w="996"/>
        <w:gridCol w:w="1973"/>
      </w:tblGrid>
      <w:tr w:rsidR="00AD731C" w:rsidRPr="00AD731C" w:rsidTr="00AD731C">
        <w:trPr>
          <w:trHeight w:val="962"/>
        </w:trPr>
        <w:tc>
          <w:tcPr>
            <w:tcW w:w="62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311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05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261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99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окончания реализации</w:t>
            </w:r>
          </w:p>
        </w:tc>
        <w:tc>
          <w:tcPr>
            <w:tcW w:w="2071"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Ответственный</w:t>
            </w:r>
            <w:proofErr w:type="gramEnd"/>
            <w:r w:rsidRPr="00AD731C">
              <w:rPr>
                <w:rFonts w:ascii="Times New Roman" w:eastAsia="Times New Roman" w:hAnsi="Times New Roman" w:cs="Times New Roman"/>
                <w:sz w:val="24"/>
                <w:szCs w:val="24"/>
                <w:lang w:eastAsia="ru-RU"/>
              </w:rPr>
              <w:t xml:space="preserve"> за реализацию структурного элемента</w:t>
            </w:r>
          </w:p>
        </w:tc>
      </w:tr>
      <w:tr w:rsidR="00AD731C" w:rsidRPr="00AD731C" w:rsidTr="00AD731C">
        <w:tc>
          <w:tcPr>
            <w:tcW w:w="62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27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618"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уровня благоустройства территорий и населенных пунктов муниципального образования </w:t>
            </w:r>
            <w:proofErr w:type="spellStart"/>
            <w:r w:rsidRPr="00AD731C">
              <w:rPr>
                <w:rFonts w:ascii="Times New Roman" w:eastAsia="Times New Roman" w:hAnsi="Times New Roman" w:cs="Times New Roman"/>
                <w:spacing w:val="-6"/>
                <w:sz w:val="24"/>
                <w:szCs w:val="24"/>
                <w:lang w:eastAsia="ru-RU"/>
              </w:rPr>
              <w:t>Пениковского</w:t>
            </w:r>
            <w:proofErr w:type="spellEnd"/>
            <w:r w:rsidRPr="00AD731C">
              <w:rPr>
                <w:rFonts w:ascii="Times New Roman" w:eastAsia="Times New Roman" w:hAnsi="Times New Roman" w:cs="Times New Roman"/>
                <w:spacing w:val="-6"/>
                <w:sz w:val="24"/>
                <w:szCs w:val="24"/>
                <w:lang w:eastAsia="ru-RU"/>
              </w:rPr>
              <w:t xml:space="preserve"> сельское поселение </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100% работ</w:t>
            </w:r>
          </w:p>
        </w:tc>
        <w:tc>
          <w:tcPr>
            <w:tcW w:w="9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6386,0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6386,0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77" w:type="dxa"/>
            <w:gridSpan w:val="7"/>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1.</w:t>
            </w:r>
          </w:p>
        </w:tc>
        <w:tc>
          <w:tcPr>
            <w:tcW w:w="311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«Организация уличного освещения на территории муниципального образования </w:t>
            </w:r>
            <w:proofErr w:type="spellStart"/>
            <w:r w:rsidRPr="00AD731C">
              <w:rPr>
                <w:rFonts w:ascii="Times New Roman" w:eastAsia="Times New Roman" w:hAnsi="Times New Roman" w:cs="Times New Roman"/>
                <w:sz w:val="24"/>
                <w:szCs w:val="24"/>
                <w:lang w:eastAsia="ru-RU"/>
              </w:rPr>
              <w:t>Пениковссое</w:t>
            </w:r>
            <w:proofErr w:type="spellEnd"/>
            <w:r w:rsidRPr="00AD731C">
              <w:rPr>
                <w:rFonts w:ascii="Times New Roman" w:eastAsia="Times New Roman" w:hAnsi="Times New Roman" w:cs="Times New Roman"/>
                <w:sz w:val="24"/>
                <w:szCs w:val="24"/>
                <w:lang w:eastAsia="ru-RU"/>
              </w:rPr>
              <w:t xml:space="preserve"> сельское поселение»</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100% работ</w:t>
            </w:r>
          </w:p>
        </w:tc>
        <w:tc>
          <w:tcPr>
            <w:tcW w:w="9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3450,0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3450,0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311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модернизации, ремонту и поддержания в работоспособном состоянии уличного освещения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Повышение безопасности проживания на территории поселения. Поддержание в работоспособном состоянии существующих линий уличного освещения;</w:t>
            </w:r>
          </w:p>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ввод в эксплуатацию новых линии уличного освещения на вновь застроенных участках населенных пунктов;</w:t>
            </w:r>
          </w:p>
        </w:tc>
        <w:tc>
          <w:tcPr>
            <w:tcW w:w="9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850,0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850,0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311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оплате электроэнергии уличного освещения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100% работ</w:t>
            </w:r>
          </w:p>
        </w:tc>
        <w:tc>
          <w:tcPr>
            <w:tcW w:w="9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2600,0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2600,0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rPr>
          <w:trHeight w:val="2377"/>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w:t>
            </w:r>
          </w:p>
        </w:tc>
        <w:tc>
          <w:tcPr>
            <w:tcW w:w="311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Проведение  комплекса мероприятий по дезинфекции, дезинсекции, дератизации и  уничтожению борщевика Сосновского на территории муниципального образования Пениковское сельское поселение</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Ведущий специалист сектора социально-экономического развития, благоустройства и ЖКХ </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100% работ</w:t>
            </w:r>
          </w:p>
        </w:tc>
        <w:tc>
          <w:tcPr>
            <w:tcW w:w="9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rPr>
          <w:trHeight w:val="1731"/>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w:t>
            </w:r>
          </w:p>
        </w:tc>
        <w:tc>
          <w:tcPr>
            <w:tcW w:w="311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дезинфекции, дезинсекции, дератизации и  уничтожению борщевика</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предотвращение распространения борщевика Сосновского</w:t>
            </w:r>
          </w:p>
        </w:tc>
        <w:tc>
          <w:tcPr>
            <w:tcW w:w="9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rPr>
          <w:trHeight w:val="1772"/>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311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"Организация сбора и вывоза мусора на территории муниципального образования Пениковское сельское поселение"</w:t>
            </w:r>
          </w:p>
        </w:tc>
        <w:tc>
          <w:tcPr>
            <w:tcW w:w="205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nil"/>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Недопущение ухудшения санитарного состояния территорий поселения.</w:t>
            </w:r>
          </w:p>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Осуществление выявления и ликвидации несанкционированных свалок с территории населенных пунктов поселения.</w:t>
            </w:r>
          </w:p>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1550,0</w:t>
            </w:r>
          </w:p>
        </w:tc>
        <w:tc>
          <w:tcPr>
            <w:tcW w:w="996"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1550,0</w:t>
            </w:r>
          </w:p>
        </w:tc>
        <w:tc>
          <w:tcPr>
            <w:tcW w:w="1973" w:type="dxa"/>
            <w:tcBorders>
              <w:top w:val="single" w:sz="4" w:space="0" w:color="auto"/>
              <w:left w:val="single" w:sz="4" w:space="0" w:color="auto"/>
              <w:bottom w:val="nil"/>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rPr>
          <w:trHeight w:val="24"/>
        </w:trPr>
        <w:tc>
          <w:tcPr>
            <w:tcW w:w="629" w:type="dxa"/>
            <w:tcBorders>
              <w:top w:val="nil"/>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nil"/>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p>
        </w:tc>
        <w:tc>
          <w:tcPr>
            <w:tcW w:w="2059" w:type="dxa"/>
            <w:tcBorders>
              <w:top w:val="nil"/>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18" w:type="dxa"/>
            <w:tcBorders>
              <w:top w:val="nil"/>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93" w:type="dxa"/>
            <w:tcBorders>
              <w:top w:val="nil"/>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7" w:type="dxa"/>
            <w:tcBorders>
              <w:top w:val="nil"/>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075" w:type="dxa"/>
            <w:tcBorders>
              <w:top w:val="nil"/>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96" w:type="dxa"/>
            <w:tcBorders>
              <w:top w:val="nil"/>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973" w:type="dxa"/>
            <w:tcBorders>
              <w:top w:val="nil"/>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rPr>
          <w:trHeight w:val="24"/>
        </w:trPr>
        <w:tc>
          <w:tcPr>
            <w:tcW w:w="62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3.1.</w:t>
            </w:r>
          </w:p>
        </w:tc>
        <w:tc>
          <w:tcPr>
            <w:tcW w:w="311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Мероприятия по </w:t>
            </w:r>
            <w:r w:rsidRPr="00AD731C">
              <w:rPr>
                <w:rFonts w:ascii="Times New Roman" w:eastAsia="Times New Roman" w:hAnsi="Times New Roman" w:cs="Times New Roman"/>
                <w:sz w:val="24"/>
                <w:szCs w:val="24"/>
                <w:lang w:eastAsia="ru-RU"/>
              </w:rPr>
              <w:lastRenderedPageBreak/>
              <w:t xml:space="preserve">привлечению лиц для уборки территории поселения и поддержания надлежащего санитарного </w:t>
            </w:r>
            <w:proofErr w:type="gramStart"/>
            <w:r w:rsidRPr="00AD731C">
              <w:rPr>
                <w:rFonts w:ascii="Times New Roman" w:eastAsia="Times New Roman" w:hAnsi="Times New Roman" w:cs="Times New Roman"/>
                <w:sz w:val="24"/>
                <w:szCs w:val="24"/>
                <w:lang w:eastAsia="ru-RU"/>
              </w:rPr>
              <w:t>состояния</w:t>
            </w:r>
            <w:proofErr w:type="gramEnd"/>
            <w:r w:rsidRPr="00AD731C">
              <w:rPr>
                <w:rFonts w:ascii="Times New Roman" w:eastAsia="Times New Roman" w:hAnsi="Times New Roman" w:cs="Times New Roman"/>
                <w:sz w:val="24"/>
                <w:szCs w:val="24"/>
                <w:lang w:eastAsia="ru-RU"/>
              </w:rPr>
              <w:t xml:space="preserve"> муниципальных </w:t>
            </w:r>
            <w:proofErr w:type="spellStart"/>
            <w:r w:rsidRPr="00AD731C">
              <w:rPr>
                <w:rFonts w:ascii="Times New Roman" w:eastAsia="Times New Roman" w:hAnsi="Times New Roman" w:cs="Times New Roman"/>
                <w:sz w:val="24"/>
                <w:szCs w:val="24"/>
                <w:lang w:eastAsia="ru-RU"/>
              </w:rPr>
              <w:t>мусоросборных</w:t>
            </w:r>
            <w:proofErr w:type="spellEnd"/>
            <w:r w:rsidRPr="00AD731C">
              <w:rPr>
                <w:rFonts w:ascii="Times New Roman" w:eastAsia="Times New Roman" w:hAnsi="Times New Roman" w:cs="Times New Roman"/>
                <w:sz w:val="24"/>
                <w:szCs w:val="24"/>
                <w:lang w:eastAsia="ru-RU"/>
              </w:rPr>
              <w:t xml:space="preserve"> площадок</w:t>
            </w:r>
          </w:p>
        </w:tc>
        <w:tc>
          <w:tcPr>
            <w:tcW w:w="205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 xml:space="preserve">Ведущий </w:t>
            </w:r>
            <w:r w:rsidRPr="00AD731C">
              <w:rPr>
                <w:rFonts w:ascii="Times New Roman" w:eastAsia="Times New Roman" w:hAnsi="Times New Roman" w:cs="Times New Roman"/>
                <w:sz w:val="24"/>
                <w:szCs w:val="24"/>
                <w:lang w:eastAsia="ru-RU"/>
              </w:rPr>
              <w:lastRenderedPageBreak/>
              <w:t>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 xml:space="preserve">Привлечение к </w:t>
            </w:r>
            <w:r w:rsidRPr="00AD731C">
              <w:rPr>
                <w:rFonts w:ascii="Times New Roman" w:eastAsia="Times New Roman" w:hAnsi="Times New Roman" w:cs="Times New Roman"/>
                <w:sz w:val="24"/>
                <w:szCs w:val="24"/>
                <w:lang w:eastAsia="ru-RU"/>
              </w:rPr>
              <w:lastRenderedPageBreak/>
              <w:t>осуществлению мероприятий по благоустройству территорий физических и юридических лиц и добиться повышения их ответственности за соблюдение чистоты и порядка</w:t>
            </w:r>
          </w:p>
        </w:tc>
        <w:tc>
          <w:tcPr>
            <w:tcW w:w="99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2023</w:t>
            </w:r>
          </w:p>
        </w:tc>
        <w:tc>
          <w:tcPr>
            <w:tcW w:w="1417"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1300,0</w:t>
            </w:r>
          </w:p>
        </w:tc>
        <w:tc>
          <w:tcPr>
            <w:tcW w:w="996"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1300,0</w:t>
            </w:r>
          </w:p>
        </w:tc>
        <w:tc>
          <w:tcPr>
            <w:tcW w:w="197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Ведущий </w:t>
            </w:r>
            <w:r w:rsidRPr="00AD731C">
              <w:rPr>
                <w:rFonts w:ascii="Times New Roman" w:eastAsia="Times New Roman" w:hAnsi="Times New Roman" w:cs="Times New Roman"/>
                <w:sz w:val="24"/>
                <w:szCs w:val="24"/>
                <w:lang w:eastAsia="ru-RU"/>
              </w:rPr>
              <w:lastRenderedPageBreak/>
              <w:t>специалист сектора социально-экономического развития, благоустройства и ЖКХ</w:t>
            </w:r>
          </w:p>
        </w:tc>
      </w:tr>
      <w:tr w:rsidR="00AD731C" w:rsidRPr="00AD731C" w:rsidTr="00AD731C">
        <w:trPr>
          <w:trHeight w:val="24"/>
        </w:trPr>
        <w:tc>
          <w:tcPr>
            <w:tcW w:w="62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3.2.</w:t>
            </w:r>
          </w:p>
        </w:tc>
        <w:tc>
          <w:tcPr>
            <w:tcW w:w="311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ликвидации несанкционированных свалок</w:t>
            </w:r>
          </w:p>
        </w:tc>
        <w:tc>
          <w:tcPr>
            <w:tcW w:w="205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Недопущение ухудшения санитарного состояния территорий поселения, возникновения и распространения на территории поселения инфекционных заболеваний</w:t>
            </w:r>
          </w:p>
        </w:tc>
        <w:tc>
          <w:tcPr>
            <w:tcW w:w="99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996"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97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rPr>
          <w:trHeight w:val="24"/>
        </w:trPr>
        <w:tc>
          <w:tcPr>
            <w:tcW w:w="62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w:t>
            </w:r>
          </w:p>
        </w:tc>
        <w:tc>
          <w:tcPr>
            <w:tcW w:w="311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Мероприятия по закупке инвентаря и материальных запасов для проведения общественных субботников по уборке мусора и благоустройству территории </w:t>
            </w:r>
            <w:proofErr w:type="spellStart"/>
            <w:r w:rsidRPr="00AD731C">
              <w:rPr>
                <w:rFonts w:ascii="Times New Roman" w:eastAsia="Times New Roman" w:hAnsi="Times New Roman" w:cs="Times New Roman"/>
                <w:sz w:val="24"/>
                <w:szCs w:val="24"/>
                <w:lang w:eastAsia="ru-RU"/>
              </w:rPr>
              <w:t>Пениковского</w:t>
            </w:r>
            <w:proofErr w:type="spellEnd"/>
            <w:r w:rsidRPr="00AD731C">
              <w:rPr>
                <w:rFonts w:ascii="Times New Roman" w:eastAsia="Times New Roman" w:hAnsi="Times New Roman" w:cs="Times New Roman"/>
                <w:sz w:val="24"/>
                <w:szCs w:val="24"/>
                <w:lang w:eastAsia="ru-RU"/>
              </w:rPr>
              <w:t xml:space="preserve"> сельского поселения</w:t>
            </w:r>
          </w:p>
        </w:tc>
        <w:tc>
          <w:tcPr>
            <w:tcW w:w="205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Недопущение ухудшения санитарного состояния территорий поселения.</w:t>
            </w:r>
          </w:p>
        </w:tc>
        <w:tc>
          <w:tcPr>
            <w:tcW w:w="99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w:t>
            </w:r>
          </w:p>
        </w:tc>
        <w:tc>
          <w:tcPr>
            <w:tcW w:w="996"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w:t>
            </w:r>
          </w:p>
        </w:tc>
        <w:tc>
          <w:tcPr>
            <w:tcW w:w="197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rPr>
          <w:trHeight w:val="24"/>
        </w:trPr>
        <w:tc>
          <w:tcPr>
            <w:tcW w:w="62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3.4.</w:t>
            </w:r>
          </w:p>
        </w:tc>
        <w:tc>
          <w:tcPr>
            <w:tcW w:w="311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созданию мес</w:t>
            </w:r>
            <w:proofErr w:type="gramStart"/>
            <w:r w:rsidRPr="00AD731C">
              <w:rPr>
                <w:rFonts w:ascii="Times New Roman" w:eastAsia="Times New Roman" w:hAnsi="Times New Roman" w:cs="Times New Roman"/>
                <w:sz w:val="24"/>
                <w:szCs w:val="24"/>
                <w:lang w:eastAsia="ru-RU"/>
              </w:rPr>
              <w:t>т(</w:t>
            </w:r>
            <w:proofErr w:type="gramEnd"/>
            <w:r w:rsidRPr="00AD731C">
              <w:rPr>
                <w:rFonts w:ascii="Times New Roman" w:eastAsia="Times New Roman" w:hAnsi="Times New Roman" w:cs="Times New Roman"/>
                <w:sz w:val="24"/>
                <w:szCs w:val="24"/>
                <w:lang w:eastAsia="ru-RU"/>
              </w:rPr>
              <w:t xml:space="preserve">площадок) накопления твердых коммунальных отходов в рамках государственной программы </w:t>
            </w:r>
            <w:r w:rsidRPr="00AD731C">
              <w:rPr>
                <w:rFonts w:ascii="Times New Roman" w:eastAsia="Times New Roman" w:hAnsi="Times New Roman" w:cs="Times New Roman"/>
                <w:sz w:val="24"/>
                <w:szCs w:val="24"/>
                <w:lang w:eastAsia="ru-RU"/>
              </w:rPr>
              <w:lastRenderedPageBreak/>
              <w:t>Ленинградской области " Охрана окружающей среды Ленинградской области"</w:t>
            </w:r>
          </w:p>
        </w:tc>
        <w:tc>
          <w:tcPr>
            <w:tcW w:w="205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 xml:space="preserve">Ведущий специалист сектора социально-экономического </w:t>
            </w:r>
            <w:r w:rsidRPr="00AD731C">
              <w:rPr>
                <w:rFonts w:ascii="Times New Roman" w:eastAsia="Times New Roman" w:hAnsi="Times New Roman" w:cs="Times New Roman"/>
                <w:sz w:val="24"/>
                <w:szCs w:val="24"/>
                <w:lang w:eastAsia="ru-RU"/>
              </w:rPr>
              <w:lastRenderedPageBreak/>
              <w:t>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 xml:space="preserve">Недопущение ухудшения санитарного состояния территорий поселения, возникновения и </w:t>
            </w:r>
            <w:r w:rsidRPr="00AD731C">
              <w:rPr>
                <w:rFonts w:ascii="Times New Roman" w:eastAsia="Times New Roman" w:hAnsi="Times New Roman" w:cs="Times New Roman"/>
                <w:sz w:val="24"/>
                <w:szCs w:val="24"/>
                <w:lang w:eastAsia="ru-RU"/>
              </w:rPr>
              <w:lastRenderedPageBreak/>
              <w:t>распространения на территории поселения инфекционных заболеваний</w:t>
            </w:r>
          </w:p>
        </w:tc>
        <w:tc>
          <w:tcPr>
            <w:tcW w:w="99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2023</w:t>
            </w:r>
          </w:p>
        </w:tc>
        <w:tc>
          <w:tcPr>
            <w:tcW w:w="1417"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0,0</w:t>
            </w:r>
          </w:p>
        </w:tc>
        <w:tc>
          <w:tcPr>
            <w:tcW w:w="996"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0,0</w:t>
            </w:r>
          </w:p>
        </w:tc>
        <w:tc>
          <w:tcPr>
            <w:tcW w:w="197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Ведущий специалист сектора социально-экономического </w:t>
            </w:r>
            <w:r w:rsidRPr="00AD731C">
              <w:rPr>
                <w:rFonts w:ascii="Times New Roman" w:eastAsia="Times New Roman" w:hAnsi="Times New Roman" w:cs="Times New Roman"/>
                <w:sz w:val="24"/>
                <w:szCs w:val="24"/>
                <w:lang w:eastAsia="ru-RU"/>
              </w:rPr>
              <w:lastRenderedPageBreak/>
              <w:t>развития, благоустройства и ЖКХ</w:t>
            </w:r>
          </w:p>
        </w:tc>
      </w:tr>
      <w:tr w:rsidR="00AD731C" w:rsidRPr="00AD731C" w:rsidTr="00AD731C">
        <w:trPr>
          <w:trHeight w:val="24"/>
        </w:trPr>
        <w:tc>
          <w:tcPr>
            <w:tcW w:w="62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4</w:t>
            </w:r>
          </w:p>
        </w:tc>
        <w:tc>
          <w:tcPr>
            <w:tcW w:w="311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"Строительство и ремонт рекреационных зон в населенных пунктах  на территории муниципального образования Пениковское сельское поселение"</w:t>
            </w:r>
          </w:p>
        </w:tc>
        <w:tc>
          <w:tcPr>
            <w:tcW w:w="205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100% работ</w:t>
            </w:r>
          </w:p>
        </w:tc>
        <w:tc>
          <w:tcPr>
            <w:tcW w:w="99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1326,0</w:t>
            </w:r>
          </w:p>
        </w:tc>
        <w:tc>
          <w:tcPr>
            <w:tcW w:w="996"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1326,0</w:t>
            </w:r>
          </w:p>
        </w:tc>
        <w:tc>
          <w:tcPr>
            <w:tcW w:w="197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rPr>
          <w:trHeight w:val="24"/>
        </w:trPr>
        <w:tc>
          <w:tcPr>
            <w:tcW w:w="62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4.1.</w:t>
            </w:r>
          </w:p>
        </w:tc>
        <w:tc>
          <w:tcPr>
            <w:tcW w:w="311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сносу и утилизации деревьев, угрожающих жизни людей и системам жизнеобеспечения ЖКХ</w:t>
            </w:r>
          </w:p>
        </w:tc>
        <w:tc>
          <w:tcPr>
            <w:tcW w:w="205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Повышение безопасности проживания на территории поселения</w:t>
            </w:r>
          </w:p>
        </w:tc>
        <w:tc>
          <w:tcPr>
            <w:tcW w:w="99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126,0</w:t>
            </w:r>
          </w:p>
        </w:tc>
        <w:tc>
          <w:tcPr>
            <w:tcW w:w="996"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126,0</w:t>
            </w:r>
          </w:p>
        </w:tc>
        <w:tc>
          <w:tcPr>
            <w:tcW w:w="197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rPr>
          <w:trHeight w:val="24"/>
        </w:trPr>
        <w:tc>
          <w:tcPr>
            <w:tcW w:w="62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4.2.</w:t>
            </w:r>
          </w:p>
        </w:tc>
        <w:tc>
          <w:tcPr>
            <w:tcW w:w="311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Мероприятия по установке, обустройству и поддержанию в надлежащем состоянии общественных, спортивных, детских игровых площадок на  территории </w:t>
            </w:r>
            <w:proofErr w:type="spellStart"/>
            <w:r w:rsidRPr="00AD731C">
              <w:rPr>
                <w:rFonts w:ascii="Times New Roman" w:eastAsia="Times New Roman" w:hAnsi="Times New Roman" w:cs="Times New Roman"/>
                <w:sz w:val="24"/>
                <w:szCs w:val="24"/>
                <w:lang w:eastAsia="ru-RU"/>
              </w:rPr>
              <w:t>Пениковского</w:t>
            </w:r>
            <w:proofErr w:type="spellEnd"/>
            <w:r w:rsidRPr="00AD731C">
              <w:rPr>
                <w:rFonts w:ascii="Times New Roman" w:eastAsia="Times New Roman" w:hAnsi="Times New Roman" w:cs="Times New Roman"/>
                <w:sz w:val="24"/>
                <w:szCs w:val="24"/>
                <w:lang w:eastAsia="ru-RU"/>
              </w:rPr>
              <w:t xml:space="preserve"> сельского поселения "</w:t>
            </w:r>
          </w:p>
        </w:tc>
        <w:tc>
          <w:tcPr>
            <w:tcW w:w="2059"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Создание условий для социально-экономического развития поселения</w:t>
            </w:r>
          </w:p>
        </w:tc>
        <w:tc>
          <w:tcPr>
            <w:tcW w:w="99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600,0</w:t>
            </w:r>
          </w:p>
        </w:tc>
        <w:tc>
          <w:tcPr>
            <w:tcW w:w="996"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600,0</w:t>
            </w:r>
          </w:p>
        </w:tc>
        <w:tc>
          <w:tcPr>
            <w:tcW w:w="1973" w:type="dxa"/>
            <w:tcBorders>
              <w:top w:val="nil"/>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r w:rsidRPr="00AD731C">
        <w:rPr>
          <w:rFonts w:ascii="Calibri" w:eastAsia="Times New Roman" w:hAnsi="Calibri" w:cs="Calibri"/>
          <w:szCs w:val="20"/>
          <w:lang w:eastAsia="ru-RU"/>
        </w:rPr>
        <w:br w:type="page"/>
      </w:r>
      <w:r w:rsidRPr="00AD731C">
        <w:rPr>
          <w:rFonts w:ascii="Times New Roman" w:eastAsia="Times New Roman" w:hAnsi="Times New Roman" w:cs="Times New Roman"/>
          <w:sz w:val="24"/>
          <w:szCs w:val="24"/>
          <w:lang w:eastAsia="ru-RU"/>
        </w:rPr>
        <w:lastRenderedPageBreak/>
        <w:t>Приложение 5</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 реализации государственной программы</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государственной программы: 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Отчетный период: январь - ___________ 20... года</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________________________________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p>
    <w:tbl>
      <w:tblPr>
        <w:tblW w:w="14096" w:type="dxa"/>
        <w:tblLayout w:type="fixed"/>
        <w:tblCellMar>
          <w:top w:w="102" w:type="dxa"/>
          <w:left w:w="62" w:type="dxa"/>
          <w:bottom w:w="102" w:type="dxa"/>
          <w:right w:w="62" w:type="dxa"/>
        </w:tblCellMar>
        <w:tblLook w:val="04A0" w:firstRow="1" w:lastRow="0" w:firstColumn="1" w:lastColumn="0" w:noHBand="0" w:noVBand="1"/>
      </w:tblPr>
      <w:tblGrid>
        <w:gridCol w:w="605"/>
        <w:gridCol w:w="1853"/>
        <w:gridCol w:w="964"/>
        <w:gridCol w:w="964"/>
        <w:gridCol w:w="680"/>
        <w:gridCol w:w="737"/>
        <w:gridCol w:w="964"/>
        <w:gridCol w:w="964"/>
        <w:gridCol w:w="680"/>
        <w:gridCol w:w="737"/>
        <w:gridCol w:w="964"/>
        <w:gridCol w:w="964"/>
        <w:gridCol w:w="737"/>
        <w:gridCol w:w="737"/>
        <w:gridCol w:w="1546"/>
      </w:tblGrid>
      <w:tr w:rsidR="00AD731C" w:rsidRPr="00AD731C" w:rsidTr="00AD731C">
        <w:tc>
          <w:tcPr>
            <w:tcW w:w="605"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N</w:t>
            </w:r>
          </w:p>
        </w:tc>
        <w:tc>
          <w:tcPr>
            <w:tcW w:w="185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546"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достигнутых результатах</w:t>
            </w:r>
          </w:p>
        </w:tc>
      </w:tr>
      <w:tr w:rsidR="00AD731C" w:rsidRPr="00AD731C" w:rsidTr="00AD731C">
        <w:tc>
          <w:tcPr>
            <w:tcW w:w="605"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p>
        </w:tc>
        <w:tc>
          <w:tcPr>
            <w:tcW w:w="154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1.2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w:t>
            </w:r>
            <w:r w:rsidRPr="00AD731C">
              <w:rPr>
                <w:rFonts w:ascii="Times New Roman" w:eastAsia="Times New Roman" w:hAnsi="Times New Roman" w:cs="Times New Roman"/>
                <w:sz w:val="24"/>
                <w:szCs w:val="24"/>
                <w:lang w:eastAsia="ru-RU"/>
              </w:rPr>
              <w:lastRenderedPageBreak/>
              <w:t>процессных мероприятий 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2.1</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w:t>
            </w:r>
            <w:proofErr w:type="gramStart"/>
            <w:r w:rsidRPr="00AD731C">
              <w:rPr>
                <w:rFonts w:ascii="Times New Roman" w:eastAsia="Times New Roman" w:hAnsi="Times New Roman" w:cs="Times New Roman"/>
                <w:sz w:val="24"/>
                <w:szCs w:val="24"/>
                <w:lang w:eastAsia="ru-RU"/>
              </w:rPr>
              <w:t>2</w:t>
            </w:r>
            <w:proofErr w:type="gramEnd"/>
            <w:r w:rsidRPr="00AD731C">
              <w:rPr>
                <w:rFonts w:ascii="Times New Roman" w:eastAsia="Times New Roman" w:hAnsi="Times New Roman" w:cs="Times New Roman"/>
                <w:sz w:val="24"/>
                <w:szCs w:val="24"/>
                <w:lang w:eastAsia="ru-RU"/>
              </w:rPr>
              <w:t>.1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3</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3.1</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3.1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3.2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3.3</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3.4</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3.4</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4</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4.1</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4.1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4.2</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4.2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Итого по подпрограмме </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4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before="220" w:line="240" w:lineRule="auto"/>
        <w:jc w:val="both"/>
        <w:rPr>
          <w:rFonts w:ascii="Times New Roman" w:eastAsia="Times New Roman" w:hAnsi="Times New Roman" w:cs="Times New Roman"/>
          <w:sz w:val="24"/>
          <w:szCs w:val="24"/>
          <w:lang w:eastAsia="ru-RU"/>
        </w:rPr>
      </w:pPr>
    </w:p>
    <w:p w:rsidR="00AD731C" w:rsidRDefault="00AD731C" w:rsidP="00AF28E6">
      <w:pPr>
        <w:spacing w:line="240" w:lineRule="auto"/>
        <w:rPr>
          <w:rFonts w:ascii="Times New Roman" w:hAnsi="Times New Roman" w:cs="Times New Roman"/>
          <w:sz w:val="24"/>
          <w:szCs w:val="24"/>
        </w:rPr>
        <w:sectPr w:rsidR="00AD731C" w:rsidSect="00AD731C">
          <w:pgSz w:w="16838" w:h="11906" w:orient="landscape"/>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AD731C" w:rsidRPr="00AD731C" w:rsidTr="00AD731C">
        <w:tc>
          <w:tcPr>
            <w:tcW w:w="3528" w:type="dxa"/>
          </w:tcPr>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tc>
        <w:tc>
          <w:tcPr>
            <w:tcW w:w="6043" w:type="dxa"/>
          </w:tcPr>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УТВЕРЖДЕНА</w:t>
            </w:r>
            <w:proofErr w:type="gramEnd"/>
            <w:r w:rsidRPr="00AD731C">
              <w:rPr>
                <w:rFonts w:ascii="Times New Roman" w:eastAsia="Times New Roman" w:hAnsi="Times New Roman" w:cs="Times New Roman"/>
                <w:b/>
                <w:sz w:val="24"/>
                <w:szCs w:val="24"/>
                <w:lang w:eastAsia="ru-RU"/>
              </w:rPr>
              <w:br/>
              <w:t>постановлением местной администрации</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МО Пениковское сельское поселение</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30.12.2021 №667</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(изм. от 25.02.2022 №111</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30.12.2022 №677</w:t>
            </w:r>
            <w:proofErr w:type="gramStart"/>
            <w:r w:rsidRPr="00AD731C">
              <w:rPr>
                <w:rFonts w:ascii="Times New Roman" w:eastAsia="Times New Roman" w:hAnsi="Times New Roman" w:cs="Times New Roman"/>
                <w:b/>
                <w:sz w:val="24"/>
                <w:szCs w:val="24"/>
                <w:lang w:eastAsia="ru-RU"/>
              </w:rPr>
              <w:t xml:space="preserve"> )</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05)</w:t>
            </w:r>
          </w:p>
        </w:tc>
      </w:tr>
    </w:tbl>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МУНИЦИПАЛЬНАЯ ПРОГРАММА</w:t>
      </w:r>
      <w:r w:rsidRPr="00AD731C">
        <w:rPr>
          <w:rFonts w:ascii="Times New Roman" w:eastAsia="Times New Roman" w:hAnsi="Times New Roman" w:cs="Times New Roman"/>
          <w:b/>
          <w:sz w:val="24"/>
          <w:szCs w:val="24"/>
          <w:lang w:eastAsia="ru-RU"/>
        </w:rPr>
        <w:br/>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муниципального образования Пениковское сельское поселение муниципального образования Ломоносовский муниципальный район Ленинградской области «Развитие автомобильных дорог и повышение безопасности дорожного движения в муниципальном образовании Пениковское сельское поселение»</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noProof/>
          <w:sz w:val="24"/>
          <w:szCs w:val="24"/>
          <w:lang w:eastAsia="ru-RU"/>
        </w:rPr>
        <w:drawing>
          <wp:inline distT="0" distB="0" distL="0" distR="0" wp14:anchorId="4AA0F3E8" wp14:editId="1BB9DD08">
            <wp:extent cx="1158875" cy="1392555"/>
            <wp:effectExtent l="0" t="0" r="3175" b="0"/>
            <wp:docPr id="20" name="Рисунок 2"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875" cy="1392555"/>
                    </a:xfrm>
                    <a:prstGeom prst="rect">
                      <a:avLst/>
                    </a:prstGeom>
                    <a:noFill/>
                    <a:ln>
                      <a:noFill/>
                    </a:ln>
                  </pic:spPr>
                </pic:pic>
              </a:graphicData>
            </a:graphic>
          </wp:inline>
        </w:drawing>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AD731C">
        <w:rPr>
          <w:rFonts w:ascii="Times New Roman" w:eastAsia="Times New Roman" w:hAnsi="Times New Roman" w:cs="Times New Roman"/>
          <w:b/>
          <w:bCs/>
          <w:kern w:val="32"/>
          <w:sz w:val="24"/>
          <w:szCs w:val="24"/>
          <w:lang w:eastAsia="x-none"/>
        </w:rPr>
        <w:lastRenderedPageBreak/>
        <w:t>Паспорт</w:t>
      </w:r>
    </w:p>
    <w:p w:rsidR="00AD731C" w:rsidRPr="00AD731C" w:rsidRDefault="00AD731C" w:rsidP="00AD731C">
      <w:pPr>
        <w:spacing w:line="240" w:lineRule="auto"/>
        <w:jc w:val="center"/>
        <w:rPr>
          <w:rFonts w:ascii="Times New Roman" w:eastAsia="Times New Roman" w:hAnsi="Times New Roman" w:cs="Times New Roman"/>
          <w:b/>
          <w:spacing w:val="-6"/>
          <w:sz w:val="24"/>
          <w:szCs w:val="24"/>
          <w:lang w:eastAsia="ru-RU"/>
        </w:rPr>
      </w:pPr>
      <w:r w:rsidRPr="00AD731C">
        <w:rPr>
          <w:rFonts w:ascii="Times New Roman" w:eastAsia="Times New Roman" w:hAnsi="Times New Roman" w:cs="Times New Roman"/>
          <w:b/>
          <w:spacing w:val="-6"/>
          <w:sz w:val="24"/>
          <w:szCs w:val="24"/>
          <w:lang w:eastAsia="ru-RU"/>
        </w:rPr>
        <w:t>муниципальной программы «</w:t>
      </w:r>
      <w:r w:rsidRPr="00AD731C">
        <w:rPr>
          <w:rFonts w:ascii="Times New Roman" w:eastAsia="Times New Roman" w:hAnsi="Times New Roman" w:cs="Times New Roman"/>
          <w:b/>
          <w:sz w:val="24"/>
          <w:szCs w:val="24"/>
          <w:lang w:eastAsia="ru-RU"/>
        </w:rPr>
        <w:t>Развитие автомобильных дорог и повышение безопасности дорожного движения в муниципальном образовании Пениковское сельское поселение</w:t>
      </w:r>
      <w:r w:rsidRPr="00AD731C">
        <w:rPr>
          <w:rFonts w:ascii="Times New Roman" w:eastAsia="Times New Roman" w:hAnsi="Times New Roman" w:cs="Times New Roman"/>
          <w:b/>
          <w:spacing w:val="-6"/>
          <w:sz w:val="24"/>
          <w:szCs w:val="24"/>
          <w:lang w:eastAsia="ru-RU"/>
        </w:rPr>
        <w:t>»</w:t>
      </w:r>
    </w:p>
    <w:tbl>
      <w:tblPr>
        <w:tblW w:w="0" w:type="auto"/>
        <w:tblBorders>
          <w:bottom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AD731C" w:rsidRPr="00AD731C" w:rsidTr="00AD731C">
        <w:tc>
          <w:tcPr>
            <w:tcW w:w="9418" w:type="dxa"/>
            <w:gridSpan w:val="2"/>
            <w:tcBorders>
              <w:top w:val="nil"/>
              <w:left w:val="nil"/>
              <w:bottom w:val="nil"/>
              <w:right w:val="nil"/>
            </w:tcBorders>
          </w:tcPr>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2022-2026 годы</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Главный бухгалтер местной администрации А.Б. </w:t>
            </w:r>
            <w:proofErr w:type="spellStart"/>
            <w:r w:rsidRPr="00AD731C">
              <w:rPr>
                <w:rFonts w:ascii="Times New Roman" w:eastAsia="Times New Roman" w:hAnsi="Times New Roman" w:cs="Times New Roman"/>
                <w:sz w:val="24"/>
                <w:szCs w:val="24"/>
                <w:lang w:eastAsia="ru-RU"/>
              </w:rPr>
              <w:t>Погуляева</w:t>
            </w:r>
            <w:proofErr w:type="spell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местной администрации Н.С. Алексеева</w:t>
            </w:r>
          </w:p>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местной администрации Е.В. Голубева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Местная администрация МО Пениковское сельское поселение;</w:t>
            </w:r>
          </w:p>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МБУ «Центр культуры, спорта и работы с молодёжью».</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Обеспечение устойчивого функционирования и </w:t>
            </w:r>
            <w:proofErr w:type="gramStart"/>
            <w:r w:rsidRPr="00AD731C">
              <w:rPr>
                <w:rFonts w:ascii="Times New Roman" w:eastAsia="Times New Roman" w:hAnsi="Times New Roman" w:cs="Times New Roman"/>
                <w:sz w:val="24"/>
                <w:szCs w:val="24"/>
                <w:lang w:eastAsia="ru-RU"/>
              </w:rPr>
              <w:t>развития</w:t>
            </w:r>
            <w:proofErr w:type="gramEnd"/>
            <w:r w:rsidRPr="00AD731C">
              <w:rPr>
                <w:rFonts w:ascii="Times New Roman" w:eastAsia="Times New Roman" w:hAnsi="Times New Roman" w:cs="Times New Roman"/>
                <w:sz w:val="24"/>
                <w:szCs w:val="24"/>
                <w:lang w:eastAsia="ru-RU"/>
              </w:rPr>
              <w:t xml:space="preserve"> автомобильных дорог для увеличения мобильности и улучшения качества жизни населения, стабильного экономического роста экономики, снижения транспортной составляющей в себестоимости конечной продукции, повышения инвестиционной привлекательности и транспортной доступности населенных пунктов поселения;</w:t>
            </w:r>
          </w:p>
          <w:p w:rsidR="00AD731C" w:rsidRPr="00AD731C" w:rsidRDefault="00AD731C" w:rsidP="00AD731C">
            <w:pPr>
              <w:spacing w:line="280" w:lineRule="exact"/>
              <w:ind w:right="-36"/>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Снижение уровня социального риска (числа лиц, погибших в результате ДТП).</w:t>
            </w:r>
          </w:p>
        </w:tc>
      </w:tr>
      <w:tr w:rsidR="00AD731C" w:rsidRPr="00AD731C" w:rsidTr="00AD731C">
        <w:trPr>
          <w:trHeight w:val="3"/>
        </w:trPr>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Сохранение существующей дорожной сети поселения, повышение ее транспортно-эксплуатационного состояния за счет проведения полного комплекса работ по содержанию и ремонту автомобильных дорог;</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-совершенствование и развитие сети автомобильных дорог для реализации потенциала социально-экономического развития муниципального образования, освоения новых территорий, обеспечения автодорожных подходов к зонам приоритетного развития;</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-ликвидация разрывов и "узких мест" на дорожной сети;</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-обеспечения транспортной доступности и улучшения условий жизни сельского населения;</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-совершенствование контроля технического состояния автотранспорта</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-предотвращение ДТП, вероятность гибели людей в которых наиболее высока;</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-предупреждение опасного поведения детей дошкольного и школьного возраста, участников дорожного движения;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 совершенствование системы профилактики детского дорожно-транспортного травматизма;</w:t>
            </w:r>
            <w:proofErr w:type="gramEnd"/>
            <w:r w:rsidRPr="00AD731C">
              <w:rPr>
                <w:rFonts w:ascii="Times New Roman" w:eastAsia="Times New Roman" w:hAnsi="Times New Roman" w:cs="Times New Roman"/>
                <w:sz w:val="24"/>
                <w:szCs w:val="24"/>
                <w:lang w:eastAsia="ru-RU"/>
              </w:rPr>
              <w:t xml:space="preserve"> формирование у детей навыков безопасного поведения на дорогах населенных пунктов муниципального образования </w:t>
            </w:r>
          </w:p>
          <w:p w:rsidR="00AD731C" w:rsidRPr="00AD731C" w:rsidRDefault="00AD731C" w:rsidP="00AD731C">
            <w:pPr>
              <w:widowControl w:val="0"/>
              <w:spacing w:line="240" w:lineRule="auto"/>
              <w:ind w:right="-204"/>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-профилактика опасного поведения участников дорожного движения;</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Улучшение качества и безопасности жизни населения муниципального образования Пениковское сельское поселение, создание благоприятных условий для проживания</w:t>
            </w:r>
          </w:p>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Снижение количества обращений в органы местного самоуправления о неудовлетворительном состоянии улично-дорожной сети поселения.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Повышение пропускной способности автомобильных дорог общего пользования местного значения (в том числе искусственных дорожных сооружений)</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Создание условий, обеспечивающих безопасность дорожного движения;</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Реализация проектов не предусмотрена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2022 год – 2945,4509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2023 год – 27297,97741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2024 год – 3700,0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2025 год - 3250,0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eastAsia="ru-RU"/>
              </w:rPr>
              <w:t xml:space="preserve">2026 год - 3250,0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Налоговые расходы не предусмотрены</w:t>
            </w:r>
          </w:p>
        </w:tc>
      </w:tr>
    </w:tbl>
    <w:p w:rsidR="00AD731C" w:rsidRPr="00AD731C" w:rsidRDefault="00AD731C" w:rsidP="00AD731C">
      <w:pPr>
        <w:keepNext/>
        <w:spacing w:line="240" w:lineRule="auto"/>
        <w:jc w:val="center"/>
        <w:outlineLvl w:val="0"/>
        <w:rPr>
          <w:rFonts w:ascii="Times New Roman" w:eastAsia="Times New Roman" w:hAnsi="Times New Roman" w:cs="Times New Roman"/>
          <w:bCs/>
          <w:kern w:val="32"/>
          <w:sz w:val="24"/>
          <w:szCs w:val="24"/>
          <w:lang w:eastAsia="x-none"/>
        </w:rPr>
      </w:pPr>
    </w:p>
    <w:p w:rsidR="00AD731C" w:rsidRPr="00AD731C" w:rsidRDefault="00AD731C" w:rsidP="00AD731C">
      <w:pPr>
        <w:spacing w:line="240" w:lineRule="auto"/>
        <w:jc w:val="both"/>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На территории муниципального образования Пениковское сельское поселение, в 19 населенных пунктах, проживает 3,1 тысячи человек.</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Необходимым условием поддержания нормальной жизнедеятельности является обеспечение содержания и ремонта дорожной сети муниципального образования Пениковское сельское поселение, ее обустройство в соответствии с требованиями обеспечения безопасности дорожного движения, улучшение технического и эксплуатационного состояния, повышение качества содержания.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Автодороги общего пользования, расположенные на территории муниципального образования Пениковское сельское поселение подразделяются на дороги федерального значения, регионального или межмуниципального значения, местного значения муниципального района и местного значения поселений и частные.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Автомобильными дорогами общего пользования местного значения поселения являются автомобильные дороги общего пользования в границах муниципального образования Пениковское сельское поселение,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района, частных автомобильных дорог. Перечень автомобильных дорог общего пользования местного значения муниципального образования Пениковское сельское поселение утвержден решением совета депутатов муниципального образования Пениковское сельское поселение от 30.03.2021 №09 (с изм. от 09.11.2022 №46).</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 xml:space="preserve">В границах муниципального образования Пениковское сельское поселение протяженность дорог местного значения 32,581 км.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За базовый 2021 год произошло 25 ДТП, из них:</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без пострадавших 16 происшествий;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 пострадавшими 9 происшествий.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Основными проблемами при содержании и ремонте автомобильных дорог местного значения в границах населенных пунктов являются: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низкое качество дорожного покрытия (дорожное полотно, дорожное покрытие);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отсутствие отвода ливневых вод;</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низкая укомплектованность элементами организации дорожного движения;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не оборудование защитными дорожными сооружениями;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не надлежащее состояние искусственных дорожных сооружений;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недостаточная освещённость автомобильных дорог;</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Всё это создаёт неудобства и трудности при эксплуатации автомобильных дорог местного значения в границах населенных пунктов в границах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Развитие дорожной сети муниципального образования Пениковское сельское поселение, ее обустройство, решение вопросов организации дорожного движения, своевременный ремонт, обслуживание, является важнейшей задачей в обеспечении жизнедеятельности и экономического развития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Прогноз реализации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анализ существующего состояния дел по обеспечению обустройства, ремонта, улучшению технического состояния и содержанию автодорог муниципального образования Пениковское сельское поселение, а также обоснование предложений по их совершенствованию, с учетом нормативных требований и имеющихся возможностей по их реализации.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 xml:space="preserve">муниципальный </w:t>
      </w:r>
      <w:proofErr w:type="gramStart"/>
      <w:r w:rsidRPr="00AD731C">
        <w:rPr>
          <w:rFonts w:ascii="Times New Roman" w:eastAsia="Times New Roman" w:hAnsi="Times New Roman" w:cs="Times New Roman"/>
          <w:sz w:val="24"/>
          <w:szCs w:val="24"/>
          <w:lang w:eastAsia="ru-RU"/>
        </w:rPr>
        <w:t>контроль за</w:t>
      </w:r>
      <w:proofErr w:type="gramEnd"/>
      <w:r w:rsidRPr="00AD731C">
        <w:rPr>
          <w:rFonts w:ascii="Times New Roman" w:eastAsia="Times New Roman" w:hAnsi="Times New Roman" w:cs="Times New Roman"/>
          <w:sz w:val="24"/>
          <w:szCs w:val="24"/>
          <w:lang w:eastAsia="ru-RU"/>
        </w:rPr>
        <w:t xml:space="preserve"> обеспечением сохранности автомобильных дорог местного значения;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развитие дорожной сети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разработка основных направлений инвестиционной политики в области развития автомобильных дорог местного значения;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w:t>
      </w:r>
      <w:r w:rsidRPr="00AD731C">
        <w:rPr>
          <w:rFonts w:ascii="Times New Roman" w:eastAsia="Times New Roman" w:hAnsi="Times New Roman" w:cs="Times New Roman"/>
          <w:sz w:val="24"/>
          <w:szCs w:val="24"/>
          <w:lang w:eastAsia="ru-RU"/>
        </w:rPr>
        <w:tab/>
        <w:t>осуществление дорожной деятельности в отношении автомобильных дорог местного значения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обеспечение безопасности дорожного движения на автомобильных дорогах местного значения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разработка технической документации на автодороги местного значения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b/>
          <w:sz w:val="24"/>
          <w:szCs w:val="24"/>
          <w:lang w:eastAsia="ru-RU"/>
        </w:rPr>
      </w:pP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программы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Обеспечение устойчивого функционирования и развития, автомобильных дорог для увеличения мобильности и улучшения качества жизни населения, стабильного экономического роста экономики, снижения транспортной составляющей в себестоимости конечной продукции, повышения инвестиционной привлекательности и транспортной доступности населенных пунктов поселения; Снижение уровня социального риска (числа лиц, погибших в результате ДТП);</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Задачами муниципальной программы являются:</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сохранение существующей дорожной сети поселения, повышение ее транспортно-эксплуатационного состояния за счет проведения полного комплекса работ по содержанию и ремонту автомобильных дорог; совершенствование и развитие сети автомобильных дорог для реализации потенциала социально-экономического развития муниципального образования, освоения новых территорий, обеспечения автодорожных подходов к зонам приоритетного развития;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ликвидация разрывов и "узких мест" на дорожной сети;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обеспечения транспортной доступности и улучшения условий жизни сельского населения;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сокращение детского дорожно-транспортного травматизма;</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профилактика опасного поведения участников дорожного движения;</w:t>
      </w:r>
      <w:bookmarkStart w:id="11" w:name="_Toc402260066"/>
    </w:p>
    <w:bookmarkEnd w:id="11"/>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3. Структурные элементы муниципальной программы</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Решение задачи муниципальной программы «Развитие автомобильных дорог и повышение безопасности дорожного движения в муниципальном образовании Пениковское сельское поселение» достигается в рамках осуществления двух подпрограмм</w:t>
      </w:r>
      <w:r w:rsidRPr="00AD731C">
        <w:rPr>
          <w:rFonts w:ascii="Times New Roman" w:eastAsia="Times New Roman" w:hAnsi="Times New Roman" w:cs="Times New Roman"/>
          <w:sz w:val="24"/>
          <w:szCs w:val="24"/>
          <w:lang w:eastAsia="ru-RU"/>
        </w:rPr>
        <w:t>:</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 Развитие автомобильных дорог и повышение безопасности дорожного движения в муниципальном образовании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pacing w:val="-10"/>
          <w:sz w:val="24"/>
          <w:szCs w:val="24"/>
          <w:u w:val="single"/>
          <w:lang w:eastAsia="ru-RU"/>
        </w:rPr>
      </w:pPr>
      <w:r w:rsidRPr="00AD731C">
        <w:rPr>
          <w:rFonts w:ascii="Times New Roman" w:eastAsia="Times New Roman" w:hAnsi="Times New Roman" w:cs="Times New Roman"/>
          <w:sz w:val="24"/>
          <w:szCs w:val="24"/>
          <w:lang w:eastAsia="ru-RU"/>
        </w:rPr>
        <w:t>2) Формирование законопослушного поведения участников дорожного движения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AD731C" w:rsidRPr="00AD731C" w:rsidRDefault="00AD731C" w:rsidP="00AD731C">
      <w:pPr>
        <w:spacing w:line="240" w:lineRule="auto"/>
        <w:jc w:val="both"/>
        <w:rPr>
          <w:rFonts w:ascii="Times New Roman" w:eastAsia="Times New Roman" w:hAnsi="Times New Roman" w:cs="Times New Roman"/>
          <w:sz w:val="24"/>
          <w:szCs w:val="24"/>
          <w:highlight w:val="yellow"/>
          <w:u w:val="single"/>
          <w:lang w:eastAsia="ru-RU"/>
        </w:rPr>
      </w:pP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4. Приложения к муниципальной программе</w:t>
      </w: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AD731C">
        <w:rPr>
          <w:rFonts w:ascii="Times New Roman" w:eastAsia="Times New Roman" w:hAnsi="Times New Roman" w:cs="Times New Roman"/>
          <w:sz w:val="24"/>
          <w:szCs w:val="24"/>
          <w:u w:val="single"/>
          <w:lang w:eastAsia="ru-RU"/>
        </w:rPr>
        <w:t>приложении 1</w:t>
      </w:r>
      <w:r w:rsidRPr="00AD731C">
        <w:rPr>
          <w:rFonts w:ascii="Times New Roman" w:eastAsia="Times New Roman" w:hAnsi="Times New Roman" w:cs="Times New Roman"/>
          <w:sz w:val="24"/>
          <w:szCs w:val="24"/>
          <w:lang w:eastAsia="ru-RU"/>
        </w:rPr>
        <w:t xml:space="preserve"> к Муниципальной программе.</w:t>
      </w:r>
      <w:r w:rsidRPr="00AD731C">
        <w:rPr>
          <w:rFonts w:ascii="Times New Roman" w:eastAsia="Times New Roman" w:hAnsi="Times New Roman" w:cs="Times New Roman"/>
          <w:b/>
          <w:color w:val="FF0000"/>
          <w:sz w:val="24"/>
          <w:szCs w:val="24"/>
          <w:lang w:eastAsia="ru-RU"/>
        </w:rPr>
        <w:t xml:space="preserve">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b/>
          <w:color w:val="FF0000"/>
          <w:sz w:val="24"/>
          <w:szCs w:val="24"/>
          <w:lang w:eastAsia="ru-RU"/>
        </w:rPr>
      </w:pPr>
      <w:r w:rsidRPr="00AD731C">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AD731C">
        <w:rPr>
          <w:rFonts w:ascii="Times New Roman" w:eastAsia="Times New Roman" w:hAnsi="Times New Roman" w:cs="Times New Roman"/>
          <w:color w:val="000000"/>
          <w:spacing w:val="-14"/>
          <w:sz w:val="24"/>
          <w:szCs w:val="24"/>
          <w:lang w:eastAsia="ru-RU"/>
        </w:rPr>
        <w:t xml:space="preserve">представлены в </w:t>
      </w:r>
      <w:r w:rsidRPr="00AD731C">
        <w:rPr>
          <w:rFonts w:ascii="Times New Roman" w:eastAsia="Times New Roman" w:hAnsi="Times New Roman" w:cs="Times New Roman"/>
          <w:color w:val="000000"/>
          <w:spacing w:val="-14"/>
          <w:sz w:val="24"/>
          <w:szCs w:val="24"/>
          <w:u w:val="single"/>
          <w:lang w:eastAsia="ru-RU"/>
        </w:rPr>
        <w:t>приложении 2</w:t>
      </w:r>
      <w:r w:rsidRPr="00AD731C">
        <w:rPr>
          <w:rFonts w:ascii="Times New Roman" w:eastAsia="Times New Roman" w:hAnsi="Times New Roman" w:cs="Times New Roman"/>
          <w:color w:val="000000"/>
          <w:spacing w:val="-14"/>
          <w:sz w:val="24"/>
          <w:szCs w:val="24"/>
          <w:lang w:eastAsia="ru-RU"/>
        </w:rPr>
        <w:t xml:space="preserve"> к </w:t>
      </w:r>
      <w:r w:rsidRPr="00AD731C">
        <w:rPr>
          <w:rFonts w:ascii="Times New Roman" w:eastAsia="Times New Roman" w:hAnsi="Times New Roman" w:cs="Times New Roman"/>
          <w:sz w:val="24"/>
          <w:szCs w:val="24"/>
          <w:lang w:eastAsia="ru-RU"/>
        </w:rPr>
        <w:t>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Сводный план реализации муниципальной программы представлен в </w:t>
      </w:r>
      <w:r w:rsidRPr="00AD731C">
        <w:rPr>
          <w:rFonts w:ascii="Times New Roman" w:eastAsia="Times New Roman" w:hAnsi="Times New Roman" w:cs="Times New Roman"/>
          <w:sz w:val="24"/>
          <w:szCs w:val="24"/>
          <w:u w:val="single"/>
          <w:lang w:eastAsia="ru-RU"/>
        </w:rPr>
        <w:t>приложении 3</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Форма отчета представлена в </w:t>
      </w:r>
      <w:r w:rsidRPr="00AD731C">
        <w:rPr>
          <w:rFonts w:ascii="Times New Roman" w:eastAsia="Times New Roman" w:hAnsi="Times New Roman" w:cs="Times New Roman"/>
          <w:sz w:val="24"/>
          <w:szCs w:val="24"/>
          <w:u w:val="single"/>
          <w:lang w:eastAsia="ru-RU"/>
        </w:rPr>
        <w:t>приложении 4</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rPr>
          <w:rFonts w:ascii="Times New Roman" w:eastAsia="Times New Roman" w:hAnsi="Times New Roman" w:cs="Times New Roman"/>
          <w:sz w:val="24"/>
          <w:szCs w:val="24"/>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1906" w:h="16838"/>
          <w:pgMar w:top="1134" w:right="680" w:bottom="709" w:left="1701" w:header="709" w:footer="537" w:gutter="0"/>
          <w:cols w:space="72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Приложение 1</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показателях (индикаторах)</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муниципальной программы и их </w:t>
      </w:r>
      <w:proofErr w:type="gramStart"/>
      <w:r w:rsidRPr="00AD731C">
        <w:rPr>
          <w:rFonts w:ascii="Times New Roman" w:eastAsia="Times New Roman" w:hAnsi="Times New Roman" w:cs="Times New Roman"/>
          <w:sz w:val="24"/>
          <w:szCs w:val="24"/>
          <w:lang w:eastAsia="ru-RU"/>
        </w:rPr>
        <w:t>значениях</w:t>
      </w:r>
      <w:proofErr w:type="gramEnd"/>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090" w:type="dxa"/>
        <w:tblInd w:w="-9" w:type="dxa"/>
        <w:tblLayout w:type="fixed"/>
        <w:tblCellMar>
          <w:top w:w="102" w:type="dxa"/>
          <w:left w:w="62" w:type="dxa"/>
          <w:bottom w:w="102" w:type="dxa"/>
          <w:right w:w="62" w:type="dxa"/>
        </w:tblCellMar>
        <w:tblLook w:val="04A0" w:firstRow="1" w:lastRow="0" w:firstColumn="1" w:lastColumn="0" w:noHBand="0" w:noVBand="1"/>
      </w:tblPr>
      <w:tblGrid>
        <w:gridCol w:w="699"/>
        <w:gridCol w:w="4305"/>
        <w:gridCol w:w="1843"/>
        <w:gridCol w:w="1134"/>
        <w:gridCol w:w="1284"/>
        <w:gridCol w:w="1233"/>
        <w:gridCol w:w="1177"/>
        <w:gridCol w:w="1134"/>
        <w:gridCol w:w="1128"/>
        <w:gridCol w:w="6"/>
        <w:gridCol w:w="1147"/>
      </w:tblGrid>
      <w:tr w:rsidR="00AD731C" w:rsidRPr="00AD731C" w:rsidTr="00AD731C">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6145" w:type="dxa"/>
            <w:gridSpan w:val="2"/>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Показатель (индикатор) </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 измерения</w:t>
            </w:r>
          </w:p>
        </w:tc>
        <w:tc>
          <w:tcPr>
            <w:tcW w:w="7109" w:type="dxa"/>
            <w:gridSpan w:val="7"/>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Значения показателей (индикаторов)*</w:t>
            </w:r>
          </w:p>
        </w:tc>
      </w:tr>
      <w:tr w:rsidR="00AD731C" w:rsidRPr="00AD731C" w:rsidTr="00AD731C">
        <w:trPr>
          <w:trHeight w:val="11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 год</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eastAsia="ru-RU"/>
              </w:rPr>
              <w:t>2023 год</w:t>
            </w:r>
            <w:r w:rsidRPr="00AD731C">
              <w:rPr>
                <w:rFonts w:ascii="Times New Roman" w:eastAsia="Times New Roman" w:hAnsi="Times New Roman" w:cs="Times New Roman"/>
                <w:sz w:val="24"/>
                <w:szCs w:val="24"/>
                <w:lang w:val="en-US" w:eastAsia="ru-RU"/>
              </w:rPr>
              <w:t xml:space="preserve"> (</w:t>
            </w:r>
            <w:r w:rsidRPr="00AD731C">
              <w:rPr>
                <w:rFonts w:ascii="Times New Roman" w:eastAsia="Times New Roman" w:hAnsi="Times New Roman" w:cs="Times New Roman"/>
                <w:sz w:val="24"/>
                <w:szCs w:val="24"/>
                <w:lang w:eastAsia="ru-RU"/>
              </w:rPr>
              <w:t>текущий</w:t>
            </w:r>
            <w:r w:rsidRPr="00AD731C">
              <w:rPr>
                <w:rFonts w:ascii="Times New Roman" w:eastAsia="Times New Roman" w:hAnsi="Times New Roman" w:cs="Times New Roman"/>
                <w:sz w:val="24"/>
                <w:szCs w:val="24"/>
                <w:lang w:val="en-US"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 год</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 год</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 год</w:t>
            </w:r>
          </w:p>
        </w:tc>
      </w:tr>
      <w:tr w:rsidR="00AD731C" w:rsidRPr="00AD731C" w:rsidTr="00AD731C">
        <w:tc>
          <w:tcPr>
            <w:tcW w:w="69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r>
      <w:tr w:rsidR="00AD731C" w:rsidRPr="00AD731C" w:rsidTr="00AD731C">
        <w:trPr>
          <w:trHeight w:val="344"/>
        </w:trPr>
        <w:tc>
          <w:tcPr>
            <w:tcW w:w="69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0"/>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Муниципальная программа</w:t>
            </w:r>
          </w:p>
        </w:tc>
      </w:tr>
      <w:tr w:rsidR="00AD731C" w:rsidRPr="00AD731C" w:rsidTr="00AD731C">
        <w:trPr>
          <w:trHeight w:val="576"/>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Количество дорожно-транспортных происшествий </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r>
      <w:tr w:rsidR="00AD731C" w:rsidRPr="00AD731C" w:rsidTr="00AD731C">
        <w:trPr>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18</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trHeight w:val="430"/>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Доля детей и подростков, задействованных в мероприятиях по профилактике ДТП</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59</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64</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78</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85</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93</w:t>
            </w:r>
          </w:p>
        </w:tc>
      </w:tr>
      <w:tr w:rsidR="00AD731C" w:rsidRPr="00AD731C" w:rsidTr="00AD731C">
        <w:trPr>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57</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59</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bl>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показатель за год, не нарастающим итогом. </w:t>
      </w:r>
    </w:p>
    <w:p w:rsidR="00AD731C" w:rsidRPr="00AD731C" w:rsidRDefault="00AD731C" w:rsidP="00AD731C">
      <w:pPr>
        <w:widowControl w:val="0"/>
        <w:numPr>
          <w:ilvl w:val="0"/>
          <w:numId w:val="15"/>
        </w:numPr>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2</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порядке сбора информации и методике расчета</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показателей (индикаторов) муниципальной программы</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3"/>
        <w:gridCol w:w="1701"/>
        <w:gridCol w:w="1701"/>
        <w:gridCol w:w="2977"/>
        <w:gridCol w:w="1701"/>
        <w:gridCol w:w="1985"/>
        <w:gridCol w:w="1417"/>
      </w:tblGrid>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Временная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 предоставления отчетности</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Реквизиты акта </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Количество дорожно-транспортных происшествий </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Доля детей и подростков, задействованных в мероприятиях по профилактике ДТП</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x-none"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bl>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6838" w:h="11906" w:orient="landscape"/>
          <w:pgMar w:top="1701" w:right="1134" w:bottom="680" w:left="709" w:header="709" w:footer="537" w:gutter="0"/>
          <w:cols w:space="72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b/>
          <w:color w:val="000000"/>
          <w:spacing w:val="-14"/>
          <w:sz w:val="24"/>
          <w:szCs w:val="24"/>
          <w:lang w:eastAsia="ru-RU"/>
        </w:rPr>
      </w:pPr>
      <w:r w:rsidRPr="00AD731C">
        <w:rPr>
          <w:rFonts w:ascii="Times New Roman" w:eastAsia="Times New Roman" w:hAnsi="Times New Roman" w:cs="Times New Roman"/>
          <w:b/>
          <w:color w:val="000000"/>
          <w:spacing w:val="-14"/>
          <w:sz w:val="24"/>
          <w:szCs w:val="24"/>
          <w:lang w:eastAsia="ru-RU"/>
        </w:rPr>
        <w:lastRenderedPageBreak/>
        <w:t xml:space="preserve">                             </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3</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реализации муниципальной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5105" w:type="dxa"/>
        <w:tblLayout w:type="fixed"/>
        <w:tblCellMar>
          <w:top w:w="102" w:type="dxa"/>
          <w:left w:w="62" w:type="dxa"/>
          <w:bottom w:w="102" w:type="dxa"/>
          <w:right w:w="62" w:type="dxa"/>
        </w:tblCellMar>
        <w:tblLook w:val="04A0" w:firstRow="1" w:lastRow="0" w:firstColumn="1" w:lastColumn="0" w:noHBand="0" w:noVBand="1"/>
      </w:tblPr>
      <w:tblGrid>
        <w:gridCol w:w="3683"/>
        <w:gridCol w:w="2761"/>
        <w:gridCol w:w="1559"/>
        <w:gridCol w:w="1560"/>
        <w:gridCol w:w="1134"/>
        <w:gridCol w:w="1492"/>
        <w:gridCol w:w="1343"/>
        <w:gridCol w:w="1573"/>
      </w:tblGrid>
      <w:tr w:rsidR="00AD731C" w:rsidRPr="00AD731C" w:rsidTr="00AD731C">
        <w:tc>
          <w:tcPr>
            <w:tcW w:w="368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Годы реализации</w:t>
            </w:r>
          </w:p>
        </w:tc>
        <w:tc>
          <w:tcPr>
            <w:tcW w:w="7102" w:type="dxa"/>
            <w:gridSpan w:val="5"/>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расходов (тыс. руб., в ценах соответствующих лет)</w:t>
            </w:r>
          </w:p>
        </w:tc>
      </w:tr>
      <w:tr w:rsidR="00AD731C" w:rsidRPr="00AD731C" w:rsidTr="00AD731C">
        <w:trPr>
          <w:trHeight w:val="143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r>
      <w:tr w:rsidR="00AD731C" w:rsidRPr="00AD731C" w:rsidTr="00AD731C">
        <w:trPr>
          <w:trHeight w:val="318"/>
        </w:trPr>
        <w:tc>
          <w:tcPr>
            <w:tcW w:w="368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7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368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Муниципальная программа </w:t>
            </w:r>
            <w:r w:rsidRPr="00AD731C">
              <w:rPr>
                <w:rFonts w:ascii="Times New Roman" w:eastAsia="Times New Roman" w:hAnsi="Times New Roman" w:cs="Times New Roman"/>
                <w:spacing w:val="-6"/>
                <w:sz w:val="24"/>
                <w:szCs w:val="24"/>
                <w:lang w:eastAsia="ru-RU"/>
              </w:rPr>
              <w:t xml:space="preserve">«Развитие автомобильных дорог и повышение безопасности дорожного движения в муниципальном образовании Пениковское сельское поселение» </w:t>
            </w:r>
          </w:p>
        </w:tc>
        <w:tc>
          <w:tcPr>
            <w:tcW w:w="2760"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2945,4509</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2945,4509</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val="en-US"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27297,97741</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14144,7</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6967,001</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6186,27641</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val="en-US"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3700,0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3700,0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val="en-US"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val="en-US"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val="en-US" w:eastAsia="ru-RU"/>
              </w:rPr>
              <w:t>-</w:t>
            </w:r>
          </w:p>
        </w:tc>
      </w:tr>
      <w:tr w:rsidR="00AD731C" w:rsidRPr="00AD731C" w:rsidTr="00AD731C">
        <w:tc>
          <w:tcPr>
            <w:tcW w:w="368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Х</w:t>
            </w: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40443,42831</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14144,7</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6967,001</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19331,72731</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val="en-US" w:eastAsia="ru-RU"/>
              </w:rPr>
              <w:t>-</w:t>
            </w:r>
          </w:p>
        </w:tc>
      </w:tr>
      <w:tr w:rsidR="00AD731C" w:rsidRPr="00AD731C" w:rsidTr="00AD731C">
        <w:trPr>
          <w:trHeight w:val="305"/>
        </w:trPr>
        <w:tc>
          <w:tcPr>
            <w:tcW w:w="15102" w:type="dxa"/>
            <w:gridSpan w:val="8"/>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r>
      <w:tr w:rsidR="00AD731C" w:rsidRPr="00AD731C" w:rsidTr="00AD731C">
        <w:tc>
          <w:tcPr>
            <w:tcW w:w="368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Подпрограмма «Развитие автомобильных дорог и повышение безопасности дорожного движения в муниципальном образовании Пениковское сельское поселение»</w:t>
            </w:r>
          </w:p>
        </w:tc>
        <w:tc>
          <w:tcPr>
            <w:tcW w:w="2760"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2945,4509</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2945,4509</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27297,97741</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14144,7</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6967,001</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6186,27641</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3700,0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3700,0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Х</w:t>
            </w: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40443,42831</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14144,7</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6967,001</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19331,72731</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Подпрограмма «Формирование законопослушного поведения участников дорожного движения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tc>
        <w:tc>
          <w:tcPr>
            <w:tcW w:w="2760"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Х</w:t>
            </w: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4</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 реализации муниципальной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Ленинградской области </w:t>
      </w:r>
      <w:hyperlink r:id="rId19" w:anchor="Par2001" w:tooltip="&lt;1&gt; Отчет заполняется ежеквартально, представляется с пояснительной запиской о результатах реализации государственной программы в отчетном периоде в порядке согласно настоящим Методическим указаниям." w:history="1">
        <w:r w:rsidRPr="00AD731C">
          <w:rPr>
            <w:rFonts w:ascii="Times New Roman" w:eastAsia="Times New Roman" w:hAnsi="Times New Roman" w:cs="Times New Roman"/>
            <w:color w:val="0000FF"/>
            <w:sz w:val="24"/>
            <w:szCs w:val="24"/>
            <w:lang w:eastAsia="ru-RU"/>
          </w:rPr>
          <w:t>&lt;1&gt;</w:t>
        </w:r>
      </w:hyperlink>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муниципальной программы: 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Отчетный период: январь - ___________ 20... года</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________________________________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05"/>
        <w:gridCol w:w="1854"/>
        <w:gridCol w:w="965"/>
        <w:gridCol w:w="965"/>
        <w:gridCol w:w="680"/>
        <w:gridCol w:w="737"/>
        <w:gridCol w:w="964"/>
        <w:gridCol w:w="964"/>
        <w:gridCol w:w="680"/>
        <w:gridCol w:w="737"/>
        <w:gridCol w:w="964"/>
        <w:gridCol w:w="964"/>
        <w:gridCol w:w="737"/>
        <w:gridCol w:w="737"/>
        <w:gridCol w:w="1420"/>
        <w:gridCol w:w="907"/>
      </w:tblGrid>
      <w:tr w:rsidR="00AD731C" w:rsidRPr="00AD731C" w:rsidTr="00AD731C">
        <w:tc>
          <w:tcPr>
            <w:tcW w:w="60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финансового обеспечения муниципальной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финансирование муниципальной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выполнения</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w:t>
            </w:r>
          </w:p>
        </w:tc>
      </w:tr>
      <w:tr w:rsidR="00AD731C" w:rsidRPr="00AD731C" w:rsidTr="00AD731C">
        <w:tc>
          <w:tcPr>
            <w:tcW w:w="14875" w:type="dxa"/>
            <w:gridSpan w:val="16"/>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Подпрограмма 1</w:t>
            </w: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Основное мероприятие 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1.1.1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1.1.2</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Мероприятие </w:t>
            </w:r>
            <w:r w:rsidRPr="00AD731C">
              <w:rPr>
                <w:rFonts w:ascii="Times New Roman" w:eastAsia="Times New Roman" w:hAnsi="Times New Roman" w:cs="Times New Roman"/>
                <w:sz w:val="24"/>
                <w:szCs w:val="24"/>
                <w:lang w:eastAsia="ru-RU"/>
              </w:rPr>
              <w:lastRenderedPageBreak/>
              <w:t>1.1.2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Основное мероприятие 1.2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1.2.2</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1.2.2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 по подпрограмме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14875" w:type="dxa"/>
            <w:gridSpan w:val="16"/>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Подпрограмма 2</w:t>
            </w: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 по подпрограмме 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 по государственной программе</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6838" w:h="11906" w:orient="landscape"/>
          <w:pgMar w:top="993" w:right="1134" w:bottom="850" w:left="1134" w:header="708" w:footer="708" w:gutter="0"/>
          <w:cols w:space="720"/>
        </w:sectPr>
      </w:pPr>
    </w:p>
    <w:p w:rsidR="00AD731C" w:rsidRPr="00AD731C" w:rsidRDefault="00AD731C" w:rsidP="00AD731C">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AD731C">
        <w:rPr>
          <w:rFonts w:ascii="Times New Roman" w:eastAsia="Times New Roman" w:hAnsi="Times New Roman" w:cs="Times New Roman"/>
          <w:b/>
          <w:bCs/>
          <w:kern w:val="32"/>
          <w:sz w:val="24"/>
          <w:szCs w:val="24"/>
          <w:lang w:eastAsia="x-none"/>
        </w:rPr>
        <w:lastRenderedPageBreak/>
        <w:t>Паспорт</w:t>
      </w:r>
    </w:p>
    <w:p w:rsidR="00AD731C" w:rsidRPr="00AD731C" w:rsidRDefault="00AD731C" w:rsidP="00AD731C">
      <w:pPr>
        <w:spacing w:line="240" w:lineRule="auto"/>
        <w:jc w:val="center"/>
        <w:rPr>
          <w:rFonts w:ascii="Times New Roman" w:eastAsia="Times New Roman" w:hAnsi="Times New Roman" w:cs="Times New Roman"/>
          <w:b/>
          <w:spacing w:val="-6"/>
          <w:sz w:val="24"/>
          <w:szCs w:val="24"/>
          <w:lang w:eastAsia="ru-RU"/>
        </w:rPr>
      </w:pPr>
      <w:r w:rsidRPr="00AD731C">
        <w:rPr>
          <w:rFonts w:ascii="Times New Roman" w:eastAsia="Times New Roman" w:hAnsi="Times New Roman" w:cs="Times New Roman"/>
          <w:b/>
          <w:spacing w:val="-6"/>
          <w:sz w:val="24"/>
          <w:szCs w:val="24"/>
          <w:lang w:eastAsia="ru-RU"/>
        </w:rPr>
        <w:t>муниципальной подпрограммы «Развитие автомобильных дорог и повышение безопасности дорожного движения в муниципальном образовании Пениковское сельское поселение»</w:t>
      </w: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Сроки реализации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2022-2026 годы</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Главный бухгалтер местной администрации А.Б. </w:t>
            </w:r>
            <w:proofErr w:type="spellStart"/>
            <w:r w:rsidRPr="00AD731C">
              <w:rPr>
                <w:rFonts w:ascii="Times New Roman" w:eastAsia="Times New Roman" w:hAnsi="Times New Roman" w:cs="Times New Roman"/>
                <w:sz w:val="24"/>
                <w:szCs w:val="24"/>
                <w:lang w:eastAsia="ru-RU"/>
              </w:rPr>
              <w:t>Погуляева</w:t>
            </w:r>
            <w:proofErr w:type="spell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местной администрации Н.С. Алексеева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местной администрации Е.В. Голубева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Участники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Местная администрация МО Пениковское сельское поселение</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Цель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Обеспечение устойчивого функционирования и </w:t>
            </w:r>
            <w:proofErr w:type="gramStart"/>
            <w:r w:rsidRPr="00AD731C">
              <w:rPr>
                <w:rFonts w:ascii="Times New Roman" w:eastAsia="Times New Roman" w:hAnsi="Times New Roman" w:cs="Times New Roman"/>
                <w:sz w:val="24"/>
                <w:szCs w:val="24"/>
                <w:lang w:eastAsia="ru-RU"/>
              </w:rPr>
              <w:t>развития</w:t>
            </w:r>
            <w:proofErr w:type="gramEnd"/>
            <w:r w:rsidRPr="00AD731C">
              <w:rPr>
                <w:rFonts w:ascii="Times New Roman" w:eastAsia="Times New Roman" w:hAnsi="Times New Roman" w:cs="Times New Roman"/>
                <w:sz w:val="24"/>
                <w:szCs w:val="24"/>
                <w:lang w:eastAsia="ru-RU"/>
              </w:rPr>
              <w:t xml:space="preserve"> автомобильных дорог для увеличения мобильности и улучшения качества жизни населения, стабильного экономического роста экономики, снижения транспортной составляющей в себестоимости конечной продукции, повышения инвестиционной привлекательности и транспортной доступности населенных пунктов поселения;</w:t>
            </w:r>
          </w:p>
          <w:p w:rsidR="00AD731C" w:rsidRPr="00AD731C" w:rsidRDefault="00AD731C" w:rsidP="00AD731C">
            <w:pPr>
              <w:spacing w:line="280" w:lineRule="exact"/>
              <w:ind w:right="-36"/>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Снижение уровня социального риска (числа лиц, погибших в результате ДТП).</w:t>
            </w:r>
          </w:p>
        </w:tc>
      </w:tr>
      <w:tr w:rsidR="00AD731C" w:rsidRPr="00AD731C" w:rsidTr="00AD731C">
        <w:trPr>
          <w:trHeight w:val="3"/>
        </w:trPr>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Задачи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Сохранение существующей дорожной сети поселения, повышение ее транспортно-эксплуатационного состояния за счет проведения полного комплекса работ по содержанию и ремонту автомобильных дорог;</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-совершенствование и развитие сети автомобильных дорог для реализации потенциала социально-экономического развития муниципального образования, освоения новых территорий, обеспечения автодорожных подходов к зонам приоритетного развития;</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-ликвидация разрывов и "узких мест" на дорожной сети;</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-обеспечения транспортной доступности и улучшения условий жизни сельского населения;</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-совершенствование контроля технического состояния автотранспорта</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-предотвращение ДТП, вероятность гибели людей в которых наиболее высока;</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lastRenderedPageBreak/>
              <w:t>-предупреждение опасного поведения детей дошкольного и школьного возраста, участников дорожного движения;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 совершенствование системы профилактики детского дорожно-транспортного травматизма;</w:t>
            </w:r>
            <w:proofErr w:type="gramEnd"/>
            <w:r w:rsidRPr="00AD731C">
              <w:rPr>
                <w:rFonts w:ascii="Times New Roman" w:eastAsia="Times New Roman" w:hAnsi="Times New Roman" w:cs="Times New Roman"/>
                <w:sz w:val="24"/>
                <w:szCs w:val="24"/>
                <w:lang w:eastAsia="ru-RU"/>
              </w:rPr>
              <w:t xml:space="preserve"> формирование у детей навыков безопасного поведения на дорогах населенных пунктов муниципального образования </w:t>
            </w:r>
          </w:p>
          <w:p w:rsidR="00AD731C" w:rsidRPr="00AD731C" w:rsidRDefault="00AD731C" w:rsidP="00AD731C">
            <w:pPr>
              <w:widowControl w:val="0"/>
              <w:spacing w:line="240" w:lineRule="auto"/>
              <w:ind w:right="-204"/>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-профилактика опасного поведения участников дорожного движения;</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Ожидаемые (конечные) результаты реализации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Улучшение качества и безопасности жизни населения муниципального образования Пениковское сельское поселение, создание благоприятных условий для проживания</w:t>
            </w:r>
          </w:p>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Снижение количества обращений в органы местного самоуправления о неудовлетворительном состоянии улично-дорожной сети поселения.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Повышение пропускной способности автомобильных дорог общего пользования местного значения (в том числе искусственных дорожных сооружений)</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Создание условий, обеспечивающих безопасность дорожного движения;</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Проекты, реализуемые в рамках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Реализация проектов не предусмотрена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Финансовое обеспечение муниципальной подпрограммы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2022 год – 2945,4509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2023 год – 27297,97741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2024 год – 3700,0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2025 год - 3250,0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2026 год - 3250,0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подпрограммы,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Налоговые расходы не предусмотрены</w:t>
            </w:r>
          </w:p>
        </w:tc>
      </w:tr>
    </w:tbl>
    <w:p w:rsidR="00AD731C" w:rsidRPr="00AD731C" w:rsidRDefault="00AD731C" w:rsidP="00AD731C">
      <w:pPr>
        <w:keepNext/>
        <w:spacing w:line="240" w:lineRule="auto"/>
        <w:jc w:val="center"/>
        <w:outlineLvl w:val="0"/>
        <w:rPr>
          <w:rFonts w:ascii="Times New Roman" w:eastAsia="Times New Roman" w:hAnsi="Times New Roman" w:cs="Times New Roman"/>
          <w:bCs/>
          <w:kern w:val="32"/>
          <w:sz w:val="24"/>
          <w:szCs w:val="24"/>
          <w:lang w:eastAsia="x-none"/>
        </w:rPr>
      </w:pPr>
    </w:p>
    <w:p w:rsidR="00AD731C" w:rsidRPr="00AD731C" w:rsidRDefault="00AD731C" w:rsidP="00AD731C">
      <w:pPr>
        <w:spacing w:line="240" w:lineRule="auto"/>
        <w:jc w:val="both"/>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подпрограммы.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 территории муниципального образования Пениковское сельское поселение, в 19 населенных пунктах, проживает 3,1 тысячи человек.</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 xml:space="preserve">Необходимым условием поддержания нормальной жизнедеятельности является обеспечение содержания и ремонта дорожной сети муниципального образования </w:t>
      </w:r>
      <w:r w:rsidRPr="00AD731C">
        <w:rPr>
          <w:rFonts w:ascii="Times New Roman" w:eastAsia="Times New Roman" w:hAnsi="Times New Roman" w:cs="Times New Roman"/>
          <w:sz w:val="24"/>
          <w:szCs w:val="24"/>
          <w:lang w:eastAsia="ru-RU"/>
        </w:rPr>
        <w:lastRenderedPageBreak/>
        <w:t>Пениковское сельское поселение, ее обустройство в соответствии с требованиями обеспечения безопасности дорожного движения, улучшение технического и эксплуатационного состояния, повышение качества содержания.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Автодороги общего пользования, расположенные на территории муниципального образования Пениковское сельское поселение подразделяются на дороги федерального значения, регионального или межмуниципального значения, местного значения муниципального района и местного значения поселений и частные.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Автомобильными дорогами общего пользования местного значения поселения являются автомобильные дороги общего пользования в границах муниципального образования Пениковское сельское поселение,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района, частных автомобильных дорог. Перечень автомобильных дорог общего пользования местного значения муниципального образования Пениковское сельское поселение утвержден решением совета депутатов муниципального образования Пениковское сельское поселение от 30.03.2021 №09 (с изм. от 09.11.2022 №46).</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 xml:space="preserve">В границах муниципального образования Пениковское сельское поселение протяженность дорог местного значения 32,581 км.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За базовый 2021 год произошло 25 ДТП, из них:</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без пострадавших 16 происшествий;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 пострадавшими 9 происшествий.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Основными проблемами при содержании и ремонте автомобильных дорог местного значения в границах населенных пунктов являются: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низкое качество дорожного покрытия (дорожное полотно, дорожное покрытие);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отсутствие отвода ливневых вод;</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низкая укомплектованность элементами организации дорожного движения;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не оборудование защитными дорожными сооружениями;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не надлежащее состояние искусственных дорожных сооружений;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недостаточная освещённость автомобильных дорог;</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Всё это создаёт неудобства и трудности при эксплуатации автомобильных дорог местного значения в границах населенных пунктов в границах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Развитие дорожной сети муниципального образования Пениковское сельское поселение, ее обустройство, решение вопросов организации дорожного движения, своевременный ремонт, обслуживание, является важнейшей задачей в обеспечении жизнедеятельности и экономического развития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Прогноз реализации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анализ существующего состояния дел по обеспечению обустройства, ремонта, улучшению технического состояния и содержанию автодорог муниципального образования Пениковское сельское поселение, а также обоснование предложений по их совершенствованию, с учетом нормативных требований и имеющихся возможностей по их реализации.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 xml:space="preserve">муниципальный </w:t>
      </w:r>
      <w:proofErr w:type="gramStart"/>
      <w:r w:rsidRPr="00AD731C">
        <w:rPr>
          <w:rFonts w:ascii="Times New Roman" w:eastAsia="Times New Roman" w:hAnsi="Times New Roman" w:cs="Times New Roman"/>
          <w:sz w:val="24"/>
          <w:szCs w:val="24"/>
          <w:lang w:eastAsia="ru-RU"/>
        </w:rPr>
        <w:t>контроль за</w:t>
      </w:r>
      <w:proofErr w:type="gramEnd"/>
      <w:r w:rsidRPr="00AD731C">
        <w:rPr>
          <w:rFonts w:ascii="Times New Roman" w:eastAsia="Times New Roman" w:hAnsi="Times New Roman" w:cs="Times New Roman"/>
          <w:sz w:val="24"/>
          <w:szCs w:val="24"/>
          <w:lang w:eastAsia="ru-RU"/>
        </w:rPr>
        <w:t xml:space="preserve"> обеспечением сохранности автомобильных дорог местного значения;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развитие дорожной сети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разработка основных направлений инвестиционной политики в области развития автомобильных дорог местного значения;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осуществление дорожной деятельности в отношении автомобильных дорог местного значения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r w:rsidRPr="00AD731C">
        <w:rPr>
          <w:rFonts w:ascii="Times New Roman" w:eastAsia="Times New Roman" w:hAnsi="Times New Roman" w:cs="Times New Roman"/>
          <w:sz w:val="24"/>
          <w:szCs w:val="24"/>
          <w:lang w:eastAsia="ru-RU"/>
        </w:rPr>
        <w:tab/>
        <w:t>обеспечение безопасности дорожного движения на автомобильных дорогах местного значения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w:t>
      </w:r>
      <w:r w:rsidRPr="00AD731C">
        <w:rPr>
          <w:rFonts w:ascii="Times New Roman" w:eastAsia="Times New Roman" w:hAnsi="Times New Roman" w:cs="Times New Roman"/>
          <w:sz w:val="24"/>
          <w:szCs w:val="24"/>
          <w:lang w:eastAsia="ru-RU"/>
        </w:rPr>
        <w:tab/>
        <w:t>разработка технической документации на автодороги местного значения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b/>
          <w:sz w:val="24"/>
          <w:szCs w:val="24"/>
          <w:lang w:eastAsia="ru-RU"/>
        </w:rPr>
      </w:pP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подпрограммы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Обеспечение устойчивого функционирования и развития, автомобильных дорог для увеличения мобильности и улучшения качества жизни населения, стабильного экономического роста экономики, снижения транспортной составляющей в себестоимости конечной продукции, повышения инвестиционной привлекательности и транспортной доступности населенных пунктов поселения; Снижение уровня социального риска (числа лиц, погибших в результате ДТП);</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Задачами муниципальной программы являются:</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сохранение существующей дорожной сети поселения, повышение ее транспортно-эксплуатационного состояния за счет проведения полного комплекса работ по содержанию и ремонту автомобильных дорог; совершенствование и развитие сети автомобильных дорог для реализации потенциала социально-экономического развития муниципального образования, освоения новых территорий, обеспечения автодорожных подходов к зонам приоритетного развития;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ликвидация разрывов и "узких мест" на дорожной сети;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обеспечения транспортной доступности и улучшения условий жизни сельского населения;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сокращение детского дорожно-транспортного травматизма;</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профилактика опасного поведения участников дорожного движения;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3. Структурные элементы муниципальной подпрограммы</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u w:val="single"/>
          <w:lang w:eastAsia="ru-RU"/>
        </w:rPr>
        <w:t>Решение задачи</w:t>
      </w:r>
      <w:r w:rsidRPr="00AD731C">
        <w:rPr>
          <w:rFonts w:ascii="Times New Roman" w:eastAsia="Times New Roman" w:hAnsi="Times New Roman" w:cs="Times New Roman"/>
          <w:spacing w:val="-6"/>
          <w:sz w:val="24"/>
          <w:szCs w:val="24"/>
          <w:lang w:eastAsia="ru-RU"/>
        </w:rPr>
        <w:t xml:space="preserve"> муниципальной программы </w:t>
      </w:r>
      <w:r w:rsidRPr="00AD731C">
        <w:rPr>
          <w:rFonts w:ascii="Times New Roman" w:eastAsia="Times New Roman" w:hAnsi="Times New Roman" w:cs="Times New Roman"/>
          <w:spacing w:val="-6"/>
          <w:sz w:val="24"/>
          <w:szCs w:val="24"/>
          <w:u w:val="single"/>
          <w:lang w:eastAsia="ru-RU"/>
        </w:rPr>
        <w:t>«Развитие автомобильных дорог и повышение безопасности дорожного движения в муниципальном образовании Пениковское сельское поселение»</w:t>
      </w:r>
      <w:r w:rsidRPr="00AD731C">
        <w:rPr>
          <w:rFonts w:ascii="Times New Roman" w:eastAsia="Times New Roman" w:hAnsi="Times New Roman" w:cs="Times New Roman"/>
          <w:spacing w:val="-6"/>
          <w:sz w:val="24"/>
          <w:szCs w:val="24"/>
          <w:lang w:eastAsia="ru-RU"/>
        </w:rPr>
        <w:t xml:space="preserve"> достигается в рамках осуществления комплекса процессных мероприятий:</w:t>
      </w:r>
    </w:p>
    <w:p w:rsidR="00AD731C" w:rsidRPr="00AD731C" w:rsidRDefault="00AD731C" w:rsidP="00AD731C">
      <w:pPr>
        <w:spacing w:line="240" w:lineRule="auto"/>
        <w:jc w:val="both"/>
        <w:rPr>
          <w:rFonts w:ascii="Times New Roman" w:eastAsia="Times New Roman" w:hAnsi="Times New Roman" w:cs="Times New Roman"/>
          <w:spacing w:val="-10"/>
          <w:sz w:val="24"/>
          <w:szCs w:val="24"/>
          <w:u w:val="single"/>
          <w:lang w:eastAsia="ru-RU"/>
        </w:rPr>
      </w:pPr>
      <w:r w:rsidRPr="00AD731C">
        <w:rPr>
          <w:rFonts w:ascii="Times New Roman" w:eastAsia="Times New Roman" w:hAnsi="Times New Roman" w:cs="Times New Roman"/>
          <w:spacing w:val="-6"/>
          <w:sz w:val="24"/>
          <w:szCs w:val="24"/>
          <w:lang w:eastAsia="ru-RU"/>
        </w:rPr>
        <w:t>1) Комплекс процессных мероприятий</w:t>
      </w:r>
      <w:r w:rsidRPr="00AD731C">
        <w:rPr>
          <w:rFonts w:ascii="Times New Roman" w:eastAsia="Times New Roman" w:hAnsi="Times New Roman" w:cs="Times New Roman"/>
          <w:sz w:val="24"/>
          <w:szCs w:val="24"/>
          <w:lang w:eastAsia="ru-RU"/>
        </w:rPr>
        <w:t xml:space="preserve"> «Оценка, ремонт и содержание  автомобильных дорог общего пользования местного значения » путем выполнения следующих мероприятий:</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xml:space="preserve">-Мероприятия по ремонту автомобильных дорог общего пользования местного значения </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-Зимнее содержание автомобильных дорог общего пользования местного значения</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-Оценка состояния автомобильных дорог общего пользования местного значения</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-Мероприятия по содержанию и оснащению элементами обустройства автомобильных дорог общего пользования местного значения</w:t>
      </w:r>
    </w:p>
    <w:p w:rsidR="00AD731C" w:rsidRPr="00AD731C" w:rsidRDefault="00AD731C" w:rsidP="00AD731C">
      <w:pPr>
        <w:spacing w:line="240" w:lineRule="auto"/>
        <w:jc w:val="both"/>
        <w:rPr>
          <w:rFonts w:ascii="Times New Roman" w:eastAsia="Times New Roman" w:hAnsi="Times New Roman" w:cs="Times New Roman"/>
          <w:spacing w:val="-6"/>
          <w:sz w:val="24"/>
          <w:szCs w:val="24"/>
          <w:u w:val="single"/>
          <w:lang w:eastAsia="ru-RU"/>
        </w:rPr>
      </w:pPr>
      <w:r w:rsidRPr="00AD731C">
        <w:rPr>
          <w:rFonts w:ascii="Times New Roman" w:eastAsia="Times New Roman" w:hAnsi="Times New Roman" w:cs="Times New Roman"/>
          <w:spacing w:val="-6"/>
          <w:sz w:val="24"/>
          <w:szCs w:val="24"/>
          <w:lang w:eastAsia="ru-RU"/>
        </w:rPr>
        <w:t>-Прочие расходы на приведение в нормативное состояние автомобильных дорог общего пользования местного значения</w:t>
      </w:r>
      <w:r w:rsidRPr="00AD731C">
        <w:rPr>
          <w:rFonts w:ascii="Times New Roman" w:eastAsia="Times New Roman" w:hAnsi="Times New Roman" w:cs="Times New Roman"/>
          <w:spacing w:val="-6"/>
          <w:sz w:val="24"/>
          <w:szCs w:val="24"/>
          <w:u w:val="single"/>
          <w:lang w:eastAsia="ru-RU"/>
        </w:rPr>
        <w:t xml:space="preserve"> </w:t>
      </w:r>
    </w:p>
    <w:p w:rsidR="00AD731C" w:rsidRPr="00AD731C" w:rsidRDefault="00AD731C" w:rsidP="00AD731C">
      <w:pPr>
        <w:spacing w:line="240" w:lineRule="auto"/>
        <w:jc w:val="both"/>
        <w:rPr>
          <w:rFonts w:ascii="Times New Roman" w:eastAsia="Times New Roman" w:hAnsi="Times New Roman" w:cs="Times New Roman"/>
          <w:spacing w:val="-10"/>
          <w:sz w:val="24"/>
          <w:szCs w:val="24"/>
          <w:u w:val="single"/>
          <w:lang w:eastAsia="ru-RU"/>
        </w:rPr>
      </w:pPr>
      <w:r w:rsidRPr="00AD731C">
        <w:rPr>
          <w:rFonts w:ascii="Times New Roman" w:eastAsia="Times New Roman" w:hAnsi="Times New Roman" w:cs="Times New Roman"/>
          <w:spacing w:val="-6"/>
          <w:sz w:val="24"/>
          <w:szCs w:val="24"/>
          <w:lang w:eastAsia="ru-RU"/>
        </w:rPr>
        <w:t>2) Комплекс процессных мероприятий</w:t>
      </w:r>
      <w:r w:rsidRPr="00AD731C">
        <w:rPr>
          <w:rFonts w:ascii="Times New Roman" w:eastAsia="Times New Roman" w:hAnsi="Times New Roman" w:cs="Times New Roman"/>
          <w:sz w:val="24"/>
          <w:szCs w:val="24"/>
          <w:lang w:eastAsia="ru-RU"/>
        </w:rPr>
        <w:t xml:space="preserve"> «Строительство и ремонт дорог общего пользования местного значения с </w:t>
      </w:r>
      <w:proofErr w:type="spellStart"/>
      <w:r w:rsidRPr="00AD731C">
        <w:rPr>
          <w:rFonts w:ascii="Times New Roman" w:eastAsia="Times New Roman" w:hAnsi="Times New Roman" w:cs="Times New Roman"/>
          <w:sz w:val="24"/>
          <w:szCs w:val="24"/>
          <w:lang w:eastAsia="ru-RU"/>
        </w:rPr>
        <w:t>софинансированием</w:t>
      </w:r>
      <w:proofErr w:type="spellEnd"/>
      <w:r w:rsidRPr="00AD731C">
        <w:rPr>
          <w:rFonts w:ascii="Times New Roman" w:eastAsia="Times New Roman" w:hAnsi="Times New Roman" w:cs="Times New Roman"/>
          <w:sz w:val="24"/>
          <w:szCs w:val="24"/>
          <w:lang w:eastAsia="ru-RU"/>
        </w:rPr>
        <w:t xml:space="preserve"> из областного бюджета» путем выполнения следующих мероприятий:</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xml:space="preserve">-Мероприятия по капитальному ремонту и ремонту автомобильных дорог общего пользования  местного значения в рамках государственной программы Ленинградской области </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3) Комплекс процессных мероприятий "Проектирование, строительство дорог и дорожной инфраструктуры в границах населенных пунктов поселения".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проектированию строительства дорог и инфраструктуры общего пользования местного значения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строительству новых и капитальный ремонт автомобильных дорог общего пользования местного значения.</w:t>
      </w:r>
    </w:p>
    <w:p w:rsidR="00AD731C" w:rsidRPr="00AD731C" w:rsidRDefault="00AD731C" w:rsidP="00AD731C">
      <w:pPr>
        <w:spacing w:line="240" w:lineRule="auto"/>
        <w:jc w:val="both"/>
        <w:rPr>
          <w:rFonts w:ascii="Times New Roman" w:eastAsia="Times New Roman" w:hAnsi="Times New Roman" w:cs="Times New Roman"/>
          <w:sz w:val="24"/>
          <w:szCs w:val="24"/>
          <w:highlight w:val="yellow"/>
          <w:u w:val="single"/>
          <w:lang w:eastAsia="ru-RU"/>
        </w:rPr>
      </w:pP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4. Приложения к муниципальной подпрограмме</w:t>
      </w: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w:t>
      </w:r>
      <w:r w:rsidRPr="00AD731C">
        <w:rPr>
          <w:rFonts w:ascii="Times New Roman" w:eastAsia="Times New Roman" w:hAnsi="Times New Roman" w:cs="Times New Roman"/>
          <w:sz w:val="24"/>
          <w:szCs w:val="24"/>
          <w:lang w:eastAsia="ru-RU"/>
        </w:rPr>
        <w:lastRenderedPageBreak/>
        <w:t xml:space="preserve">представлены в </w:t>
      </w:r>
      <w:r w:rsidRPr="00AD731C">
        <w:rPr>
          <w:rFonts w:ascii="Times New Roman" w:eastAsia="Times New Roman" w:hAnsi="Times New Roman" w:cs="Times New Roman"/>
          <w:sz w:val="24"/>
          <w:szCs w:val="24"/>
          <w:u w:val="single"/>
          <w:lang w:eastAsia="ru-RU"/>
        </w:rPr>
        <w:t>приложении 1</w:t>
      </w:r>
      <w:r w:rsidRPr="00AD731C">
        <w:rPr>
          <w:rFonts w:ascii="Times New Roman" w:eastAsia="Times New Roman" w:hAnsi="Times New Roman" w:cs="Times New Roman"/>
          <w:sz w:val="24"/>
          <w:szCs w:val="24"/>
          <w:lang w:eastAsia="ru-RU"/>
        </w:rPr>
        <w:t xml:space="preserve"> к Муниципальной программе.</w:t>
      </w:r>
      <w:r w:rsidRPr="00AD731C">
        <w:rPr>
          <w:rFonts w:ascii="Times New Roman" w:eastAsia="Times New Roman" w:hAnsi="Times New Roman" w:cs="Times New Roman"/>
          <w:b/>
          <w:color w:val="FF0000"/>
          <w:sz w:val="24"/>
          <w:szCs w:val="24"/>
          <w:lang w:eastAsia="ru-RU"/>
        </w:rPr>
        <w:t xml:space="preserve">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b/>
          <w:color w:val="FF0000"/>
          <w:sz w:val="24"/>
          <w:szCs w:val="24"/>
          <w:lang w:eastAsia="ru-RU"/>
        </w:rPr>
      </w:pPr>
      <w:r w:rsidRPr="00AD731C">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AD731C">
        <w:rPr>
          <w:rFonts w:ascii="Times New Roman" w:eastAsia="Times New Roman" w:hAnsi="Times New Roman" w:cs="Times New Roman"/>
          <w:color w:val="000000"/>
          <w:spacing w:val="-14"/>
          <w:sz w:val="24"/>
          <w:szCs w:val="24"/>
          <w:lang w:eastAsia="ru-RU"/>
        </w:rPr>
        <w:t xml:space="preserve">представлены в </w:t>
      </w:r>
      <w:r w:rsidRPr="00AD731C">
        <w:rPr>
          <w:rFonts w:ascii="Times New Roman" w:eastAsia="Times New Roman" w:hAnsi="Times New Roman" w:cs="Times New Roman"/>
          <w:color w:val="000000"/>
          <w:spacing w:val="-14"/>
          <w:sz w:val="24"/>
          <w:szCs w:val="24"/>
          <w:u w:val="single"/>
          <w:lang w:eastAsia="ru-RU"/>
        </w:rPr>
        <w:t>приложении 2</w:t>
      </w:r>
      <w:r w:rsidRPr="00AD731C">
        <w:rPr>
          <w:rFonts w:ascii="Times New Roman" w:eastAsia="Times New Roman" w:hAnsi="Times New Roman" w:cs="Times New Roman"/>
          <w:color w:val="000000"/>
          <w:spacing w:val="-14"/>
          <w:sz w:val="24"/>
          <w:szCs w:val="24"/>
          <w:lang w:eastAsia="ru-RU"/>
        </w:rPr>
        <w:t xml:space="preserve"> к </w:t>
      </w:r>
      <w:r w:rsidRPr="00AD731C">
        <w:rPr>
          <w:rFonts w:ascii="Times New Roman" w:eastAsia="Times New Roman" w:hAnsi="Times New Roman" w:cs="Times New Roman"/>
          <w:sz w:val="24"/>
          <w:szCs w:val="24"/>
          <w:lang w:eastAsia="ru-RU"/>
        </w:rPr>
        <w:t>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Сводный план реализации муниципальной программы представлен в </w:t>
      </w:r>
      <w:r w:rsidRPr="00AD731C">
        <w:rPr>
          <w:rFonts w:ascii="Times New Roman" w:eastAsia="Times New Roman" w:hAnsi="Times New Roman" w:cs="Times New Roman"/>
          <w:sz w:val="24"/>
          <w:szCs w:val="24"/>
          <w:u w:val="single"/>
          <w:lang w:eastAsia="ru-RU"/>
        </w:rPr>
        <w:t>приложении 3</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Форма отчета представлена в </w:t>
      </w:r>
      <w:r w:rsidRPr="00AD731C">
        <w:rPr>
          <w:rFonts w:ascii="Times New Roman" w:eastAsia="Times New Roman" w:hAnsi="Times New Roman" w:cs="Times New Roman"/>
          <w:sz w:val="24"/>
          <w:szCs w:val="24"/>
          <w:u w:val="single"/>
          <w:lang w:eastAsia="ru-RU"/>
        </w:rPr>
        <w:t>приложении 4</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rPr>
          <w:rFonts w:ascii="Times New Roman" w:eastAsia="Times New Roman" w:hAnsi="Times New Roman" w:cs="Times New Roman"/>
          <w:sz w:val="24"/>
          <w:szCs w:val="24"/>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1906" w:h="16838"/>
          <w:pgMar w:top="1134" w:right="680" w:bottom="709" w:left="1701" w:header="709" w:footer="537" w:gutter="0"/>
          <w:cols w:space="72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Приложение 1</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показателях (индикаторах)</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муниципальной подпрограммы и их </w:t>
      </w:r>
      <w:proofErr w:type="gramStart"/>
      <w:r w:rsidRPr="00AD731C">
        <w:rPr>
          <w:rFonts w:ascii="Times New Roman" w:eastAsia="Times New Roman" w:hAnsi="Times New Roman" w:cs="Times New Roman"/>
          <w:sz w:val="24"/>
          <w:szCs w:val="24"/>
          <w:lang w:eastAsia="ru-RU"/>
        </w:rPr>
        <w:t>значениях</w:t>
      </w:r>
      <w:proofErr w:type="gramEnd"/>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330" w:type="dxa"/>
        <w:tblInd w:w="-9" w:type="dxa"/>
        <w:tblLayout w:type="fixed"/>
        <w:tblCellMar>
          <w:top w:w="102" w:type="dxa"/>
          <w:left w:w="62" w:type="dxa"/>
          <w:bottom w:w="102" w:type="dxa"/>
          <w:right w:w="62" w:type="dxa"/>
        </w:tblCellMar>
        <w:tblLook w:val="04A0" w:firstRow="1" w:lastRow="0" w:firstColumn="1" w:lastColumn="0" w:noHBand="0" w:noVBand="1"/>
      </w:tblPr>
      <w:tblGrid>
        <w:gridCol w:w="699"/>
        <w:gridCol w:w="4305"/>
        <w:gridCol w:w="1831"/>
        <w:gridCol w:w="12"/>
        <w:gridCol w:w="1128"/>
        <w:gridCol w:w="6"/>
        <w:gridCol w:w="1284"/>
        <w:gridCol w:w="1233"/>
        <w:gridCol w:w="1177"/>
        <w:gridCol w:w="6"/>
        <w:gridCol w:w="1128"/>
        <w:gridCol w:w="1128"/>
        <w:gridCol w:w="6"/>
        <w:gridCol w:w="1147"/>
        <w:gridCol w:w="240"/>
      </w:tblGrid>
      <w:tr w:rsidR="00AD731C" w:rsidRPr="00AD731C" w:rsidTr="00AD731C">
        <w:trPr>
          <w:gridAfter w:val="1"/>
          <w:wAfter w:w="240" w:type="dxa"/>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6145" w:type="dxa"/>
            <w:gridSpan w:val="3"/>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Показатель (индикатор) </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 измерения</w:t>
            </w:r>
          </w:p>
        </w:tc>
        <w:tc>
          <w:tcPr>
            <w:tcW w:w="7109" w:type="dxa"/>
            <w:gridSpan w:val="8"/>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Значения показателей (индикаторов)*</w:t>
            </w:r>
          </w:p>
        </w:tc>
      </w:tr>
      <w:tr w:rsidR="00AD731C" w:rsidRPr="00AD731C" w:rsidTr="00AD731C">
        <w:trPr>
          <w:gridAfter w:val="1"/>
          <w:wAfter w:w="240" w:type="dxa"/>
          <w:trHeight w:val="11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 год</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 год</w:t>
            </w:r>
            <w:r w:rsidRPr="00AD731C">
              <w:rPr>
                <w:rFonts w:ascii="Times New Roman" w:eastAsia="Times New Roman" w:hAnsi="Times New Roman" w:cs="Times New Roman"/>
                <w:sz w:val="24"/>
                <w:szCs w:val="24"/>
                <w:lang w:val="en-US" w:eastAsia="ru-RU"/>
              </w:rPr>
              <w:t xml:space="preserve"> (</w:t>
            </w:r>
            <w:r w:rsidRPr="00AD731C">
              <w:rPr>
                <w:rFonts w:ascii="Times New Roman" w:eastAsia="Times New Roman" w:hAnsi="Times New Roman" w:cs="Times New Roman"/>
                <w:sz w:val="24"/>
                <w:szCs w:val="24"/>
                <w:lang w:eastAsia="ru-RU"/>
              </w:rPr>
              <w:t>текущий</w:t>
            </w:r>
            <w:r w:rsidRPr="00AD731C">
              <w:rPr>
                <w:rFonts w:ascii="Times New Roman" w:eastAsia="Times New Roman" w:hAnsi="Times New Roman" w:cs="Times New Roman"/>
                <w:sz w:val="24"/>
                <w:szCs w:val="24"/>
                <w:lang w:val="en-US"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 год</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 год</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 год</w:t>
            </w:r>
          </w:p>
        </w:tc>
      </w:tr>
      <w:tr w:rsidR="00AD731C" w:rsidRPr="00AD731C" w:rsidTr="00AD731C">
        <w:trPr>
          <w:gridAfter w:val="1"/>
          <w:wAfter w:w="240" w:type="dxa"/>
        </w:trPr>
        <w:tc>
          <w:tcPr>
            <w:tcW w:w="69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r>
      <w:tr w:rsidR="00AD731C" w:rsidRPr="00AD731C" w:rsidTr="00AD731C">
        <w:trPr>
          <w:gridAfter w:val="1"/>
          <w:wAfter w:w="240" w:type="dxa"/>
          <w:trHeight w:val="344"/>
        </w:trPr>
        <w:tc>
          <w:tcPr>
            <w:tcW w:w="69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3"/>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Муниципальная подпрограмма</w:t>
            </w:r>
          </w:p>
        </w:tc>
      </w:tr>
      <w:tr w:rsidR="00AD731C" w:rsidRPr="00AD731C" w:rsidTr="00AD731C">
        <w:trPr>
          <w:gridAfter w:val="1"/>
          <w:wAfter w:w="240" w:type="dxa"/>
          <w:trHeight w:val="576"/>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Протяженность автомобильных дорог, соответствующих нормативным требованиям к транспортно-эксплуатационным показателям</w:t>
            </w: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км</w:t>
            </w:r>
            <w:proofErr w:type="gramEnd"/>
            <w:r w:rsidRPr="00AD731C">
              <w:rPr>
                <w:rFonts w:ascii="Times New Roman" w:eastAsia="Times New Roman" w:hAnsi="Times New Roman" w:cs="Times New Roman"/>
                <w:sz w:val="24"/>
                <w:szCs w:val="24"/>
                <w:lang w:eastAsia="ru-RU"/>
              </w:rPr>
              <w:t>.</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30</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31</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w:t>
            </w:r>
          </w:p>
        </w:tc>
      </w:tr>
      <w:tr w:rsidR="00AD731C" w:rsidRPr="00AD731C" w:rsidTr="00AD731C">
        <w:trPr>
          <w:gridAfter w:val="1"/>
          <w:wAfter w:w="240" w:type="dxa"/>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24,5</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gridAfter w:val="1"/>
          <w:wAfter w:w="240" w:type="dxa"/>
          <w:trHeight w:val="430"/>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Строительство новых ремонт дорог общего пользования местного значения</w:t>
            </w: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км</w:t>
            </w:r>
            <w:proofErr w:type="gramEnd"/>
            <w:r w:rsidRPr="00AD731C">
              <w:rPr>
                <w:rFonts w:ascii="Times New Roman" w:eastAsia="Times New Roman" w:hAnsi="Times New Roman" w:cs="Times New Roman"/>
                <w:sz w:val="24"/>
                <w:szCs w:val="24"/>
                <w:lang w:eastAsia="ru-RU"/>
              </w:rPr>
              <w:t>.</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r>
      <w:tr w:rsidR="00AD731C" w:rsidRPr="00AD731C" w:rsidTr="00AD731C">
        <w:trPr>
          <w:gridAfter w:val="1"/>
          <w:wAfter w:w="240" w:type="dxa"/>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trHeight w:val="558"/>
        </w:trPr>
        <w:tc>
          <w:tcPr>
            <w:tcW w:w="698" w:type="dxa"/>
            <w:vMerge w:val="restart"/>
            <w:tcBorders>
              <w:top w:val="nil"/>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4303" w:type="dxa"/>
            <w:vMerge w:val="restart"/>
            <w:tcBorders>
              <w:top w:val="nil"/>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Капитальный ремонт дорог общего пользования местного значения</w:t>
            </w:r>
          </w:p>
        </w:tc>
        <w:tc>
          <w:tcPr>
            <w:tcW w:w="1830"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40" w:type="dxa"/>
            <w:gridSpan w:val="2"/>
            <w:vMerge w:val="restart"/>
            <w:tcBorders>
              <w:top w:val="nil"/>
              <w:left w:val="single" w:sz="4" w:space="0" w:color="auto"/>
              <w:bottom w:val="nil"/>
              <w:right w:val="nil"/>
            </w:tcBorders>
            <w:tcMar>
              <w:top w:w="0" w:type="dxa"/>
              <w:left w:w="108" w:type="dxa"/>
              <w:bottom w:w="0" w:type="dxa"/>
              <w:right w:w="108" w:type="dxa"/>
            </w:tcMar>
            <w:vAlign w:val="cente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км</w:t>
            </w:r>
            <w:proofErr w:type="gramEnd"/>
            <w:r w:rsidRPr="00AD731C">
              <w:rPr>
                <w:rFonts w:ascii="Times New Roman" w:eastAsia="Times New Roman" w:hAnsi="Times New Roman" w:cs="Times New Roman"/>
                <w:sz w:val="24"/>
                <w:szCs w:val="24"/>
                <w:lang w:eastAsia="ru-RU"/>
              </w:rPr>
              <w:t>.</w:t>
            </w:r>
          </w:p>
        </w:tc>
        <w:tc>
          <w:tcPr>
            <w:tcW w:w="1290" w:type="dxa"/>
            <w:gridSpan w:val="2"/>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83" w:type="dxa"/>
            <w:gridSpan w:val="2"/>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2,2</w:t>
            </w:r>
          </w:p>
        </w:tc>
        <w:tc>
          <w:tcPr>
            <w:tcW w:w="1128"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28"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240" w:type="dxa"/>
            <w:vMerge w:val="restart"/>
            <w:tcBorders>
              <w:top w:val="nil"/>
              <w:left w:val="single" w:sz="4" w:space="0" w:color="auto"/>
              <w:bottom w:val="nil"/>
              <w:right w:val="nil"/>
            </w:tcBorders>
            <w:tcMar>
              <w:top w:w="0" w:type="dxa"/>
              <w:left w:w="108" w:type="dxa"/>
              <w:bottom w:w="0" w:type="dxa"/>
              <w:right w:w="108" w:type="dxa"/>
            </w:tcMa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r>
      <w:tr w:rsidR="00AD731C" w:rsidRPr="00AD731C" w:rsidTr="00AD731C">
        <w:trPr>
          <w:trHeight w:val="180"/>
        </w:trPr>
        <w:tc>
          <w:tcPr>
            <w:tcW w:w="30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30"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90" w:type="dxa"/>
            <w:gridSpan w:val="2"/>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33"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83" w:type="dxa"/>
            <w:gridSpan w:val="2"/>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24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показатель за год, не нарастающим итогом. </w:t>
      </w:r>
    </w:p>
    <w:p w:rsidR="00AD731C" w:rsidRPr="00AD731C" w:rsidRDefault="00AD731C" w:rsidP="00AD731C">
      <w:pPr>
        <w:widowControl w:val="0"/>
        <w:numPr>
          <w:ilvl w:val="0"/>
          <w:numId w:val="15"/>
        </w:numPr>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2</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порядке сбора информации и методике расчета</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показателей (индикаторов) муниципальной подпрограммы</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3"/>
        <w:gridCol w:w="1701"/>
        <w:gridCol w:w="1701"/>
        <w:gridCol w:w="2977"/>
        <w:gridCol w:w="1701"/>
        <w:gridCol w:w="1985"/>
        <w:gridCol w:w="1417"/>
      </w:tblGrid>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Временная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 предоставления отчетности</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Реквизиты акта </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Протяженность автомобильных дорог, соответствующих нормативным требованиям к транспортно-эксплуатационным показателям</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км</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Строительство новых ремонт дорог общего пользования местного значения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км</w:t>
            </w:r>
            <w:proofErr w:type="gramEnd"/>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x-none"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Капитальный ремонт дорог общего пользования местного </w:t>
            </w:r>
            <w:r w:rsidRPr="00AD731C">
              <w:rPr>
                <w:rFonts w:ascii="Times New Roman" w:eastAsia="Times New Roman" w:hAnsi="Times New Roman" w:cs="Times New Roman"/>
                <w:sz w:val="24"/>
                <w:szCs w:val="24"/>
                <w:lang w:eastAsia="ru-RU"/>
              </w:rPr>
              <w:lastRenderedPageBreak/>
              <w:t>значения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lastRenderedPageBreak/>
              <w:t>км</w:t>
            </w:r>
            <w:proofErr w:type="gramEnd"/>
            <w:r w:rsidRPr="00AD731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путем сопоставления фактически достигнутых значений целевых </w:t>
            </w:r>
            <w:r w:rsidRPr="00AD731C">
              <w:rPr>
                <w:rFonts w:ascii="Times New Roman" w:eastAsia="Times New Roman" w:hAnsi="Times New Roman" w:cs="Times New Roman"/>
                <w:sz w:val="24"/>
                <w:szCs w:val="24"/>
                <w:lang w:val="x-none" w:eastAsia="x-none"/>
              </w:rPr>
              <w:lastRenderedPageBreak/>
              <w:t>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Заместитель главы местной администрации </w:t>
            </w:r>
            <w:r w:rsidRPr="00AD731C">
              <w:rPr>
                <w:rFonts w:ascii="Times New Roman" w:eastAsia="Times New Roman" w:hAnsi="Times New Roman" w:cs="Times New Roman"/>
                <w:sz w:val="24"/>
                <w:szCs w:val="24"/>
                <w:lang w:eastAsia="ru-RU"/>
              </w:rPr>
              <w:lastRenderedPageBreak/>
              <w:t>Д.Л. Карасев</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нет</w:t>
            </w:r>
          </w:p>
        </w:tc>
      </w:tr>
    </w:tbl>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6838" w:h="11906" w:orient="landscape"/>
          <w:pgMar w:top="1701" w:right="1134" w:bottom="680" w:left="709" w:header="709" w:footer="537" w:gutter="0"/>
          <w:cols w:space="72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b/>
          <w:color w:val="000000"/>
          <w:spacing w:val="-14"/>
          <w:sz w:val="24"/>
          <w:szCs w:val="24"/>
          <w:lang w:eastAsia="ru-RU"/>
        </w:rPr>
      </w:pPr>
      <w:r w:rsidRPr="00AD731C">
        <w:rPr>
          <w:rFonts w:ascii="Times New Roman" w:eastAsia="Times New Roman" w:hAnsi="Times New Roman" w:cs="Times New Roman"/>
          <w:b/>
          <w:color w:val="000000"/>
          <w:spacing w:val="-14"/>
          <w:sz w:val="24"/>
          <w:szCs w:val="24"/>
          <w:lang w:eastAsia="ru-RU"/>
        </w:rPr>
        <w:lastRenderedPageBreak/>
        <w:t xml:space="preserve">                             </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3</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реализации муниципальной подпрограммы </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5225" w:type="dxa"/>
        <w:tblLayout w:type="fixed"/>
        <w:tblCellMar>
          <w:top w:w="102" w:type="dxa"/>
          <w:left w:w="62" w:type="dxa"/>
          <w:bottom w:w="102" w:type="dxa"/>
          <w:right w:w="62" w:type="dxa"/>
        </w:tblCellMar>
        <w:tblLook w:val="04A0" w:firstRow="1" w:lastRow="0" w:firstColumn="1" w:lastColumn="0" w:noHBand="0" w:noVBand="1"/>
      </w:tblPr>
      <w:tblGrid>
        <w:gridCol w:w="3679"/>
        <w:gridCol w:w="2758"/>
        <w:gridCol w:w="1558"/>
        <w:gridCol w:w="1418"/>
        <w:gridCol w:w="1418"/>
        <w:gridCol w:w="1492"/>
        <w:gridCol w:w="1484"/>
        <w:gridCol w:w="1418"/>
      </w:tblGrid>
      <w:tr w:rsidR="00AD731C" w:rsidRPr="00AD731C" w:rsidTr="00AD731C">
        <w:tc>
          <w:tcPr>
            <w:tcW w:w="368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Годы реализации</w:t>
            </w:r>
          </w:p>
        </w:tc>
        <w:tc>
          <w:tcPr>
            <w:tcW w:w="7230" w:type="dxa"/>
            <w:gridSpan w:val="5"/>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расходов (тыс. руб., в ценах соответствующих лет)</w:t>
            </w:r>
          </w:p>
        </w:tc>
      </w:tr>
      <w:tr w:rsidR="00AD731C" w:rsidRPr="00AD731C" w:rsidTr="00AD731C">
        <w:trPr>
          <w:trHeight w:val="143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 Ленинградской области</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r>
      <w:tr w:rsidR="00AD731C" w:rsidRPr="00AD731C" w:rsidTr="00AD731C">
        <w:trPr>
          <w:trHeight w:val="318"/>
        </w:trPr>
        <w:tc>
          <w:tcPr>
            <w:tcW w:w="368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76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3681"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z w:val="24"/>
                <w:szCs w:val="24"/>
                <w:lang w:eastAsia="ru-RU"/>
              </w:rPr>
              <w:t xml:space="preserve">Муниципальная подпрограмма </w:t>
            </w:r>
            <w:r w:rsidRPr="00AD731C">
              <w:rPr>
                <w:rFonts w:ascii="Times New Roman" w:eastAsia="Times New Roman" w:hAnsi="Times New Roman" w:cs="Times New Roman"/>
                <w:spacing w:val="-6"/>
                <w:sz w:val="24"/>
                <w:szCs w:val="24"/>
                <w:lang w:eastAsia="ru-RU"/>
              </w:rPr>
              <w:t xml:space="preserve">«Развитие автомобильных дорог и повышение безопасности дорожного движения в муниципальном образовании Пениковское сельское поселение»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p>
        </w:tc>
        <w:tc>
          <w:tcPr>
            <w:tcW w:w="276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Местная администрация МО Пениковское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2945,4509</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2945,4509</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27297,97741</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14144,7</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6967,001</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6186,27641</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3700,0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3700,0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2022-2026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40443,42831</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14144,7</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6967,001</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19331,72731</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15230" w:type="dxa"/>
            <w:gridSpan w:val="8"/>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Проектная часть</w:t>
            </w:r>
          </w:p>
        </w:tc>
      </w:tr>
      <w:tr w:rsidR="00AD731C" w:rsidRPr="00AD731C" w:rsidTr="00AD731C">
        <w:tc>
          <w:tcPr>
            <w:tcW w:w="368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 Федеральный проект «Развитие транспортной инфраструктуры на сельских территориях»</w:t>
            </w:r>
          </w:p>
        </w:tc>
        <w:tc>
          <w:tcPr>
            <w:tcW w:w="276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25132,97741</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14144,7</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6967,001</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4021,27641</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Итого</w:t>
            </w:r>
          </w:p>
        </w:tc>
        <w:tc>
          <w:tcPr>
            <w:tcW w:w="27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2022-2026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25132,97741</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14144,7</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6967,001</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4021,27641</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05"/>
        </w:trPr>
        <w:tc>
          <w:tcPr>
            <w:tcW w:w="15230" w:type="dxa"/>
            <w:gridSpan w:val="8"/>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r>
      <w:tr w:rsidR="00AD731C" w:rsidRPr="00AD731C" w:rsidTr="00AD731C">
        <w:tc>
          <w:tcPr>
            <w:tcW w:w="368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pacing w:val="-10"/>
                <w:sz w:val="24"/>
                <w:szCs w:val="24"/>
                <w:u w:val="single"/>
                <w:lang w:eastAsia="ru-RU"/>
              </w:rPr>
            </w:pPr>
            <w:r w:rsidRPr="00AD731C">
              <w:rPr>
                <w:rFonts w:ascii="Times New Roman" w:eastAsia="Times New Roman" w:hAnsi="Times New Roman" w:cs="Times New Roman"/>
                <w:spacing w:val="-6"/>
                <w:sz w:val="24"/>
                <w:szCs w:val="24"/>
                <w:lang w:eastAsia="ru-RU"/>
              </w:rPr>
              <w:t>1) Комплекс процессных мероприятий</w:t>
            </w:r>
            <w:r w:rsidRPr="00AD731C">
              <w:rPr>
                <w:rFonts w:ascii="Times New Roman" w:eastAsia="Times New Roman" w:hAnsi="Times New Roman" w:cs="Times New Roman"/>
                <w:sz w:val="24"/>
                <w:szCs w:val="24"/>
                <w:lang w:eastAsia="ru-RU"/>
              </w:rPr>
              <w:t xml:space="preserve"> «Оценка, ремонт и содержание  автомобильных дорог общего пользования местного значения » </w:t>
            </w:r>
          </w:p>
        </w:tc>
        <w:tc>
          <w:tcPr>
            <w:tcW w:w="276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2945,4509</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2945,4509</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pacing w:val="-10"/>
                <w:sz w:val="24"/>
                <w:szCs w:val="24"/>
                <w:u w:val="single"/>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1425,0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1425,0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pacing w:val="-10"/>
                <w:sz w:val="24"/>
                <w:szCs w:val="24"/>
                <w:u w:val="single"/>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pacing w:val="-10"/>
                <w:sz w:val="24"/>
                <w:szCs w:val="24"/>
                <w:u w:val="single"/>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pacing w:val="-10"/>
                <w:sz w:val="24"/>
                <w:szCs w:val="24"/>
                <w:u w:val="single"/>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2022-2026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14120,4509</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14120,4509</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2) Комплекс процессных мероприятий</w:t>
            </w:r>
            <w:r w:rsidRPr="00AD731C">
              <w:rPr>
                <w:rFonts w:ascii="Times New Roman" w:eastAsia="Times New Roman" w:hAnsi="Times New Roman" w:cs="Times New Roman"/>
                <w:sz w:val="24"/>
                <w:szCs w:val="24"/>
                <w:lang w:eastAsia="ru-RU"/>
              </w:rPr>
              <w:t xml:space="preserve"> «Строительство и ремонт дорог общего пользования местного значения с </w:t>
            </w:r>
            <w:proofErr w:type="spellStart"/>
            <w:r w:rsidRPr="00AD731C">
              <w:rPr>
                <w:rFonts w:ascii="Times New Roman" w:eastAsia="Times New Roman" w:hAnsi="Times New Roman" w:cs="Times New Roman"/>
                <w:sz w:val="24"/>
                <w:szCs w:val="24"/>
                <w:lang w:eastAsia="ru-RU"/>
              </w:rPr>
              <w:t>софинансированием</w:t>
            </w:r>
            <w:proofErr w:type="spellEnd"/>
            <w:r w:rsidRPr="00AD731C">
              <w:rPr>
                <w:rFonts w:ascii="Times New Roman" w:eastAsia="Times New Roman" w:hAnsi="Times New Roman" w:cs="Times New Roman"/>
                <w:sz w:val="24"/>
                <w:szCs w:val="24"/>
                <w:lang w:eastAsia="ru-RU"/>
              </w:rPr>
              <w:t xml:space="preserve"> из областного бюджета» </w:t>
            </w:r>
          </w:p>
        </w:tc>
        <w:tc>
          <w:tcPr>
            <w:tcW w:w="276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2022-2026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1"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3) Комплекс процессных мероприятий "Проектирование, строительство дорог и дорожной инфраструктуры в границах населенных пунктов поселения".</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Итого</w:t>
            </w:r>
          </w:p>
        </w:tc>
        <w:tc>
          <w:tcPr>
            <w:tcW w:w="27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4</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Сводный детальный план реализации муниципальной подпрограммы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pacing w:val="-6"/>
          <w:sz w:val="24"/>
          <w:szCs w:val="24"/>
          <w:lang w:eastAsia="ru-RU"/>
        </w:rPr>
        <w:t xml:space="preserve">«Развитие автомобильных дорог и повышение безопасности дорожного движения в муниципальном образовании Пениковское сельское поселение» </w:t>
      </w:r>
      <w:r w:rsidRPr="00AD731C">
        <w:rPr>
          <w:rFonts w:ascii="Times New Roman" w:eastAsia="Times New Roman" w:hAnsi="Times New Roman" w:cs="Times New Roman"/>
          <w:sz w:val="24"/>
          <w:szCs w:val="24"/>
          <w:lang w:eastAsia="ru-RU"/>
        </w:rPr>
        <w:t xml:space="preserve"> </w:t>
      </w:r>
      <w:r w:rsidRPr="00AD731C">
        <w:rPr>
          <w:rFonts w:ascii="Times New Roman" w:eastAsia="Times New Roman" w:hAnsi="Times New Roman" w:cs="Times New Roman"/>
          <w:sz w:val="24"/>
          <w:szCs w:val="24"/>
          <w:u w:val="single"/>
          <w:lang w:eastAsia="ru-RU"/>
        </w:rPr>
        <w:t>на 2023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30"/>
        <w:gridCol w:w="2694"/>
        <w:gridCol w:w="2059"/>
        <w:gridCol w:w="2618"/>
        <w:gridCol w:w="1418"/>
        <w:gridCol w:w="1417"/>
        <w:gridCol w:w="1075"/>
        <w:gridCol w:w="996"/>
        <w:gridCol w:w="1973"/>
      </w:tblGrid>
      <w:tr w:rsidR="00AD731C" w:rsidRPr="00AD731C" w:rsidTr="00AD731C">
        <w:trPr>
          <w:trHeight w:val="962"/>
        </w:trPr>
        <w:tc>
          <w:tcPr>
            <w:tcW w:w="62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05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w:t>
            </w:r>
          </w:p>
        </w:tc>
        <w:tc>
          <w:tcPr>
            <w:tcW w:w="261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окончания реализации</w:t>
            </w:r>
          </w:p>
        </w:tc>
        <w:tc>
          <w:tcPr>
            <w:tcW w:w="2071"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Ответственный</w:t>
            </w:r>
            <w:proofErr w:type="gramEnd"/>
            <w:r w:rsidRPr="00AD731C">
              <w:rPr>
                <w:rFonts w:ascii="Times New Roman" w:eastAsia="Times New Roman" w:hAnsi="Times New Roman" w:cs="Times New Roman"/>
                <w:sz w:val="24"/>
                <w:szCs w:val="24"/>
                <w:lang w:eastAsia="ru-RU"/>
              </w:rPr>
              <w:t xml:space="preserve"> за реализацию структурного элемента</w:t>
            </w:r>
          </w:p>
        </w:tc>
      </w:tr>
      <w:tr w:rsidR="00AD731C" w:rsidRPr="00AD731C" w:rsidTr="00AD731C">
        <w:tc>
          <w:tcPr>
            <w:tcW w:w="62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27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618"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Развитие автомобильных дорог и повышение безопасности дорожного движения в муниципальном образовании Пениковское сельское поселение</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Местная администрация МО Пениковское сельское поселение </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40443,42831</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27297,97741</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77" w:type="dxa"/>
            <w:gridSpan w:val="7"/>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eastAsia="ru-RU"/>
              </w:rPr>
              <w:t>Проектная часть</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val="en-US"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проект «Развитие транспортной инфраструктуры на сельских территориях»</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25132,97741</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25132,97741</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val="en-US" w:eastAsia="ru-RU"/>
              </w:rPr>
              <w:lastRenderedPageBreak/>
              <w:t>1.1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Капитальный ремонт автомобильной дороги общего пользования местного значения ул. </w:t>
            </w:r>
            <w:proofErr w:type="gramStart"/>
            <w:r w:rsidRPr="00AD731C">
              <w:rPr>
                <w:rFonts w:ascii="Times New Roman" w:eastAsia="Times New Roman" w:hAnsi="Times New Roman" w:cs="Times New Roman"/>
                <w:sz w:val="24"/>
                <w:szCs w:val="24"/>
                <w:lang w:eastAsia="ru-RU"/>
              </w:rPr>
              <w:t>Новая</w:t>
            </w:r>
            <w:proofErr w:type="gramEnd"/>
            <w:r w:rsidRPr="00AD731C">
              <w:rPr>
                <w:rFonts w:ascii="Times New Roman" w:eastAsia="Times New Roman" w:hAnsi="Times New Roman" w:cs="Times New Roman"/>
                <w:sz w:val="24"/>
                <w:szCs w:val="24"/>
                <w:lang w:eastAsia="ru-RU"/>
              </w:rPr>
              <w:t xml:space="preserve">, дер. </w:t>
            </w:r>
            <w:proofErr w:type="spellStart"/>
            <w:r w:rsidRPr="00AD731C">
              <w:rPr>
                <w:rFonts w:ascii="Times New Roman" w:eastAsia="Times New Roman" w:hAnsi="Times New Roman" w:cs="Times New Roman"/>
                <w:sz w:val="24"/>
                <w:szCs w:val="24"/>
                <w:lang w:eastAsia="ru-RU"/>
              </w:rPr>
              <w:t>Пеники</w:t>
            </w:r>
            <w:proofErr w:type="spellEnd"/>
            <w:r w:rsidRPr="00AD731C">
              <w:rPr>
                <w:rFonts w:ascii="Times New Roman" w:eastAsia="Times New Roman" w:hAnsi="Times New Roman" w:cs="Times New Roman"/>
                <w:sz w:val="24"/>
                <w:szCs w:val="24"/>
                <w:lang w:eastAsia="ru-RU"/>
              </w:rPr>
              <w:t xml:space="preserve"> с подъездами к социальным объектам по адресу: Ленинградская область, Ломоносовский район, дер. </w:t>
            </w:r>
            <w:proofErr w:type="spellStart"/>
            <w:r w:rsidRPr="00AD731C">
              <w:rPr>
                <w:rFonts w:ascii="Times New Roman" w:eastAsia="Times New Roman" w:hAnsi="Times New Roman" w:cs="Times New Roman"/>
                <w:sz w:val="24"/>
                <w:szCs w:val="24"/>
                <w:lang w:eastAsia="ru-RU"/>
              </w:rPr>
              <w:t>Пеники</w:t>
            </w:r>
            <w:proofErr w:type="spellEnd"/>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100% работ</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5011,71201</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5011,71201</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val="en-US" w:eastAsia="ru-RU"/>
              </w:rPr>
              <w:t>1.2</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Капитальный ремонт автомобильной дороги общего пользования местного значения от дома №20 по ул. Полевая дер. </w:t>
            </w:r>
            <w:proofErr w:type="spellStart"/>
            <w:r w:rsidRPr="00AD731C">
              <w:rPr>
                <w:rFonts w:ascii="Times New Roman" w:eastAsia="Times New Roman" w:hAnsi="Times New Roman" w:cs="Times New Roman"/>
                <w:sz w:val="24"/>
                <w:szCs w:val="24"/>
                <w:lang w:eastAsia="ru-RU"/>
              </w:rPr>
              <w:t>Пеники</w:t>
            </w:r>
            <w:proofErr w:type="spellEnd"/>
            <w:r w:rsidRPr="00AD731C">
              <w:rPr>
                <w:rFonts w:ascii="Times New Roman" w:eastAsia="Times New Roman" w:hAnsi="Times New Roman" w:cs="Times New Roman"/>
                <w:sz w:val="24"/>
                <w:szCs w:val="24"/>
                <w:lang w:eastAsia="ru-RU"/>
              </w:rPr>
              <w:t xml:space="preserve"> по ул. </w:t>
            </w:r>
            <w:proofErr w:type="spellStart"/>
            <w:r w:rsidRPr="00AD731C">
              <w:rPr>
                <w:rFonts w:ascii="Times New Roman" w:eastAsia="Times New Roman" w:hAnsi="Times New Roman" w:cs="Times New Roman"/>
                <w:sz w:val="24"/>
                <w:szCs w:val="24"/>
                <w:lang w:eastAsia="ru-RU"/>
              </w:rPr>
              <w:t>Пениковская</w:t>
            </w:r>
            <w:proofErr w:type="spellEnd"/>
            <w:r w:rsidRPr="00AD731C">
              <w:rPr>
                <w:rFonts w:ascii="Times New Roman" w:eastAsia="Times New Roman" w:hAnsi="Times New Roman" w:cs="Times New Roman"/>
                <w:sz w:val="24"/>
                <w:szCs w:val="24"/>
                <w:lang w:eastAsia="ru-RU"/>
              </w:rPr>
              <w:t xml:space="preserve"> дер. </w:t>
            </w:r>
            <w:proofErr w:type="spellStart"/>
            <w:r w:rsidRPr="00AD731C">
              <w:rPr>
                <w:rFonts w:ascii="Times New Roman" w:eastAsia="Times New Roman" w:hAnsi="Times New Roman" w:cs="Times New Roman"/>
                <w:sz w:val="24"/>
                <w:szCs w:val="24"/>
                <w:lang w:eastAsia="ru-RU"/>
              </w:rPr>
              <w:t>Лангерево</w:t>
            </w:r>
            <w:proofErr w:type="spellEnd"/>
            <w:r w:rsidRPr="00AD731C">
              <w:rPr>
                <w:rFonts w:ascii="Times New Roman" w:eastAsia="Times New Roman" w:hAnsi="Times New Roman" w:cs="Times New Roman"/>
                <w:sz w:val="24"/>
                <w:szCs w:val="24"/>
                <w:lang w:eastAsia="ru-RU"/>
              </w:rPr>
              <w:t xml:space="preserve"> до региональной дороги </w:t>
            </w:r>
            <w:proofErr w:type="spellStart"/>
            <w:r w:rsidRPr="00AD731C">
              <w:rPr>
                <w:rFonts w:ascii="Times New Roman" w:eastAsia="Times New Roman" w:hAnsi="Times New Roman" w:cs="Times New Roman"/>
                <w:sz w:val="24"/>
                <w:szCs w:val="24"/>
                <w:lang w:eastAsia="ru-RU"/>
              </w:rPr>
              <w:t>Сойкино</w:t>
            </w:r>
            <w:proofErr w:type="spellEnd"/>
            <w:r w:rsidRPr="00AD731C">
              <w:rPr>
                <w:rFonts w:ascii="Times New Roman" w:eastAsia="Times New Roman" w:hAnsi="Times New Roman" w:cs="Times New Roman"/>
                <w:sz w:val="24"/>
                <w:szCs w:val="24"/>
                <w:lang w:eastAsia="ru-RU"/>
              </w:rPr>
              <w:t xml:space="preserve"> – Малая Ижора</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100% работ</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20121,26540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20121,26540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77" w:type="dxa"/>
            <w:gridSpan w:val="7"/>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"Оценка, ремонт и содержание автомобильных дорог общего пользования местного значения"</w:t>
            </w:r>
          </w:p>
        </w:tc>
        <w:tc>
          <w:tcPr>
            <w:tcW w:w="20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1425,00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1425,00</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Мероприятия по ремонту автомобильных дорог общего пользования местного </w:t>
            </w:r>
            <w:r w:rsidRPr="00AD731C">
              <w:rPr>
                <w:rFonts w:ascii="Times New Roman" w:eastAsia="Times New Roman" w:hAnsi="Times New Roman" w:cs="Times New Roman"/>
                <w:sz w:val="24"/>
                <w:szCs w:val="24"/>
                <w:lang w:eastAsia="ru-RU"/>
              </w:rPr>
              <w:lastRenderedPageBreak/>
              <w:t>значения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Удовлетворительное состояние </w:t>
            </w:r>
            <w:r w:rsidRPr="00AD731C">
              <w:rPr>
                <w:rFonts w:ascii="Times New Roman" w:eastAsia="Times New Roman" w:hAnsi="Times New Roman" w:cs="Times New Roman"/>
                <w:spacing w:val="-6"/>
                <w:sz w:val="24"/>
                <w:szCs w:val="24"/>
                <w:lang w:eastAsia="ru-RU"/>
              </w:rPr>
              <w:t xml:space="preserve">автомобильных дорог общего пользования </w:t>
            </w:r>
            <w:r w:rsidRPr="00AD731C">
              <w:rPr>
                <w:rFonts w:ascii="Times New Roman" w:eastAsia="Times New Roman" w:hAnsi="Times New Roman" w:cs="Times New Roman"/>
                <w:spacing w:val="-6"/>
                <w:sz w:val="24"/>
                <w:szCs w:val="24"/>
                <w:lang w:eastAsia="ru-RU"/>
              </w:rPr>
              <w:lastRenderedPageBreak/>
              <w:t>местного значения</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600,00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600,00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1.2.</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-Зимнее содержание автомобильных дорог общего пользования местного значения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Содержание дорог в зимний период с </w:t>
            </w:r>
            <w:proofErr w:type="gramStart"/>
            <w:r w:rsidRPr="00AD731C">
              <w:rPr>
                <w:rFonts w:ascii="Times New Roman" w:eastAsia="Times New Roman" w:hAnsi="Times New Roman" w:cs="Times New Roman"/>
                <w:sz w:val="24"/>
                <w:szCs w:val="24"/>
                <w:lang w:eastAsia="ru-RU"/>
              </w:rPr>
              <w:t>состоянии</w:t>
            </w:r>
            <w:proofErr w:type="gramEnd"/>
            <w:r w:rsidRPr="00AD731C">
              <w:rPr>
                <w:rFonts w:ascii="Times New Roman" w:eastAsia="Times New Roman" w:hAnsi="Times New Roman" w:cs="Times New Roman"/>
                <w:sz w:val="24"/>
                <w:szCs w:val="24"/>
                <w:lang w:eastAsia="ru-RU"/>
              </w:rPr>
              <w:t xml:space="preserve"> требуемое правилами благоустройства</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-Оценка состояния автомобильных дорог общего пользования местного значения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Проведение оценки и изготовление тех паспортов</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70,00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70,00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-Мероприятия по содержанию и оснащению элементами обустройства автомобильных дорог общего пользования местного значения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Установка дорожных знаков и иных элементов БДД</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155,00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155,00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-Прочие расходы на приведение в нормативное состояние автомобильных дорог общего пользования местного значения</w:t>
            </w:r>
            <w:r w:rsidRPr="00AD731C">
              <w:rPr>
                <w:rFonts w:ascii="Times New Roman" w:eastAsia="Times New Roman" w:hAnsi="Times New Roman" w:cs="Times New Roman"/>
                <w:spacing w:val="-6"/>
                <w:sz w:val="24"/>
                <w:szCs w:val="24"/>
                <w:u w:val="single"/>
                <w:lang w:eastAsia="ru-RU"/>
              </w:rPr>
              <w:t xml:space="preserve"> </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Х</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rPr>
          <w:trHeight w:val="2377"/>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pacing w:val="-10"/>
                <w:sz w:val="24"/>
                <w:szCs w:val="24"/>
                <w:u w:val="single"/>
                <w:lang w:eastAsia="ru-RU"/>
              </w:rPr>
            </w:pPr>
            <w:r w:rsidRPr="00AD731C">
              <w:rPr>
                <w:rFonts w:ascii="Times New Roman" w:eastAsia="Times New Roman" w:hAnsi="Times New Roman" w:cs="Times New Roman"/>
                <w:spacing w:val="-6"/>
                <w:sz w:val="24"/>
                <w:szCs w:val="24"/>
                <w:lang w:eastAsia="ru-RU"/>
              </w:rPr>
              <w:t>2) Комплекс процессных мероприятий</w:t>
            </w:r>
            <w:r w:rsidRPr="00AD731C">
              <w:rPr>
                <w:rFonts w:ascii="Times New Roman" w:eastAsia="Times New Roman" w:hAnsi="Times New Roman" w:cs="Times New Roman"/>
                <w:sz w:val="24"/>
                <w:szCs w:val="24"/>
                <w:lang w:eastAsia="ru-RU"/>
              </w:rPr>
              <w:t xml:space="preserve"> «Строительство и ремонт дорог общего пользования местного значения с </w:t>
            </w:r>
            <w:proofErr w:type="spellStart"/>
            <w:r w:rsidRPr="00AD731C">
              <w:rPr>
                <w:rFonts w:ascii="Times New Roman" w:eastAsia="Times New Roman" w:hAnsi="Times New Roman" w:cs="Times New Roman"/>
                <w:sz w:val="24"/>
                <w:szCs w:val="24"/>
                <w:lang w:eastAsia="ru-RU"/>
              </w:rPr>
              <w:t>софинансированием</w:t>
            </w:r>
            <w:proofErr w:type="spellEnd"/>
            <w:r w:rsidRPr="00AD731C">
              <w:rPr>
                <w:rFonts w:ascii="Times New Roman" w:eastAsia="Times New Roman" w:hAnsi="Times New Roman" w:cs="Times New Roman"/>
                <w:sz w:val="24"/>
                <w:szCs w:val="24"/>
                <w:lang w:eastAsia="ru-RU"/>
              </w:rPr>
              <w:t xml:space="preserve"> из областного бюджета» </w:t>
            </w:r>
          </w:p>
        </w:tc>
        <w:tc>
          <w:tcPr>
            <w:tcW w:w="20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6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740,0</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rPr>
          <w:trHeight w:val="1731"/>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w:t>
            </w:r>
            <w:r w:rsidRPr="00AD731C">
              <w:rPr>
                <w:rFonts w:ascii="Calibri" w:eastAsia="Times New Roman" w:hAnsi="Calibri" w:cs="Calibri"/>
                <w:szCs w:val="20"/>
                <w:lang w:eastAsia="ru-RU"/>
              </w:rPr>
              <w:t xml:space="preserve"> </w:t>
            </w:r>
            <w:r w:rsidRPr="00AD731C">
              <w:rPr>
                <w:rFonts w:ascii="Times New Roman" w:eastAsia="Times New Roman" w:hAnsi="Times New Roman" w:cs="Times New Roman"/>
                <w:spacing w:val="-6"/>
                <w:sz w:val="24"/>
                <w:szCs w:val="24"/>
                <w:lang w:eastAsia="ru-RU"/>
              </w:rPr>
              <w:t>Мероприятия по капитальному ремонту и ремонту автомобильных дорог общего пользования местного значения, имеющих приоритетный социально-значимый характер</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rPr>
          <w:trHeight w:val="1731"/>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3) Комплекс процессных мероприятий "Проектирование, строительство дорог и дорожной инфраструктуры в границах населенных пунктов поселения".</w:t>
            </w:r>
          </w:p>
        </w:tc>
        <w:tc>
          <w:tcPr>
            <w:tcW w:w="20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rPr>
          <w:trHeight w:val="1772"/>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3.1.</w:t>
            </w:r>
          </w:p>
        </w:tc>
        <w:tc>
          <w:tcPr>
            <w:tcW w:w="2694" w:type="dxa"/>
            <w:tcBorders>
              <w:top w:val="single" w:sz="4" w:space="0" w:color="auto"/>
              <w:left w:val="single" w:sz="4" w:space="0" w:color="auto"/>
              <w:bottom w:val="nil"/>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проектированию строительства дорог и инфраструктуры общего пользования местного значения</w:t>
            </w:r>
          </w:p>
        </w:tc>
        <w:tc>
          <w:tcPr>
            <w:tcW w:w="2059" w:type="dxa"/>
            <w:tcBorders>
              <w:top w:val="single" w:sz="4" w:space="0" w:color="auto"/>
              <w:left w:val="single" w:sz="4" w:space="0" w:color="auto"/>
              <w:bottom w:val="nil"/>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nil"/>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Проектирование</w:t>
            </w:r>
          </w:p>
        </w:tc>
        <w:tc>
          <w:tcPr>
            <w:tcW w:w="1418"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996"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nil"/>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строительству новых и капитальный ремонт автомобильных дорог общего пользования местного значения.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Строительство</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5</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 реализации муниципальной подпрограммы</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муниципальной подпрограммы: 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Отчетный период: январь - ___________ 20... года</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________________________________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05"/>
        <w:gridCol w:w="1854"/>
        <w:gridCol w:w="965"/>
        <w:gridCol w:w="965"/>
        <w:gridCol w:w="680"/>
        <w:gridCol w:w="737"/>
        <w:gridCol w:w="964"/>
        <w:gridCol w:w="964"/>
        <w:gridCol w:w="680"/>
        <w:gridCol w:w="737"/>
        <w:gridCol w:w="964"/>
        <w:gridCol w:w="964"/>
        <w:gridCol w:w="737"/>
        <w:gridCol w:w="737"/>
        <w:gridCol w:w="1420"/>
        <w:gridCol w:w="907"/>
      </w:tblGrid>
      <w:tr w:rsidR="00AD731C" w:rsidRPr="00AD731C" w:rsidTr="00AD731C">
        <w:tc>
          <w:tcPr>
            <w:tcW w:w="60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финансового обеспечения муниципальной подпрограммы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финансирование муниципальной подпрограммы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выполнения</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w:t>
            </w:r>
          </w:p>
        </w:tc>
      </w:tr>
      <w:tr w:rsidR="00AD731C" w:rsidRPr="00AD731C" w:rsidTr="00AD731C">
        <w:tc>
          <w:tcPr>
            <w:tcW w:w="14875" w:type="dxa"/>
            <w:gridSpan w:val="16"/>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Подпрограмма 1</w:t>
            </w: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Проект </w:t>
            </w:r>
            <w:proofErr w:type="gramStart"/>
            <w:r w:rsidRPr="00AD731C">
              <w:rPr>
                <w:rFonts w:ascii="Times New Roman" w:eastAsia="Times New Roman" w:hAnsi="Times New Roman" w:cs="Times New Roman"/>
                <w:sz w:val="24"/>
                <w:szCs w:val="24"/>
                <w:lang w:eastAsia="ru-RU"/>
              </w:rPr>
              <w:t>проектных</w:t>
            </w:r>
            <w:proofErr w:type="gram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мероприяьий</w:t>
            </w:r>
            <w:proofErr w:type="spellEnd"/>
            <w:r w:rsidRPr="00AD731C">
              <w:rPr>
                <w:rFonts w:ascii="Times New Roman" w:eastAsia="Times New Roman" w:hAnsi="Times New Roman" w:cs="Times New Roman"/>
                <w:sz w:val="24"/>
                <w:szCs w:val="24"/>
                <w:lang w:eastAsia="ru-RU"/>
              </w:rPr>
              <w:t xml:space="preserve">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Основное </w:t>
            </w:r>
            <w:r w:rsidRPr="00AD731C">
              <w:rPr>
                <w:rFonts w:ascii="Times New Roman" w:eastAsia="Times New Roman" w:hAnsi="Times New Roman" w:cs="Times New Roman"/>
                <w:sz w:val="24"/>
                <w:szCs w:val="24"/>
                <w:lang w:eastAsia="ru-RU"/>
              </w:rPr>
              <w:lastRenderedPageBreak/>
              <w:t>мероприятие 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1.1.1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1.1.1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1.1.2</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1.1.2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14875" w:type="dxa"/>
            <w:gridSpan w:val="16"/>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Подпрограмма 2</w:t>
            </w: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 по подпрограмме 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 по государственной программе</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6838" w:h="11906" w:orient="landscape"/>
          <w:pgMar w:top="993" w:right="1134" w:bottom="850" w:left="1134" w:header="708" w:footer="708" w:gutter="0"/>
          <w:cols w:space="720"/>
        </w:sectPr>
      </w:pPr>
    </w:p>
    <w:p w:rsidR="00AD731C" w:rsidRPr="00AD731C" w:rsidRDefault="00AD731C" w:rsidP="00AD731C">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AD731C">
        <w:rPr>
          <w:rFonts w:ascii="Times New Roman" w:eastAsia="Times New Roman" w:hAnsi="Times New Roman" w:cs="Times New Roman"/>
          <w:b/>
          <w:bCs/>
          <w:kern w:val="32"/>
          <w:sz w:val="24"/>
          <w:szCs w:val="24"/>
          <w:lang w:eastAsia="x-none"/>
        </w:rPr>
        <w:lastRenderedPageBreak/>
        <w:t>Паспорт</w:t>
      </w:r>
    </w:p>
    <w:p w:rsidR="00AD731C" w:rsidRPr="00AD731C" w:rsidRDefault="00AD731C" w:rsidP="00AD731C">
      <w:pPr>
        <w:spacing w:line="240" w:lineRule="auto"/>
        <w:jc w:val="center"/>
        <w:rPr>
          <w:rFonts w:ascii="Times New Roman" w:eastAsia="Times New Roman" w:hAnsi="Times New Roman" w:cs="Times New Roman"/>
          <w:b/>
          <w:spacing w:val="-6"/>
          <w:sz w:val="24"/>
          <w:szCs w:val="24"/>
          <w:lang w:eastAsia="ru-RU"/>
        </w:rPr>
      </w:pPr>
      <w:r w:rsidRPr="00AD731C">
        <w:rPr>
          <w:rFonts w:ascii="Times New Roman" w:eastAsia="Times New Roman" w:hAnsi="Times New Roman" w:cs="Times New Roman"/>
          <w:b/>
          <w:spacing w:val="-6"/>
          <w:sz w:val="24"/>
          <w:szCs w:val="24"/>
          <w:lang w:eastAsia="ru-RU"/>
        </w:rPr>
        <w:t>муниципальной подпрограммы «Формирование законопослушного поведения участников дорожного движения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Сроки реализации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2022-2026 годы</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Участники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Местная администрация муниципального образования Пениковское сельское поселение;</w:t>
            </w:r>
          </w:p>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МБУ «Центр культуры, спорта и работы с молодёжью»;</w:t>
            </w:r>
          </w:p>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Библиотека МО Пениковское сельское поселение;</w:t>
            </w:r>
          </w:p>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ОГИБДД ОМВД России по Ломоносовскому району Ленинградской области;</w:t>
            </w:r>
          </w:p>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Жители поселения;</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Цель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80" w:lineRule="exact"/>
              <w:ind w:right="-36"/>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Сокращение количества дорожно-транспортных происшествий с пострадавшими; повышение уровня правового воспитания участников дорожного движения, культуры их поведения; профилактика детского дорожно-транспортного травматизма на дорогах населенных пунктов муниципального образования Пениковское сельское поселение Ломоносовского муниципального района Ленинградской области.</w:t>
            </w:r>
          </w:p>
        </w:tc>
      </w:tr>
      <w:tr w:rsidR="00AD731C" w:rsidRPr="00AD731C" w:rsidTr="00AD731C">
        <w:trPr>
          <w:trHeight w:val="3"/>
        </w:trPr>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Задачи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204"/>
              <w:textAlignment w:val="baseline"/>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Предупреждение опасного поведения детей дошкольного и школьного возраста, участников дорожного движения;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 совершенствование системы профилактики детского дорожно-транспортного травматизма;</w:t>
            </w:r>
            <w:proofErr w:type="gramEnd"/>
            <w:r w:rsidRPr="00AD731C">
              <w:rPr>
                <w:rFonts w:ascii="Times New Roman" w:eastAsia="Times New Roman" w:hAnsi="Times New Roman" w:cs="Times New Roman"/>
                <w:sz w:val="24"/>
                <w:szCs w:val="24"/>
                <w:lang w:eastAsia="ru-RU"/>
              </w:rPr>
              <w:t xml:space="preserve"> формирование у детей навыков безопасного поведения на дорогах населенных пунктов муниципального образования Пениковское сельское поселение Ломоносовского муниципального района Ленинградской области.</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Ожидаемые (конечные) результаты </w:t>
            </w:r>
            <w:r w:rsidRPr="00AD731C">
              <w:rPr>
                <w:rFonts w:ascii="Times New Roman" w:eastAsia="Times New Roman" w:hAnsi="Times New Roman" w:cs="Times New Roman"/>
                <w:sz w:val="24"/>
                <w:szCs w:val="24"/>
                <w:lang w:eastAsia="ru-RU"/>
              </w:rPr>
              <w:lastRenderedPageBreak/>
              <w:t>реализации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 xml:space="preserve">Снижение количества ДТП, в том числе с </w:t>
            </w:r>
            <w:r w:rsidRPr="00AD731C">
              <w:rPr>
                <w:rFonts w:ascii="Times New Roman" w:eastAsia="Times New Roman" w:hAnsi="Times New Roman" w:cs="Times New Roman"/>
                <w:sz w:val="24"/>
                <w:szCs w:val="24"/>
                <w:lang w:eastAsia="ru-RU"/>
              </w:rPr>
              <w:lastRenderedPageBreak/>
              <w:t>пострадавшими</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Проекты, реализуемые в рамках муниципальной подпрограммы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Реализация проектов не предусмотрена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Финансовое обеспечение муниципальной подпрограммы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 требуется</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подпрограммы,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Налоговые расходы не предусмотрены</w:t>
            </w:r>
          </w:p>
        </w:tc>
      </w:tr>
    </w:tbl>
    <w:p w:rsidR="00AD731C" w:rsidRPr="00AD731C" w:rsidRDefault="00AD731C" w:rsidP="00AD731C">
      <w:pPr>
        <w:keepNext/>
        <w:spacing w:line="240" w:lineRule="auto"/>
        <w:jc w:val="center"/>
        <w:outlineLvl w:val="0"/>
        <w:rPr>
          <w:rFonts w:ascii="Times New Roman" w:eastAsia="Times New Roman" w:hAnsi="Times New Roman" w:cs="Times New Roman"/>
          <w:bCs/>
          <w:kern w:val="32"/>
          <w:sz w:val="24"/>
          <w:szCs w:val="24"/>
          <w:lang w:eastAsia="x-none"/>
        </w:rPr>
      </w:pPr>
    </w:p>
    <w:p w:rsidR="00AD731C" w:rsidRPr="00AD731C" w:rsidRDefault="00AD731C" w:rsidP="00AD731C">
      <w:pPr>
        <w:spacing w:line="240" w:lineRule="auto"/>
        <w:jc w:val="both"/>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подпрограммы.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Проблема опасности дорожного движения в муниципальном образовании Пениковское сельское поселение Ломоносовского муниципального района Ленинградской области,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roofErr w:type="gram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Основными видами ДТП являются автомобильные наезды на препятствия, опрокидывания транспортных средств. Более 80% всех ДТП связаны с нарушениями Правил дорожного движения Российской Федерации водителями транспортных средств. Более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Сложная обстановка с аварийностью и наличие тенденций к дальнейшему ухудшению ситуации во многом объясняются следующими причинами: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постоянно возрастающая мобильность населения;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увеличение перевозок общественным транспортом, увеличение перевозок личным транспортом, как на автомобилях, так и на мотоциклах и скутерах;</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нарастающая диспропорция между увеличением количества автомобильного транспорта и протяженностью улично-дорожной сети, не рассчитанной на современные транспортные потоки.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Следствием такого положения дел являются ухудшение условий дорожного движения и, как следствие, рост количества ДТП.</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Анализ особенностей современного дорожно-транспортного травматизма показывает, что происходит постепенное увеличение количества ДТП, в результате которых пострадавшие получают травмы, характеризующиеся особой степенью тяжести. Это характерно для ДТП на автомобильных </w:t>
      </w:r>
      <w:proofErr w:type="gramStart"/>
      <w:r w:rsidRPr="00AD731C">
        <w:rPr>
          <w:rFonts w:ascii="Times New Roman" w:eastAsia="Times New Roman" w:hAnsi="Times New Roman" w:cs="Times New Roman"/>
          <w:sz w:val="24"/>
          <w:szCs w:val="24"/>
          <w:lang w:eastAsia="ru-RU"/>
        </w:rPr>
        <w:t>дорогах</w:t>
      </w:r>
      <w:proofErr w:type="gramEnd"/>
      <w:r w:rsidRPr="00AD731C">
        <w:rPr>
          <w:rFonts w:ascii="Times New Roman" w:eastAsia="Times New Roman" w:hAnsi="Times New Roman" w:cs="Times New Roman"/>
          <w:sz w:val="24"/>
          <w:szCs w:val="24"/>
          <w:lang w:eastAsia="ru-RU"/>
        </w:rPr>
        <w:t xml:space="preserve"> как в населенных пунктах, так и вне населенных пунктов.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Усугубление обстановки с аварийностью и наличие проблемы обеспечения безопасности дорожного движения требуют выработки и реализации долгосрочной муниципальной стратегии, а также формирования эффективных механизмов взаимодействия органов местного самоуправления с другими ведомствами при возможно более полном учете интересов граждан.</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Таким образом, необходимость разработки и реализации подпрограммы обусловлена следующими причинами: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социально-экономическая острота проблемы;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межотраслевой и межведомственный характер проблемы.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 необходимость привлечения к решению проблемы федеральных органов муниципальной власти, региональных органов муниципальной власти, органов местного самоуправления и общественных институтов.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Применение программно-целевого метода позволит осуществить:</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формирование основ и приоритетных направлений профилактики ДТП и снижения тяжести их последствий;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координацию деятельности органов местного самоуправления в области обеспечения безопасности дорожного движения;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реализацию комплекса мероприятий, в том числе профилактического характера, снижающих количество ДТП с пострадавшими и количество лиц, погибших в результате ДТП.</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Вместе с тем, применение программно-целевого метода к решению проблемы повышения безопасности дорожного движения сопряжено с определенными рисками. Так, в процессе реализации подпрограммы возможно выявление отклонений в достижении промежуточных результатов из-за несоответствия влияния отдельных мероприятий подпрограммы на ситуацию в сфере аварийности их ожидаемой эффективности, обусловленного использованием новых подходов к решению задач в области обеспечения безопасности дорожного движения. В целях управления указанным риском в процессе реализации подпрограммы предусматриваются: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создание эффективной системы управления на основе четкого распределения функций, полномочий и ответственности основных исполнителей подпрограммы;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мониторинг выполнения подпрограммы, регулярный анализ и при необходимости ежегодная корректировка и ранжирование индикаторов и показателей, а также мероприятий подпрограммы;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перераспределение объемов финансирования в зависимости от динамики и темпов достижения поставленных целей, изменений во внешней среде.</w:t>
      </w:r>
    </w:p>
    <w:p w:rsidR="00AD731C" w:rsidRPr="00AD731C" w:rsidRDefault="00AD731C" w:rsidP="00AD731C">
      <w:pPr>
        <w:spacing w:line="240" w:lineRule="auto"/>
        <w:jc w:val="both"/>
        <w:rPr>
          <w:rFonts w:ascii="Times New Roman" w:eastAsia="Times New Roman" w:hAnsi="Times New Roman" w:cs="Times New Roman"/>
          <w:b/>
          <w:sz w:val="24"/>
          <w:szCs w:val="24"/>
          <w:lang w:eastAsia="ru-RU"/>
        </w:rPr>
      </w:pPr>
    </w:p>
    <w:p w:rsidR="00AD731C" w:rsidRPr="00AD731C" w:rsidRDefault="00AD731C" w:rsidP="00AD731C">
      <w:pPr>
        <w:tabs>
          <w:tab w:val="left" w:pos="5400"/>
        </w:tabs>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подпрограммы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Целевыми показателями подпрограммы являются: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количество ДТП, с участием несовершеннолетних;</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число детей, погибших в ДТП;</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доля учащихся (воспитанников), задействованных в мероприятиях по профилактике ДТП.</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Цели подпрограммы: сокращение количества дорожно-транспортных происшествий с пострадавшими, повышение уровня правового воспитания участников дорожного движения, культуры их поведения, профилактика детского дорожно-транспортного травматизма.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Задачи подпрограммы: предупреждение опасного поведения детей дошкольного и школьного возраста, участников дорожного движения,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совершенствование системы профилактики детского дорожно-транспортного травматизма, формирование у детей навыков безопасного поведения на дорогах.</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Сроки и этапы реализации подпрограммы: 2022 – 2026 годы.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Перечень целевых показателей подпрограммы представлен в приложении к настоящей подпрограмме.</w:t>
      </w: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3. Структурные элементы муниципальной подпрограммы</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Реализация подпрограммы будет осуществляться посредством реализации следующих основных мероприятий: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подготовка методических рекомендаций по обучению детей правилам безопасности дорожного движения;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обеспечение муниципальных образовательных учреждений перечнем нормативно-правовой документации, регламентирующей деятельность образовательных учреждений, по обеспечению безопасности дорожного движения и снижению детского дорожно-транспортного травматизма;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организация и проведение уроков правовых знаний в образовательных учреждениях;</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организация и проведение в муниципальных школьных и дошкольных образовательных учреждениях и в учреждениях дополнительного образования детей акции «Неделя безопасности» в рамках Международной недели безопасности на дорогах;</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организация и проведение в образовательных учреждениях занятий, направленных на повышение у участников дорожного движения уровня правосознания, в том числе стереотипа законопослушного поведения и негативного отношения к правонарушениям в сфере дорожного движения;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проведение соревнований, игр, конкурсов творческих работ среди детей по безопасности дорожного движения (конкурсы и викторины по ПДД в летних детских оздоровительных лагерях);</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проведение лекций, семинаров и практических занятий с органами ГИБДД;</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совещания по актуальным вопросам обеспечения безопасности дорожного движения;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участие в видеоконференциях по безопасности дорожного движения и профилактике детского дорожно-транспортного травматизма;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размещение материалов о проведении в образовательных учреждениях мероприятий по формированию законопослушного поведения участников дорожного движения и профилактике дорожно-транспортного травматизма среди несовершеннолетних на </w:t>
      </w:r>
      <w:proofErr w:type="spellStart"/>
      <w:r w:rsidRPr="00AD731C">
        <w:rPr>
          <w:rFonts w:ascii="Times New Roman" w:eastAsia="Times New Roman" w:hAnsi="Times New Roman" w:cs="Times New Roman"/>
          <w:sz w:val="24"/>
          <w:szCs w:val="24"/>
          <w:lang w:eastAsia="ru-RU"/>
        </w:rPr>
        <w:t>интернет-ресурсах</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Для реализации данной подпрограммы ресурсное обеспечение не требуется.</w:t>
      </w:r>
    </w:p>
    <w:p w:rsidR="00AD731C" w:rsidRPr="00AD731C" w:rsidRDefault="00AD731C" w:rsidP="00AD731C">
      <w:pPr>
        <w:spacing w:line="240" w:lineRule="auto"/>
        <w:jc w:val="both"/>
        <w:rPr>
          <w:rFonts w:ascii="Times New Roman" w:eastAsia="Times New Roman" w:hAnsi="Times New Roman" w:cs="Times New Roman"/>
          <w:sz w:val="24"/>
          <w:szCs w:val="24"/>
          <w:highlight w:val="yellow"/>
          <w:u w:val="single"/>
          <w:lang w:eastAsia="ru-RU"/>
        </w:rPr>
      </w:pP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4. Приложения к муниципальной подпрограмме</w:t>
      </w: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AD731C">
        <w:rPr>
          <w:rFonts w:ascii="Times New Roman" w:eastAsia="Times New Roman" w:hAnsi="Times New Roman" w:cs="Times New Roman"/>
          <w:sz w:val="24"/>
          <w:szCs w:val="24"/>
          <w:u w:val="single"/>
          <w:lang w:eastAsia="ru-RU"/>
        </w:rPr>
        <w:t>приложении 1</w:t>
      </w:r>
      <w:r w:rsidRPr="00AD731C">
        <w:rPr>
          <w:rFonts w:ascii="Times New Roman" w:eastAsia="Times New Roman" w:hAnsi="Times New Roman" w:cs="Times New Roman"/>
          <w:sz w:val="24"/>
          <w:szCs w:val="24"/>
          <w:lang w:eastAsia="ru-RU"/>
        </w:rPr>
        <w:t xml:space="preserve"> к Муниципальной программе.</w:t>
      </w:r>
      <w:r w:rsidRPr="00AD731C">
        <w:rPr>
          <w:rFonts w:ascii="Times New Roman" w:eastAsia="Times New Roman" w:hAnsi="Times New Roman" w:cs="Times New Roman"/>
          <w:b/>
          <w:color w:val="FF0000"/>
          <w:sz w:val="24"/>
          <w:szCs w:val="24"/>
          <w:lang w:eastAsia="ru-RU"/>
        </w:rPr>
        <w:t xml:space="preserve">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b/>
          <w:color w:val="FF0000"/>
          <w:sz w:val="24"/>
          <w:szCs w:val="24"/>
          <w:lang w:eastAsia="ru-RU"/>
        </w:rPr>
      </w:pPr>
      <w:r w:rsidRPr="00AD731C">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AD731C">
        <w:rPr>
          <w:rFonts w:ascii="Times New Roman" w:eastAsia="Times New Roman" w:hAnsi="Times New Roman" w:cs="Times New Roman"/>
          <w:color w:val="000000"/>
          <w:spacing w:val="-14"/>
          <w:sz w:val="24"/>
          <w:szCs w:val="24"/>
          <w:lang w:eastAsia="ru-RU"/>
        </w:rPr>
        <w:t xml:space="preserve">представлены в </w:t>
      </w:r>
      <w:r w:rsidRPr="00AD731C">
        <w:rPr>
          <w:rFonts w:ascii="Times New Roman" w:eastAsia="Times New Roman" w:hAnsi="Times New Roman" w:cs="Times New Roman"/>
          <w:color w:val="000000"/>
          <w:spacing w:val="-14"/>
          <w:sz w:val="24"/>
          <w:szCs w:val="24"/>
          <w:u w:val="single"/>
          <w:lang w:eastAsia="ru-RU"/>
        </w:rPr>
        <w:t>приложении 2</w:t>
      </w:r>
      <w:r w:rsidRPr="00AD731C">
        <w:rPr>
          <w:rFonts w:ascii="Times New Roman" w:eastAsia="Times New Roman" w:hAnsi="Times New Roman" w:cs="Times New Roman"/>
          <w:color w:val="000000"/>
          <w:spacing w:val="-14"/>
          <w:sz w:val="24"/>
          <w:szCs w:val="24"/>
          <w:lang w:eastAsia="ru-RU"/>
        </w:rPr>
        <w:t xml:space="preserve"> к </w:t>
      </w:r>
      <w:r w:rsidRPr="00AD731C">
        <w:rPr>
          <w:rFonts w:ascii="Times New Roman" w:eastAsia="Times New Roman" w:hAnsi="Times New Roman" w:cs="Times New Roman"/>
          <w:sz w:val="24"/>
          <w:szCs w:val="24"/>
          <w:lang w:eastAsia="ru-RU"/>
        </w:rPr>
        <w:t>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AD731C">
        <w:rPr>
          <w:rFonts w:ascii="Times New Roman" w:eastAsia="Times New Roman" w:hAnsi="Times New Roman" w:cs="Times New Roman"/>
          <w:sz w:val="24"/>
          <w:szCs w:val="24"/>
          <w:u w:val="single"/>
          <w:lang w:eastAsia="ru-RU"/>
        </w:rPr>
        <w:t>приложении 3</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AD731C">
        <w:rPr>
          <w:rFonts w:ascii="Times New Roman" w:eastAsia="Times New Roman" w:hAnsi="Times New Roman" w:cs="Times New Roman"/>
          <w:sz w:val="24"/>
          <w:szCs w:val="24"/>
          <w:u w:val="single"/>
          <w:lang w:eastAsia="ru-RU"/>
        </w:rPr>
        <w:t>приложении 4</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Форма отчета представлена в </w:t>
      </w:r>
      <w:r w:rsidRPr="00AD731C">
        <w:rPr>
          <w:rFonts w:ascii="Times New Roman" w:eastAsia="Times New Roman" w:hAnsi="Times New Roman" w:cs="Times New Roman"/>
          <w:sz w:val="24"/>
          <w:szCs w:val="24"/>
          <w:u w:val="single"/>
          <w:lang w:eastAsia="ru-RU"/>
        </w:rPr>
        <w:t>приложении 5</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rPr>
          <w:rFonts w:ascii="Times New Roman" w:eastAsia="Times New Roman" w:hAnsi="Times New Roman" w:cs="Times New Roman"/>
          <w:sz w:val="24"/>
          <w:szCs w:val="24"/>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1906" w:h="16838"/>
          <w:pgMar w:top="1134" w:right="680" w:bottom="709" w:left="1701" w:header="709" w:footer="537" w:gutter="0"/>
          <w:cols w:space="72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Приложение 1</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показателях (индикаторах)</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муниципальной подпрограммы и их </w:t>
      </w:r>
      <w:proofErr w:type="gramStart"/>
      <w:r w:rsidRPr="00AD731C">
        <w:rPr>
          <w:rFonts w:ascii="Times New Roman" w:eastAsia="Times New Roman" w:hAnsi="Times New Roman" w:cs="Times New Roman"/>
          <w:sz w:val="24"/>
          <w:szCs w:val="24"/>
          <w:lang w:eastAsia="ru-RU"/>
        </w:rPr>
        <w:t>значениях</w:t>
      </w:r>
      <w:proofErr w:type="gramEnd"/>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330" w:type="dxa"/>
        <w:tblInd w:w="-9" w:type="dxa"/>
        <w:tblLayout w:type="fixed"/>
        <w:tblCellMar>
          <w:top w:w="102" w:type="dxa"/>
          <w:left w:w="62" w:type="dxa"/>
          <w:bottom w:w="102" w:type="dxa"/>
          <w:right w:w="62" w:type="dxa"/>
        </w:tblCellMar>
        <w:tblLook w:val="04A0" w:firstRow="1" w:lastRow="0" w:firstColumn="1" w:lastColumn="0" w:noHBand="0" w:noVBand="1"/>
      </w:tblPr>
      <w:tblGrid>
        <w:gridCol w:w="699"/>
        <w:gridCol w:w="4305"/>
        <w:gridCol w:w="1831"/>
        <w:gridCol w:w="12"/>
        <w:gridCol w:w="1128"/>
        <w:gridCol w:w="6"/>
        <w:gridCol w:w="1284"/>
        <w:gridCol w:w="1233"/>
        <w:gridCol w:w="1177"/>
        <w:gridCol w:w="6"/>
        <w:gridCol w:w="1128"/>
        <w:gridCol w:w="1128"/>
        <w:gridCol w:w="6"/>
        <w:gridCol w:w="1147"/>
        <w:gridCol w:w="240"/>
      </w:tblGrid>
      <w:tr w:rsidR="00AD731C" w:rsidRPr="00AD731C" w:rsidTr="00AD731C">
        <w:trPr>
          <w:gridAfter w:val="1"/>
          <w:wAfter w:w="240" w:type="dxa"/>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6145" w:type="dxa"/>
            <w:gridSpan w:val="3"/>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Показатель (индикатор) </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 измерения</w:t>
            </w:r>
          </w:p>
        </w:tc>
        <w:tc>
          <w:tcPr>
            <w:tcW w:w="7109" w:type="dxa"/>
            <w:gridSpan w:val="8"/>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Значения показателей (индикаторов)*</w:t>
            </w:r>
          </w:p>
        </w:tc>
      </w:tr>
      <w:tr w:rsidR="00AD731C" w:rsidRPr="00AD731C" w:rsidTr="00AD731C">
        <w:trPr>
          <w:gridAfter w:val="1"/>
          <w:wAfter w:w="240" w:type="dxa"/>
          <w:trHeight w:val="11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 год</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 год</w:t>
            </w:r>
            <w:r w:rsidRPr="00AD731C">
              <w:rPr>
                <w:rFonts w:ascii="Times New Roman" w:eastAsia="Times New Roman" w:hAnsi="Times New Roman" w:cs="Times New Roman"/>
                <w:sz w:val="24"/>
                <w:szCs w:val="24"/>
                <w:lang w:val="en-US" w:eastAsia="ru-RU"/>
              </w:rPr>
              <w:t xml:space="preserve"> (</w:t>
            </w:r>
            <w:r w:rsidRPr="00AD731C">
              <w:rPr>
                <w:rFonts w:ascii="Times New Roman" w:eastAsia="Times New Roman" w:hAnsi="Times New Roman" w:cs="Times New Roman"/>
                <w:sz w:val="24"/>
                <w:szCs w:val="24"/>
                <w:lang w:eastAsia="ru-RU"/>
              </w:rPr>
              <w:t>текущий</w:t>
            </w:r>
            <w:r w:rsidRPr="00AD731C">
              <w:rPr>
                <w:rFonts w:ascii="Times New Roman" w:eastAsia="Times New Roman" w:hAnsi="Times New Roman" w:cs="Times New Roman"/>
                <w:sz w:val="24"/>
                <w:szCs w:val="24"/>
                <w:lang w:val="en-US"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 год</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 год</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 год</w:t>
            </w:r>
          </w:p>
        </w:tc>
      </w:tr>
      <w:tr w:rsidR="00AD731C" w:rsidRPr="00AD731C" w:rsidTr="00AD731C">
        <w:trPr>
          <w:gridAfter w:val="1"/>
          <w:wAfter w:w="240" w:type="dxa"/>
        </w:trPr>
        <w:tc>
          <w:tcPr>
            <w:tcW w:w="69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r>
      <w:tr w:rsidR="00AD731C" w:rsidRPr="00AD731C" w:rsidTr="00AD731C">
        <w:trPr>
          <w:gridAfter w:val="1"/>
          <w:wAfter w:w="240" w:type="dxa"/>
          <w:trHeight w:val="344"/>
        </w:trPr>
        <w:tc>
          <w:tcPr>
            <w:tcW w:w="69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3"/>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Муниципальная подпрограмма</w:t>
            </w:r>
          </w:p>
        </w:tc>
      </w:tr>
      <w:tr w:rsidR="00AD731C" w:rsidRPr="00AD731C" w:rsidTr="00AD731C">
        <w:trPr>
          <w:gridAfter w:val="1"/>
          <w:wAfter w:w="240" w:type="dxa"/>
          <w:trHeight w:val="576"/>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ДТП, с участием несовершеннолетних;</w:t>
            </w: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r>
      <w:tr w:rsidR="00AD731C" w:rsidRPr="00AD731C" w:rsidTr="00AD731C">
        <w:trPr>
          <w:gridAfter w:val="1"/>
          <w:wAfter w:w="240" w:type="dxa"/>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gridAfter w:val="1"/>
          <w:wAfter w:w="240" w:type="dxa"/>
          <w:trHeight w:val="430"/>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4303"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Число детей, погибших в ДТП;</w:t>
            </w:r>
          </w:p>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r>
      <w:tr w:rsidR="00AD731C" w:rsidRPr="00AD731C" w:rsidTr="00AD731C">
        <w:trPr>
          <w:gridAfter w:val="1"/>
          <w:wAfter w:w="240" w:type="dxa"/>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trHeight w:val="558"/>
        </w:trPr>
        <w:tc>
          <w:tcPr>
            <w:tcW w:w="698" w:type="dxa"/>
            <w:vMerge w:val="restart"/>
            <w:tcBorders>
              <w:top w:val="nil"/>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4303" w:type="dxa"/>
            <w:vMerge w:val="restart"/>
            <w:tcBorders>
              <w:top w:val="nil"/>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Доля детей и подростков, задействованных в мероприятиях по профилактике ДТП</w:t>
            </w:r>
          </w:p>
        </w:tc>
        <w:tc>
          <w:tcPr>
            <w:tcW w:w="1830"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40" w:type="dxa"/>
            <w:gridSpan w:val="2"/>
            <w:vMerge w:val="restart"/>
            <w:tcBorders>
              <w:top w:val="nil"/>
              <w:left w:val="single" w:sz="4" w:space="0" w:color="auto"/>
              <w:bottom w:val="nil"/>
              <w:right w:val="nil"/>
            </w:tcBorders>
            <w:tcMar>
              <w:top w:w="0" w:type="dxa"/>
              <w:left w:w="108" w:type="dxa"/>
              <w:bottom w:w="0" w:type="dxa"/>
              <w:right w:w="108" w:type="dxa"/>
            </w:tcMar>
            <w:vAlign w:val="cente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290" w:type="dxa"/>
            <w:gridSpan w:val="2"/>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w:t>
            </w:r>
          </w:p>
        </w:tc>
        <w:tc>
          <w:tcPr>
            <w:tcW w:w="1183" w:type="dxa"/>
            <w:gridSpan w:val="2"/>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w:t>
            </w:r>
          </w:p>
        </w:tc>
        <w:tc>
          <w:tcPr>
            <w:tcW w:w="1128"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w:t>
            </w:r>
          </w:p>
        </w:tc>
        <w:tc>
          <w:tcPr>
            <w:tcW w:w="1128"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w:t>
            </w:r>
          </w:p>
        </w:tc>
        <w:tc>
          <w:tcPr>
            <w:tcW w:w="1153" w:type="dxa"/>
            <w:gridSpan w:val="2"/>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w:t>
            </w:r>
          </w:p>
        </w:tc>
        <w:tc>
          <w:tcPr>
            <w:tcW w:w="240" w:type="dxa"/>
            <w:vMerge w:val="restart"/>
            <w:tcBorders>
              <w:top w:val="nil"/>
              <w:left w:val="single" w:sz="4" w:space="0" w:color="auto"/>
              <w:bottom w:val="nil"/>
              <w:right w:val="nil"/>
            </w:tcBorders>
            <w:tcMar>
              <w:top w:w="0" w:type="dxa"/>
              <w:left w:w="108" w:type="dxa"/>
              <w:bottom w:w="0" w:type="dxa"/>
              <w:right w:w="108" w:type="dxa"/>
            </w:tcMa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r>
      <w:tr w:rsidR="00AD731C" w:rsidRPr="00AD731C" w:rsidTr="00AD731C">
        <w:trPr>
          <w:trHeight w:val="180"/>
        </w:trPr>
        <w:tc>
          <w:tcPr>
            <w:tcW w:w="30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30"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90" w:type="dxa"/>
            <w:gridSpan w:val="2"/>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57</w:t>
            </w:r>
          </w:p>
        </w:tc>
        <w:tc>
          <w:tcPr>
            <w:tcW w:w="1233"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60</w:t>
            </w:r>
          </w:p>
        </w:tc>
        <w:tc>
          <w:tcPr>
            <w:tcW w:w="1183" w:type="dxa"/>
            <w:gridSpan w:val="2"/>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24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показатель за год, не нарастающим итогом. </w:t>
      </w:r>
    </w:p>
    <w:p w:rsidR="00AD731C" w:rsidRPr="00AD731C" w:rsidRDefault="00AD731C" w:rsidP="00AD731C">
      <w:pPr>
        <w:widowControl w:val="0"/>
        <w:numPr>
          <w:ilvl w:val="0"/>
          <w:numId w:val="15"/>
        </w:numPr>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2</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порядке сбора информации и методике расчета</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показателей (индикаторов) муниципальной подпрограммы</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3"/>
        <w:gridCol w:w="1701"/>
        <w:gridCol w:w="1701"/>
        <w:gridCol w:w="2977"/>
        <w:gridCol w:w="1701"/>
        <w:gridCol w:w="1985"/>
        <w:gridCol w:w="1417"/>
      </w:tblGrid>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Временная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 предоставления отчетности</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Реквизиты акта </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ДТП, с участием несовершеннолетних;</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Число детей, погибших в ДТП;</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Доля детей и подростков, задействованных в мероприятиях по профилактике ДТП</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путем сопоставления фактически достигнутых значений целевых показателей (индикаторов) программы и их плановых </w:t>
            </w:r>
            <w:r w:rsidRPr="00AD731C">
              <w:rPr>
                <w:rFonts w:ascii="Times New Roman" w:eastAsia="Times New Roman" w:hAnsi="Times New Roman" w:cs="Times New Roman"/>
                <w:sz w:val="24"/>
                <w:szCs w:val="24"/>
                <w:lang w:val="x-none" w:eastAsia="x-none"/>
              </w:rPr>
              <w:lastRenderedPageBreak/>
              <w:t>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bl>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6838" w:h="11906" w:orient="landscape"/>
          <w:pgMar w:top="1701" w:right="1134" w:bottom="680" w:left="709" w:header="709" w:footer="537" w:gutter="0"/>
          <w:cols w:space="72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b/>
          <w:color w:val="000000"/>
          <w:spacing w:val="-14"/>
          <w:sz w:val="24"/>
          <w:szCs w:val="24"/>
          <w:lang w:eastAsia="ru-RU"/>
        </w:rPr>
      </w:pPr>
      <w:r w:rsidRPr="00AD731C">
        <w:rPr>
          <w:rFonts w:ascii="Times New Roman" w:eastAsia="Times New Roman" w:hAnsi="Times New Roman" w:cs="Times New Roman"/>
          <w:b/>
          <w:color w:val="000000"/>
          <w:spacing w:val="-14"/>
          <w:sz w:val="24"/>
          <w:szCs w:val="24"/>
          <w:lang w:eastAsia="ru-RU"/>
        </w:rPr>
        <w:lastRenderedPageBreak/>
        <w:t xml:space="preserve">                             </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3</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План мероприятий по повышению уровня правосознания и формированию законопослушного поведения участников дорожного движения в образовательных учреждениях муниципального образования Пениковское сельское поселение Ломоносовского муниципального района Ленинградской области</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на 2023 год</w:t>
      </w:r>
    </w:p>
    <w:p w:rsidR="00AD731C" w:rsidRPr="00AD731C" w:rsidRDefault="00AD731C" w:rsidP="00AD731C">
      <w:pPr>
        <w:spacing w:line="240" w:lineRule="auto"/>
        <w:rPr>
          <w:rFonts w:ascii="Times New Roman" w:eastAsia="Times New Roman" w:hAnsi="Times New Roman" w:cs="Times New Roman"/>
          <w:sz w:val="24"/>
          <w:szCs w:val="24"/>
          <w:lang w:eastAsia="ru-RU"/>
        </w:rPr>
      </w:pPr>
    </w:p>
    <w:tbl>
      <w:tblPr>
        <w:tblW w:w="13425" w:type="dxa"/>
        <w:jc w:val="center"/>
        <w:tblInd w:w="-3272" w:type="dxa"/>
        <w:tblLayout w:type="fixed"/>
        <w:tblCellMar>
          <w:top w:w="102" w:type="dxa"/>
          <w:left w:w="62" w:type="dxa"/>
          <w:bottom w:w="102" w:type="dxa"/>
          <w:right w:w="62" w:type="dxa"/>
        </w:tblCellMar>
        <w:tblLook w:val="04A0" w:firstRow="1" w:lastRow="0" w:firstColumn="1" w:lastColumn="0" w:noHBand="0" w:noVBand="1"/>
      </w:tblPr>
      <w:tblGrid>
        <w:gridCol w:w="625"/>
        <w:gridCol w:w="3420"/>
        <w:gridCol w:w="1620"/>
        <w:gridCol w:w="1800"/>
        <w:gridCol w:w="5960"/>
      </w:tblGrid>
      <w:tr w:rsidR="00AD731C" w:rsidRPr="00AD731C" w:rsidTr="00AD731C">
        <w:trPr>
          <w:tblHeader/>
          <w:jc w:val="center"/>
        </w:trPr>
        <w:tc>
          <w:tcPr>
            <w:tcW w:w="626"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34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мероприятия</w:t>
            </w:r>
          </w:p>
        </w:tc>
        <w:tc>
          <w:tcPr>
            <w:tcW w:w="16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 исполнения</w:t>
            </w:r>
          </w:p>
        </w:tc>
        <w:tc>
          <w:tcPr>
            <w:tcW w:w="180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Объемы </w:t>
            </w:r>
            <w:proofErr w:type="spellStart"/>
            <w:proofErr w:type="gramStart"/>
            <w:r w:rsidRPr="00AD731C">
              <w:rPr>
                <w:rFonts w:ascii="Times New Roman" w:eastAsia="Times New Roman" w:hAnsi="Times New Roman" w:cs="Times New Roman"/>
                <w:sz w:val="24"/>
                <w:szCs w:val="24"/>
                <w:lang w:eastAsia="ru-RU"/>
              </w:rPr>
              <w:t>финансирова-ния</w:t>
            </w:r>
            <w:proofErr w:type="spellEnd"/>
            <w:proofErr w:type="gramEnd"/>
            <w:r w:rsidRPr="00AD731C">
              <w:rPr>
                <w:rFonts w:ascii="Times New Roman" w:eastAsia="Times New Roman" w:hAnsi="Times New Roman" w:cs="Times New Roman"/>
                <w:sz w:val="24"/>
                <w:szCs w:val="24"/>
                <w:lang w:eastAsia="ru-RU"/>
              </w:rPr>
              <w:t>, тыс. руб.</w:t>
            </w:r>
          </w:p>
        </w:tc>
        <w:tc>
          <w:tcPr>
            <w:tcW w:w="5960"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Исполнители</w:t>
            </w:r>
          </w:p>
        </w:tc>
      </w:tr>
      <w:tr w:rsidR="00AD731C" w:rsidRPr="00AD731C" w:rsidTr="00AD731C">
        <w:trPr>
          <w:jc w:val="center"/>
        </w:trPr>
        <w:tc>
          <w:tcPr>
            <w:tcW w:w="626"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34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Подготовка методических рекомендаций по обучению детей правилам безопасности дорожного движения</w:t>
            </w:r>
          </w:p>
        </w:tc>
        <w:tc>
          <w:tcPr>
            <w:tcW w:w="16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 квартал 2023</w:t>
            </w:r>
          </w:p>
        </w:tc>
        <w:tc>
          <w:tcPr>
            <w:tcW w:w="180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 требуется</w:t>
            </w:r>
          </w:p>
        </w:tc>
        <w:tc>
          <w:tcPr>
            <w:tcW w:w="5960"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Местная  администрация, муниципальное бюджетное учреждение «Центр культуры, спорта и работы с молодёжью» МО Пениковское сельское поселение, образовательные учреждения (по согласованию), ГИБДД (по согласованию)</w:t>
            </w:r>
          </w:p>
        </w:tc>
      </w:tr>
      <w:tr w:rsidR="00AD731C" w:rsidRPr="00AD731C" w:rsidTr="00AD731C">
        <w:trPr>
          <w:jc w:val="center"/>
        </w:trPr>
        <w:tc>
          <w:tcPr>
            <w:tcW w:w="626"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34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Организация и проведение в образовательных учреждениях занятий, направленных на повышение у участников дорожного движения уровня правосознания, в том числе стереотипа законопослушного поведения и негативного отношения к правонарушениям в сфере дорожного движения</w:t>
            </w:r>
          </w:p>
        </w:tc>
        <w:tc>
          <w:tcPr>
            <w:tcW w:w="16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 4 квартал 2023</w:t>
            </w:r>
          </w:p>
        </w:tc>
        <w:tc>
          <w:tcPr>
            <w:tcW w:w="180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 требуется</w:t>
            </w:r>
          </w:p>
        </w:tc>
        <w:tc>
          <w:tcPr>
            <w:tcW w:w="5960"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Местная  администрация, муниципальное бюджетное учреждение «Центр культуры, спорта и работы с молодёжью» МО Пениковское сельское поселение, образовательные учреждения (по согласованию), ГИБДД (по согласованию), образовательные учреждения (по согласованию)</w:t>
            </w:r>
            <w:proofErr w:type="gramEnd"/>
          </w:p>
        </w:tc>
      </w:tr>
      <w:tr w:rsidR="00AD731C" w:rsidRPr="00AD731C" w:rsidTr="00AD731C">
        <w:trPr>
          <w:jc w:val="center"/>
        </w:trPr>
        <w:tc>
          <w:tcPr>
            <w:tcW w:w="626"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34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Проведение лекций, семинаров и практических занятий с органами ГИБДД</w:t>
            </w:r>
          </w:p>
        </w:tc>
        <w:tc>
          <w:tcPr>
            <w:tcW w:w="16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 4 квартал 2023</w:t>
            </w:r>
          </w:p>
        </w:tc>
        <w:tc>
          <w:tcPr>
            <w:tcW w:w="180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 требуется</w:t>
            </w:r>
          </w:p>
        </w:tc>
        <w:tc>
          <w:tcPr>
            <w:tcW w:w="5960"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Местная  администрация, муниципальное бюджетное учреждение «Центр культуры, спорта и работы с молодёжью» МО Пениковское сельское поселение, образовательные учреждения (по согласованию), ГИБДД (по согласованию), образовательные учреждения (по согласованию)</w:t>
            </w:r>
            <w:proofErr w:type="gramEnd"/>
          </w:p>
        </w:tc>
      </w:tr>
      <w:tr w:rsidR="00AD731C" w:rsidRPr="00AD731C" w:rsidTr="00AD731C">
        <w:trPr>
          <w:jc w:val="center"/>
        </w:trPr>
        <w:tc>
          <w:tcPr>
            <w:tcW w:w="626"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4.</w:t>
            </w:r>
          </w:p>
        </w:tc>
        <w:tc>
          <w:tcPr>
            <w:tcW w:w="34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Совещание по актуальным вопросам обеспечения безопасности дорожного движения</w:t>
            </w:r>
          </w:p>
        </w:tc>
        <w:tc>
          <w:tcPr>
            <w:tcW w:w="16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 4 квартал 2023</w:t>
            </w:r>
          </w:p>
        </w:tc>
        <w:tc>
          <w:tcPr>
            <w:tcW w:w="180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 требуется</w:t>
            </w:r>
          </w:p>
        </w:tc>
        <w:tc>
          <w:tcPr>
            <w:tcW w:w="5960"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Местная  администрация, муниципальное бюджетное учреждение «Центр культуры, спорта и работы с молодёжью» МО Пениковское сельское поселение, образовательные учреждения (по согласованию), ГИБДД (по согласованию), образовательные учреждения (по согласованию)</w:t>
            </w:r>
            <w:proofErr w:type="gramEnd"/>
          </w:p>
        </w:tc>
      </w:tr>
      <w:tr w:rsidR="00AD731C" w:rsidRPr="00AD731C" w:rsidTr="00AD731C">
        <w:trPr>
          <w:jc w:val="center"/>
        </w:trPr>
        <w:tc>
          <w:tcPr>
            <w:tcW w:w="626"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34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Размещение материалов о проведении в образовательных учреждениях мероприятий по формированию законопослушного поведения участников дорожного движения и профилактике дорожно-транспортного травматизма среди несовершеннолетних на </w:t>
            </w:r>
            <w:proofErr w:type="spellStart"/>
            <w:r w:rsidRPr="00AD731C">
              <w:rPr>
                <w:rFonts w:ascii="Times New Roman" w:eastAsia="Times New Roman" w:hAnsi="Times New Roman" w:cs="Times New Roman"/>
                <w:sz w:val="24"/>
                <w:szCs w:val="24"/>
                <w:lang w:eastAsia="ru-RU"/>
              </w:rPr>
              <w:t>интернет-ресурсах</w:t>
            </w:r>
            <w:proofErr w:type="spellEnd"/>
            <w:r w:rsidRPr="00AD731C">
              <w:rPr>
                <w:rFonts w:ascii="Times New Roman" w:eastAsia="Times New Roman" w:hAnsi="Times New Roman" w:cs="Times New Roman"/>
                <w:sz w:val="24"/>
                <w:szCs w:val="24"/>
                <w:lang w:eastAsia="ru-RU"/>
              </w:rPr>
              <w:t xml:space="preserve"> МО</w:t>
            </w:r>
          </w:p>
        </w:tc>
        <w:tc>
          <w:tcPr>
            <w:tcW w:w="162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течени</w:t>
            </w:r>
            <w:proofErr w:type="gramStart"/>
            <w:r w:rsidRPr="00AD731C">
              <w:rPr>
                <w:rFonts w:ascii="Times New Roman" w:eastAsia="Times New Roman" w:hAnsi="Times New Roman" w:cs="Times New Roman"/>
                <w:sz w:val="24"/>
                <w:szCs w:val="24"/>
                <w:lang w:eastAsia="ru-RU"/>
              </w:rPr>
              <w:t>и</w:t>
            </w:r>
            <w:proofErr w:type="gramEnd"/>
            <w:r w:rsidRPr="00AD731C">
              <w:rPr>
                <w:rFonts w:ascii="Times New Roman" w:eastAsia="Times New Roman" w:hAnsi="Times New Roman" w:cs="Times New Roman"/>
                <w:sz w:val="24"/>
                <w:szCs w:val="24"/>
                <w:lang w:eastAsia="ru-RU"/>
              </w:rPr>
              <w:t xml:space="preserve"> года</w:t>
            </w:r>
          </w:p>
        </w:tc>
        <w:tc>
          <w:tcPr>
            <w:tcW w:w="1800" w:type="dxa"/>
            <w:tcBorders>
              <w:top w:val="single" w:sz="4" w:space="0" w:color="auto"/>
              <w:left w:val="single" w:sz="4" w:space="0" w:color="auto"/>
              <w:bottom w:val="single" w:sz="4" w:space="0" w:color="auto"/>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 требуется</w:t>
            </w:r>
          </w:p>
        </w:tc>
        <w:tc>
          <w:tcPr>
            <w:tcW w:w="5960"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Местная  администрация, муниципальное бюджетное учреждение «Центр культуры, спорта и работы с молодёжью» МО Пениковское сельское поселение</w:t>
            </w:r>
          </w:p>
        </w:tc>
      </w:tr>
    </w:tbl>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5</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 реализации муниципальной подпрограммы</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муниципальной подпрограммы: 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Отчетный период: январь - ___________ 20... года</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________________________________</w:t>
      </w:r>
    </w:p>
    <w:p w:rsidR="00AD731C" w:rsidRPr="00AD731C" w:rsidRDefault="00AD731C" w:rsidP="00AD731C">
      <w:pPr>
        <w:widowControl w:val="0"/>
        <w:autoSpaceDE w:val="0"/>
        <w:autoSpaceDN w:val="0"/>
        <w:spacing w:before="240" w:line="240" w:lineRule="auto"/>
        <w:jc w:val="both"/>
        <w:rPr>
          <w:rFonts w:ascii="Times New Roman" w:eastAsia="Times New Roman" w:hAnsi="Times New Roman" w:cs="Times New Roman"/>
          <w:sz w:val="24"/>
          <w:szCs w:val="24"/>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05"/>
        <w:gridCol w:w="1854"/>
        <w:gridCol w:w="965"/>
        <w:gridCol w:w="965"/>
        <w:gridCol w:w="680"/>
        <w:gridCol w:w="737"/>
        <w:gridCol w:w="964"/>
        <w:gridCol w:w="964"/>
        <w:gridCol w:w="680"/>
        <w:gridCol w:w="737"/>
        <w:gridCol w:w="964"/>
        <w:gridCol w:w="964"/>
        <w:gridCol w:w="737"/>
        <w:gridCol w:w="737"/>
        <w:gridCol w:w="1420"/>
        <w:gridCol w:w="907"/>
      </w:tblGrid>
      <w:tr w:rsidR="00AD731C" w:rsidRPr="00AD731C" w:rsidTr="00AD731C">
        <w:tc>
          <w:tcPr>
            <w:tcW w:w="60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финансового обеспечения муниципальной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финансирование муниципальной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выполнения</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w:t>
            </w:r>
          </w:p>
        </w:tc>
      </w:tr>
      <w:tr w:rsidR="00AD731C" w:rsidRPr="00AD731C" w:rsidTr="00AD731C">
        <w:tc>
          <w:tcPr>
            <w:tcW w:w="14875" w:type="dxa"/>
            <w:gridSpan w:val="16"/>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Подпрограмма 1</w:t>
            </w: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Мероприятие </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Мероприятие </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before="220" w:line="240" w:lineRule="auto"/>
        <w:jc w:val="both"/>
        <w:rPr>
          <w:rFonts w:ascii="Times New Roman" w:eastAsia="Times New Roman" w:hAnsi="Times New Roman" w:cs="Times New Roman"/>
          <w:sz w:val="24"/>
          <w:szCs w:val="24"/>
          <w:lang w:eastAsia="ru-RU"/>
        </w:rPr>
      </w:pPr>
    </w:p>
    <w:p w:rsidR="00AD731C" w:rsidRDefault="00AD731C" w:rsidP="00AF28E6">
      <w:pPr>
        <w:spacing w:line="240" w:lineRule="auto"/>
        <w:rPr>
          <w:rFonts w:ascii="Times New Roman" w:hAnsi="Times New Roman" w:cs="Times New Roman"/>
          <w:sz w:val="24"/>
          <w:szCs w:val="24"/>
        </w:rPr>
        <w:sectPr w:rsidR="00AD731C" w:rsidSect="00AD731C">
          <w:pgSz w:w="16838" w:h="11906" w:orient="landscape"/>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AD731C" w:rsidRPr="00AD731C" w:rsidTr="00AD731C">
        <w:tc>
          <w:tcPr>
            <w:tcW w:w="3528" w:type="dxa"/>
          </w:tcPr>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tc>
        <w:tc>
          <w:tcPr>
            <w:tcW w:w="6043" w:type="dxa"/>
          </w:tcPr>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УТВЕРЖДЕНА</w:t>
            </w:r>
            <w:proofErr w:type="gramEnd"/>
            <w:r w:rsidRPr="00AD731C">
              <w:rPr>
                <w:rFonts w:ascii="Times New Roman" w:eastAsia="Times New Roman" w:hAnsi="Times New Roman" w:cs="Times New Roman"/>
                <w:b/>
                <w:sz w:val="24"/>
                <w:szCs w:val="24"/>
                <w:lang w:eastAsia="ru-RU"/>
              </w:rPr>
              <w:br/>
              <w:t>постановлением местной администрации</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МО Пениковское сельское поселение</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30.12.2021 №667</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(изм. от 25.02.2022 №111</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30.12.2022 №677</w:t>
            </w:r>
            <w:proofErr w:type="gramStart"/>
            <w:r w:rsidRPr="00AD731C">
              <w:rPr>
                <w:rFonts w:ascii="Times New Roman" w:eastAsia="Times New Roman" w:hAnsi="Times New Roman" w:cs="Times New Roman"/>
                <w:b/>
                <w:sz w:val="24"/>
                <w:szCs w:val="24"/>
                <w:lang w:eastAsia="ru-RU"/>
              </w:rPr>
              <w:t xml:space="preserve"> )</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06)</w:t>
            </w:r>
          </w:p>
        </w:tc>
      </w:tr>
    </w:tbl>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МУНИЦИПАЛЬНАЯ ПРОГРАММА</w:t>
      </w:r>
      <w:r w:rsidRPr="00AD731C">
        <w:rPr>
          <w:rFonts w:ascii="Times New Roman" w:eastAsia="Times New Roman" w:hAnsi="Times New Roman" w:cs="Times New Roman"/>
          <w:b/>
          <w:sz w:val="24"/>
          <w:szCs w:val="24"/>
          <w:lang w:eastAsia="ru-RU"/>
        </w:rPr>
        <w:br/>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муниципального образования Пениковское сельское поселение муниципального образования Ломоносовский муниципальный район Ленинградской области «Социальная поддержка населения </w:t>
      </w:r>
      <w:proofErr w:type="gramStart"/>
      <w:r w:rsidRPr="00AD731C">
        <w:rPr>
          <w:rFonts w:ascii="Times New Roman" w:eastAsia="Times New Roman" w:hAnsi="Times New Roman" w:cs="Times New Roman"/>
          <w:b/>
          <w:sz w:val="24"/>
          <w:szCs w:val="24"/>
          <w:lang w:eastAsia="ru-RU"/>
        </w:rPr>
        <w:t>в</w:t>
      </w:r>
      <w:proofErr w:type="gramEnd"/>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муниципальном </w:t>
      </w:r>
      <w:proofErr w:type="gramStart"/>
      <w:r w:rsidRPr="00AD731C">
        <w:rPr>
          <w:rFonts w:ascii="Times New Roman" w:eastAsia="Times New Roman" w:hAnsi="Times New Roman" w:cs="Times New Roman"/>
          <w:b/>
          <w:sz w:val="24"/>
          <w:szCs w:val="24"/>
          <w:lang w:eastAsia="ru-RU"/>
        </w:rPr>
        <w:t>образовании</w:t>
      </w:r>
      <w:proofErr w:type="gramEnd"/>
      <w:r w:rsidRPr="00AD731C">
        <w:rPr>
          <w:rFonts w:ascii="Times New Roman" w:eastAsia="Times New Roman" w:hAnsi="Times New Roman" w:cs="Times New Roman"/>
          <w:b/>
          <w:sz w:val="24"/>
          <w:szCs w:val="24"/>
          <w:lang w:eastAsia="ru-RU"/>
        </w:rPr>
        <w:t xml:space="preserve"> Пениковское сельское поселение»</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noProof/>
          <w:sz w:val="24"/>
          <w:szCs w:val="24"/>
          <w:lang w:eastAsia="ru-RU"/>
        </w:rPr>
        <w:drawing>
          <wp:inline distT="0" distB="0" distL="0" distR="0" wp14:anchorId="5F1F9654" wp14:editId="59D7049B">
            <wp:extent cx="1162050" cy="1390650"/>
            <wp:effectExtent l="0" t="0" r="0" b="0"/>
            <wp:docPr id="23" name="Рисунок 2"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AD731C">
        <w:rPr>
          <w:rFonts w:ascii="Times New Roman" w:eastAsia="Times New Roman" w:hAnsi="Times New Roman" w:cs="Times New Roman"/>
          <w:b/>
          <w:bCs/>
          <w:kern w:val="32"/>
          <w:sz w:val="24"/>
          <w:szCs w:val="24"/>
          <w:lang w:eastAsia="x-none"/>
        </w:rPr>
        <w:lastRenderedPageBreak/>
        <w:t>Паспорт</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pacing w:val="-6"/>
          <w:sz w:val="24"/>
          <w:szCs w:val="24"/>
          <w:lang w:eastAsia="ru-RU"/>
        </w:rPr>
        <w:t>муниципальной программы «</w:t>
      </w:r>
      <w:r w:rsidRPr="00AD731C">
        <w:rPr>
          <w:rFonts w:ascii="Times New Roman" w:eastAsia="Times New Roman" w:hAnsi="Times New Roman" w:cs="Times New Roman"/>
          <w:b/>
          <w:sz w:val="24"/>
          <w:szCs w:val="24"/>
          <w:lang w:eastAsia="ru-RU"/>
        </w:rPr>
        <w:t xml:space="preserve">Социальная поддержка населения </w:t>
      </w:r>
      <w:proofErr w:type="gramStart"/>
      <w:r w:rsidRPr="00AD731C">
        <w:rPr>
          <w:rFonts w:ascii="Times New Roman" w:eastAsia="Times New Roman" w:hAnsi="Times New Roman" w:cs="Times New Roman"/>
          <w:b/>
          <w:sz w:val="24"/>
          <w:szCs w:val="24"/>
          <w:lang w:eastAsia="ru-RU"/>
        </w:rPr>
        <w:t>в</w:t>
      </w:r>
      <w:proofErr w:type="gramEnd"/>
    </w:p>
    <w:p w:rsidR="00AD731C" w:rsidRPr="00AD731C" w:rsidRDefault="00AD731C" w:rsidP="00AD731C">
      <w:pPr>
        <w:spacing w:line="240" w:lineRule="auto"/>
        <w:jc w:val="center"/>
        <w:rPr>
          <w:rFonts w:ascii="Times New Roman" w:eastAsia="Times New Roman" w:hAnsi="Times New Roman" w:cs="Times New Roman"/>
          <w:b/>
          <w:spacing w:val="-6"/>
          <w:sz w:val="24"/>
          <w:szCs w:val="24"/>
          <w:lang w:eastAsia="ru-RU"/>
        </w:rPr>
      </w:pPr>
      <w:r w:rsidRPr="00AD731C">
        <w:rPr>
          <w:rFonts w:ascii="Times New Roman" w:eastAsia="Times New Roman" w:hAnsi="Times New Roman" w:cs="Times New Roman"/>
          <w:b/>
          <w:sz w:val="24"/>
          <w:szCs w:val="24"/>
          <w:lang w:eastAsia="ru-RU"/>
        </w:rPr>
        <w:t xml:space="preserve">муниципальном </w:t>
      </w:r>
      <w:proofErr w:type="gramStart"/>
      <w:r w:rsidRPr="00AD731C">
        <w:rPr>
          <w:rFonts w:ascii="Times New Roman" w:eastAsia="Times New Roman" w:hAnsi="Times New Roman" w:cs="Times New Roman"/>
          <w:b/>
          <w:sz w:val="24"/>
          <w:szCs w:val="24"/>
          <w:lang w:eastAsia="ru-RU"/>
        </w:rPr>
        <w:t>образовании</w:t>
      </w:r>
      <w:proofErr w:type="gramEnd"/>
      <w:r w:rsidRPr="00AD731C">
        <w:rPr>
          <w:rFonts w:ascii="Times New Roman" w:eastAsia="Times New Roman" w:hAnsi="Times New Roman" w:cs="Times New Roman"/>
          <w:b/>
          <w:sz w:val="24"/>
          <w:szCs w:val="24"/>
          <w:lang w:eastAsia="ru-RU"/>
        </w:rPr>
        <w:t xml:space="preserve"> Пениковское сельское поселение</w:t>
      </w:r>
      <w:r w:rsidRPr="00AD731C">
        <w:rPr>
          <w:rFonts w:ascii="Times New Roman" w:eastAsia="Times New Roman" w:hAnsi="Times New Roman" w:cs="Times New Roman"/>
          <w:b/>
          <w:spacing w:val="-6"/>
          <w:sz w:val="24"/>
          <w:szCs w:val="24"/>
          <w:lang w:eastAsia="ru-RU"/>
        </w:rPr>
        <w:t>»</w:t>
      </w:r>
    </w:p>
    <w:tbl>
      <w:tblPr>
        <w:tblW w:w="0" w:type="auto"/>
        <w:tblBorders>
          <w:bottom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AD731C" w:rsidRPr="00AD731C" w:rsidTr="00AD731C">
        <w:trPr>
          <w:trHeight w:val="174"/>
        </w:trPr>
        <w:tc>
          <w:tcPr>
            <w:tcW w:w="9418" w:type="dxa"/>
            <w:gridSpan w:val="2"/>
            <w:tcBorders>
              <w:top w:val="nil"/>
              <w:left w:val="nil"/>
              <w:bottom w:val="nil"/>
              <w:right w:val="nil"/>
            </w:tcBorders>
          </w:tcPr>
          <w:p w:rsidR="00AD731C" w:rsidRPr="00AD731C" w:rsidRDefault="00AD731C" w:rsidP="00AD731C">
            <w:pPr>
              <w:widowControl w:val="0"/>
              <w:spacing w:line="240" w:lineRule="auto"/>
              <w:ind w:firstLine="709"/>
              <w:jc w:val="center"/>
              <w:textAlignment w:val="baseline"/>
              <w:rPr>
                <w:rFonts w:ascii="Times New Roman" w:eastAsia="Times New Roman" w:hAnsi="Times New Roman" w:cs="Times New Roman"/>
                <w:sz w:val="24"/>
                <w:szCs w:val="24"/>
                <w:lang w:eastAsia="ru-RU"/>
              </w:rPr>
            </w:pPr>
          </w:p>
        </w:tc>
      </w:tr>
      <w:tr w:rsidR="00AD731C" w:rsidRPr="00AD731C" w:rsidTr="00AD731C">
        <w:tc>
          <w:tcPr>
            <w:tcW w:w="9418" w:type="dxa"/>
            <w:gridSpan w:val="2"/>
            <w:tcBorders>
              <w:top w:val="nil"/>
              <w:left w:val="nil"/>
              <w:bottom w:val="nil"/>
              <w:right w:val="nil"/>
            </w:tcBorders>
          </w:tcPr>
          <w:p w:rsidR="00AD731C" w:rsidRPr="00AD731C" w:rsidRDefault="00AD731C" w:rsidP="00AD731C">
            <w:pPr>
              <w:widowControl w:val="0"/>
              <w:spacing w:line="240" w:lineRule="auto"/>
              <w:ind w:firstLine="709"/>
              <w:jc w:val="both"/>
              <w:textAlignment w:val="baseline"/>
              <w:rPr>
                <w:rFonts w:ascii="Times New Roman" w:eastAsia="Times New Roman" w:hAnsi="Times New Roman" w:cs="Times New Roman"/>
                <w:sz w:val="24"/>
                <w:szCs w:val="24"/>
                <w:lang w:eastAsia="ru-RU"/>
              </w:rPr>
            </w:pP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2022-2026 годы</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Главный бухгалтер местной администрации А.Б. </w:t>
            </w:r>
            <w:proofErr w:type="spellStart"/>
            <w:r w:rsidRPr="00AD731C">
              <w:rPr>
                <w:rFonts w:ascii="Times New Roman" w:eastAsia="Times New Roman" w:hAnsi="Times New Roman" w:cs="Times New Roman"/>
                <w:sz w:val="24"/>
                <w:szCs w:val="24"/>
                <w:lang w:eastAsia="ru-RU"/>
              </w:rPr>
              <w:t>Погуляева</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Специалист 1 категории местной администрации Л.А. </w:t>
            </w:r>
            <w:proofErr w:type="spellStart"/>
            <w:r w:rsidRPr="00AD731C">
              <w:rPr>
                <w:rFonts w:ascii="Times New Roman" w:eastAsia="Times New Roman" w:hAnsi="Times New Roman" w:cs="Times New Roman"/>
                <w:sz w:val="24"/>
                <w:szCs w:val="24"/>
                <w:lang w:eastAsia="ru-RU"/>
              </w:rPr>
              <w:t>Трифанова</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местной администрации Н.С. Алексеева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Сектор финансов, бухгалтерского учета и отчетности;</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Сектор по служебному и архивному делопроизводству местной администрации МО Пениковское сельское поселение;</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Сектор социально-экономического развития, благоустройства и ЖКХ местной администрации МО Пениковское сельское поселение</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Реализация государственной политики в области социальной поддержки населения в муниципальном образовании Пениковское сельское поселение;</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обеспечение государственных гарантий в сфере социальной поддержки населения;</w:t>
            </w:r>
          </w:p>
          <w:p w:rsidR="00AD731C" w:rsidRPr="00AD731C" w:rsidRDefault="00AD731C" w:rsidP="00AD731C">
            <w:pPr>
              <w:spacing w:line="280" w:lineRule="exact"/>
              <w:ind w:right="-36"/>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адресное и рациональное использование бюджетных средств, выделенных на реализацию мероприятий по социальной поддержке населения</w:t>
            </w:r>
          </w:p>
        </w:tc>
      </w:tr>
      <w:tr w:rsidR="00AD731C" w:rsidRPr="00AD731C" w:rsidTr="00AD731C">
        <w:trPr>
          <w:trHeight w:val="3"/>
        </w:trPr>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ind w:left="7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Оказание социальной  поддержки и обеспечение социального обслуживания населения;</w:t>
            </w:r>
          </w:p>
          <w:p w:rsidR="00AD731C" w:rsidRPr="00AD731C" w:rsidRDefault="00AD731C" w:rsidP="00AD731C">
            <w:pPr>
              <w:widowControl w:val="0"/>
              <w:autoSpaceDE w:val="0"/>
              <w:autoSpaceDN w:val="0"/>
              <w:adjustRightInd w:val="0"/>
              <w:spacing w:line="240" w:lineRule="auto"/>
              <w:ind w:left="7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повышение качества, увеличение объема и обеспечение доступности предоставляемых социальных услуг;</w:t>
            </w:r>
          </w:p>
          <w:p w:rsidR="00AD731C" w:rsidRPr="00AD731C" w:rsidRDefault="00AD731C" w:rsidP="00AD731C">
            <w:pPr>
              <w:widowControl w:val="0"/>
              <w:autoSpaceDE w:val="0"/>
              <w:autoSpaceDN w:val="0"/>
              <w:adjustRightInd w:val="0"/>
              <w:spacing w:line="240" w:lineRule="auto"/>
              <w:ind w:left="7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предоставление в полном объеме установленных законодательством мер социальной поддержки населения;</w:t>
            </w:r>
          </w:p>
          <w:p w:rsidR="00AD731C" w:rsidRPr="00AD731C" w:rsidRDefault="00AD731C" w:rsidP="00AD731C">
            <w:pPr>
              <w:widowControl w:val="0"/>
              <w:autoSpaceDE w:val="0"/>
              <w:autoSpaceDN w:val="0"/>
              <w:adjustRightInd w:val="0"/>
              <w:spacing w:line="240" w:lineRule="auto"/>
              <w:ind w:left="7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обеспечение своевременной выплаты всех видов ежемесячных доплат, материальной помощи и социальных выплат;</w:t>
            </w:r>
          </w:p>
          <w:p w:rsidR="00AD731C" w:rsidRPr="00AD731C" w:rsidRDefault="00AD731C" w:rsidP="00AD731C">
            <w:pPr>
              <w:widowControl w:val="0"/>
              <w:spacing w:line="240" w:lineRule="auto"/>
              <w:ind w:left="79" w:right="-204"/>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обеспечение взаимодействия государственных, муниципальных, иных систем и служб, призванных способствовать решению </w:t>
            </w:r>
            <w:r w:rsidRPr="00AD731C">
              <w:rPr>
                <w:rFonts w:ascii="Times New Roman" w:eastAsia="Times New Roman" w:hAnsi="Times New Roman" w:cs="Times New Roman"/>
                <w:sz w:val="24"/>
                <w:szCs w:val="24"/>
                <w:lang w:eastAsia="ru-RU"/>
              </w:rPr>
              <w:lastRenderedPageBreak/>
              <w:t>социальных проблем населения в муниципальном образовании Пениковское сельское поселение</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Улучшение материального положения граждан;</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повышение качества жизни и социальной защищенности населения</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Реализация проектов не предусмотрена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2022 год – 2110,5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2023 год – 1673,9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 год – 1779,5т.р.</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2025 год – 1894,7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2026 год – 1894,7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Налоговые расходы не предусмотрены</w:t>
            </w:r>
          </w:p>
        </w:tc>
      </w:tr>
    </w:tbl>
    <w:p w:rsidR="00AD731C" w:rsidRPr="00AD731C" w:rsidRDefault="00AD731C" w:rsidP="00AD731C">
      <w:pPr>
        <w:keepNext/>
        <w:spacing w:line="240" w:lineRule="auto"/>
        <w:jc w:val="center"/>
        <w:outlineLvl w:val="0"/>
        <w:rPr>
          <w:rFonts w:ascii="Times New Roman" w:eastAsia="Times New Roman" w:hAnsi="Times New Roman" w:cs="Times New Roman"/>
          <w:bCs/>
          <w:kern w:val="32"/>
          <w:sz w:val="24"/>
          <w:szCs w:val="24"/>
          <w:lang w:eastAsia="x-none"/>
        </w:rPr>
      </w:pPr>
    </w:p>
    <w:p w:rsidR="00AD731C" w:rsidRPr="00AD731C" w:rsidRDefault="00AD731C" w:rsidP="00AD731C">
      <w:pPr>
        <w:spacing w:line="240" w:lineRule="auto"/>
        <w:ind w:firstLine="709"/>
        <w:jc w:val="both"/>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AD731C">
        <w:rPr>
          <w:rFonts w:ascii="Times New Roman" w:eastAsia="Times New Roman" w:hAnsi="Times New Roman" w:cs="Times New Roman"/>
          <w:sz w:val="24"/>
          <w:szCs w:val="24"/>
          <w:lang w:eastAsia="ru-RU"/>
        </w:rPr>
        <w:t>Пеники</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AD731C">
        <w:rPr>
          <w:rFonts w:ascii="Times New Roman" w:eastAsia="Times New Roman" w:hAnsi="Times New Roman" w:cs="Times New Roman"/>
          <w:sz w:val="24"/>
          <w:szCs w:val="24"/>
          <w:lang w:eastAsia="ru-RU"/>
        </w:rPr>
        <w:t>Броннинская</w:t>
      </w:r>
      <w:proofErr w:type="spellEnd"/>
      <w:r w:rsidRPr="00AD731C">
        <w:rPr>
          <w:rFonts w:ascii="Times New Roman" w:eastAsia="Times New Roman" w:hAnsi="Times New Roman" w:cs="Times New Roman"/>
          <w:sz w:val="24"/>
          <w:szCs w:val="24"/>
          <w:lang w:eastAsia="ru-RU"/>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6AF764E0" wp14:editId="2FE5DF82">
            <wp:simplePos x="0" y="0"/>
            <wp:positionH relativeFrom="column">
              <wp:posOffset>-9525</wp:posOffset>
            </wp:positionH>
            <wp:positionV relativeFrom="paragraph">
              <wp:posOffset>3810</wp:posOffset>
            </wp:positionV>
            <wp:extent cx="2861310" cy="2148840"/>
            <wp:effectExtent l="0" t="0" r="0" b="3810"/>
            <wp:wrapSquare wrapText="bothSides"/>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1310" cy="2148840"/>
                    </a:xfrm>
                    <a:prstGeom prst="rect">
                      <a:avLst/>
                    </a:prstGeom>
                    <a:noFill/>
                  </pic:spPr>
                </pic:pic>
              </a:graphicData>
            </a:graphic>
            <wp14:sizeRelH relativeFrom="page">
              <wp14:pctWidth>0</wp14:pctWidth>
            </wp14:sizeRelH>
            <wp14:sizeRelV relativeFrom="page">
              <wp14:pctHeight>0</wp14:pctHeight>
            </wp14:sizeRelV>
          </wp:anchor>
        </w:drawing>
      </w:r>
      <w:r w:rsidRPr="00AD731C">
        <w:rPr>
          <w:rFonts w:ascii="Times New Roman" w:eastAsia="Times New Roman" w:hAnsi="Times New Roman" w:cs="Times New Roman"/>
          <w:sz w:val="24"/>
          <w:szCs w:val="24"/>
          <w:lang w:eastAsia="ru-RU"/>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Поселение расположено по соседству с г. Санкт-Петербург (г. Ломоносов), муниципальными образованиями </w:t>
      </w:r>
      <w:proofErr w:type="spellStart"/>
      <w:r w:rsidRPr="00AD731C">
        <w:rPr>
          <w:rFonts w:ascii="Times New Roman" w:eastAsia="Times New Roman" w:hAnsi="Times New Roman" w:cs="Times New Roman"/>
          <w:sz w:val="24"/>
          <w:szCs w:val="24"/>
          <w:lang w:eastAsia="ru-RU"/>
        </w:rPr>
        <w:t>Низинское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Оржицкое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Гостилицкое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Лопухинское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Лебяженское</w:t>
      </w:r>
      <w:proofErr w:type="spellEnd"/>
      <w:r w:rsidRPr="00AD731C">
        <w:rPr>
          <w:rFonts w:ascii="Times New Roman" w:eastAsia="Times New Roman" w:hAnsi="Times New Roman" w:cs="Times New Roman"/>
          <w:sz w:val="24"/>
          <w:szCs w:val="24"/>
          <w:lang w:eastAsia="ru-RU"/>
        </w:rPr>
        <w:t xml:space="preserve"> ГП, </w:t>
      </w:r>
      <w:proofErr w:type="spellStart"/>
      <w:r w:rsidRPr="00AD731C">
        <w:rPr>
          <w:rFonts w:ascii="Times New Roman" w:eastAsia="Times New Roman" w:hAnsi="Times New Roman" w:cs="Times New Roman"/>
          <w:sz w:val="24"/>
          <w:szCs w:val="24"/>
          <w:lang w:eastAsia="ru-RU"/>
        </w:rPr>
        <w:t>Большеижорское</w:t>
      </w:r>
      <w:proofErr w:type="spellEnd"/>
      <w:r w:rsidRPr="00AD731C">
        <w:rPr>
          <w:rFonts w:ascii="Times New Roman" w:eastAsia="Times New Roman" w:hAnsi="Times New Roman" w:cs="Times New Roman"/>
          <w:sz w:val="24"/>
          <w:szCs w:val="24"/>
          <w:lang w:eastAsia="ru-RU"/>
        </w:rPr>
        <w:t xml:space="preserve"> ГП и по Финскому заливу.</w:t>
      </w: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Общая площадь земель муниципального образования Пениковское сельское поселение — 27302,27 га, из них земли сельскохозяйственного назначения - 1872,4 га, земли населенных пунктов – </w:t>
      </w:r>
      <w:r w:rsidRPr="00AD731C">
        <w:rPr>
          <w:rFonts w:ascii="Times New Roman" w:eastAsia="Times New Roman" w:hAnsi="Times New Roman" w:cs="Times New Roman"/>
          <w:bCs/>
          <w:color w:val="000000"/>
          <w:sz w:val="24"/>
          <w:szCs w:val="24"/>
          <w:lang w:eastAsia="ru-RU"/>
        </w:rPr>
        <w:t>845,2</w:t>
      </w:r>
      <w:r w:rsidRPr="00AD731C">
        <w:rPr>
          <w:rFonts w:ascii="Times New Roman" w:eastAsia="Times New Roman" w:hAnsi="Times New Roman" w:cs="Times New Roman"/>
          <w:sz w:val="24"/>
          <w:szCs w:val="24"/>
          <w:lang w:eastAsia="ru-RU"/>
        </w:rPr>
        <w:t xml:space="preserve"> га.</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состав поселения входят следующие населённые пункты (17 деревень и 2 посёлка):</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Большое</w:t>
      </w:r>
      <w:proofErr w:type="gram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Коновалово</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w:t>
      </w:r>
      <w:r w:rsidRPr="00AD731C">
        <w:rPr>
          <w:rFonts w:ascii="Times New Roman" w:eastAsia="Times New Roman" w:hAnsi="Times New Roman" w:cs="Times New Roman"/>
          <w:sz w:val="24"/>
          <w:szCs w:val="24"/>
          <w:lang w:eastAsia="ru-RU"/>
        </w:rPr>
        <w:tab/>
        <w:t>деревня Верхние Венки</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r w:rsidRPr="00AD731C">
        <w:rPr>
          <w:rFonts w:ascii="Times New Roman" w:eastAsia="Times New Roman" w:hAnsi="Times New Roman" w:cs="Times New Roman"/>
          <w:sz w:val="24"/>
          <w:szCs w:val="24"/>
          <w:lang w:eastAsia="ru-RU"/>
        </w:rPr>
        <w:tab/>
        <w:t xml:space="preserve">деревня Верхняя </w:t>
      </w:r>
      <w:proofErr w:type="spellStart"/>
      <w:r w:rsidRPr="00AD731C">
        <w:rPr>
          <w:rFonts w:ascii="Times New Roman" w:eastAsia="Times New Roman" w:hAnsi="Times New Roman" w:cs="Times New Roman"/>
          <w:sz w:val="24"/>
          <w:szCs w:val="24"/>
          <w:lang w:eastAsia="ru-RU"/>
        </w:rPr>
        <w:t>Бронна</w:t>
      </w:r>
      <w:proofErr w:type="spell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r w:rsidRPr="00AD731C">
        <w:rPr>
          <w:rFonts w:ascii="Times New Roman" w:eastAsia="Times New Roman" w:hAnsi="Times New Roman" w:cs="Times New Roman"/>
          <w:sz w:val="24"/>
          <w:szCs w:val="24"/>
          <w:lang w:eastAsia="ru-RU"/>
        </w:rPr>
        <w:tab/>
        <w:t>деревня Дубки</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Кабацкое</w:t>
      </w:r>
      <w:proofErr w:type="gram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r w:rsidRPr="00AD731C">
        <w:rPr>
          <w:rFonts w:ascii="Times New Roman" w:eastAsia="Times New Roman" w:hAnsi="Times New Roman" w:cs="Times New Roman"/>
          <w:sz w:val="24"/>
          <w:szCs w:val="24"/>
          <w:lang w:eastAsia="ru-RU"/>
        </w:rPr>
        <w:tab/>
        <w:t>деревня Кузнецы</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Куккузи</w:t>
      </w:r>
      <w:proofErr w:type="spell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Кукушкино</w:t>
      </w:r>
      <w:proofErr w:type="gram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Лангерево</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Лимузи</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r w:rsidRPr="00AD731C">
        <w:rPr>
          <w:rFonts w:ascii="Times New Roman" w:eastAsia="Times New Roman" w:hAnsi="Times New Roman" w:cs="Times New Roman"/>
          <w:sz w:val="24"/>
          <w:szCs w:val="24"/>
          <w:lang w:eastAsia="ru-RU"/>
        </w:rPr>
        <w:tab/>
        <w:t>деревня Малая Ижора</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r w:rsidRPr="00AD731C">
        <w:rPr>
          <w:rFonts w:ascii="Times New Roman" w:eastAsia="Times New Roman" w:hAnsi="Times New Roman" w:cs="Times New Roman"/>
          <w:sz w:val="24"/>
          <w:szCs w:val="24"/>
          <w:lang w:eastAsia="ru-RU"/>
        </w:rPr>
        <w:tab/>
        <w:t xml:space="preserve">деревня Малое </w:t>
      </w:r>
      <w:proofErr w:type="spellStart"/>
      <w:r w:rsidRPr="00AD731C">
        <w:rPr>
          <w:rFonts w:ascii="Times New Roman" w:eastAsia="Times New Roman" w:hAnsi="Times New Roman" w:cs="Times New Roman"/>
          <w:sz w:val="24"/>
          <w:szCs w:val="24"/>
          <w:lang w:eastAsia="ru-RU"/>
        </w:rPr>
        <w:t>Коновалово</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r w:rsidRPr="00AD731C">
        <w:rPr>
          <w:rFonts w:ascii="Times New Roman" w:eastAsia="Times New Roman" w:hAnsi="Times New Roman" w:cs="Times New Roman"/>
          <w:sz w:val="24"/>
          <w:szCs w:val="24"/>
          <w:lang w:eastAsia="ru-RU"/>
        </w:rPr>
        <w:tab/>
        <w:t xml:space="preserve">деревня Нижняя </w:t>
      </w:r>
      <w:proofErr w:type="spellStart"/>
      <w:r w:rsidRPr="00AD731C">
        <w:rPr>
          <w:rFonts w:ascii="Times New Roman" w:eastAsia="Times New Roman" w:hAnsi="Times New Roman" w:cs="Times New Roman"/>
          <w:sz w:val="24"/>
          <w:szCs w:val="24"/>
          <w:lang w:eastAsia="ru-RU"/>
        </w:rPr>
        <w:t>Бронна</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Пеники</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Сойкино</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Таменгонт</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Ускуля</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18.</w:t>
      </w:r>
      <w:r w:rsidRPr="00AD731C">
        <w:rPr>
          <w:rFonts w:ascii="Times New Roman" w:eastAsia="Times New Roman" w:hAnsi="Times New Roman" w:cs="Times New Roman"/>
          <w:sz w:val="24"/>
          <w:szCs w:val="24"/>
          <w:lang w:eastAsia="ru-RU"/>
        </w:rPr>
        <w:tab/>
        <w:t xml:space="preserve">поселок </w:t>
      </w:r>
      <w:proofErr w:type="spellStart"/>
      <w:r w:rsidRPr="00AD731C">
        <w:rPr>
          <w:rFonts w:ascii="Times New Roman" w:eastAsia="Times New Roman" w:hAnsi="Times New Roman" w:cs="Times New Roman"/>
          <w:sz w:val="24"/>
          <w:szCs w:val="24"/>
          <w:lang w:eastAsia="ru-RU"/>
        </w:rPr>
        <w:t>Бронна</w:t>
      </w:r>
      <w:proofErr w:type="spellEnd"/>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19.</w:t>
      </w:r>
      <w:r w:rsidRPr="00AD731C">
        <w:rPr>
          <w:rFonts w:ascii="Times New Roman" w:eastAsia="Times New Roman" w:hAnsi="Times New Roman" w:cs="Times New Roman"/>
          <w:sz w:val="24"/>
          <w:szCs w:val="24"/>
          <w:lang w:eastAsia="ru-RU"/>
        </w:rPr>
        <w:tab/>
        <w:t xml:space="preserve">поселок </w:t>
      </w:r>
      <w:proofErr w:type="gramStart"/>
      <w:r w:rsidRPr="00AD731C">
        <w:rPr>
          <w:rFonts w:ascii="Times New Roman" w:eastAsia="Times New Roman" w:hAnsi="Times New Roman" w:cs="Times New Roman"/>
          <w:sz w:val="24"/>
          <w:szCs w:val="24"/>
          <w:lang w:eastAsia="ru-RU"/>
        </w:rPr>
        <w:t>при</w:t>
      </w:r>
      <w:proofErr w:type="gramEnd"/>
      <w:r w:rsidRPr="00AD731C">
        <w:rPr>
          <w:rFonts w:ascii="Times New Roman" w:eastAsia="Times New Roman" w:hAnsi="Times New Roman" w:cs="Times New Roman"/>
          <w:sz w:val="24"/>
          <w:szCs w:val="24"/>
          <w:lang w:eastAsia="ru-RU"/>
        </w:rPr>
        <w:t xml:space="preserve"> ж/д. ст. Дубочки</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Площадь земель муниципального образования составляет 27302,27 га, из них земли военного ведомства 15693,17 га.</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AD731C" w:rsidRPr="00AD731C" w:rsidRDefault="00AD731C" w:rsidP="00AD731C">
      <w:pPr>
        <w:spacing w:line="240" w:lineRule="auto"/>
        <w:ind w:firstLine="709"/>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u w:val="single"/>
          <w:lang w:eastAsia="ru-RU"/>
        </w:rPr>
        <w:t>Демография</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Численность постоянного населения по состоянию на 01.01.2022 года составляет – 3148 человек (с учетом населения, проживающего в военных городках, расположенных на территории поселения около 3247 человек).</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том числе моложе трудоспособного возраста – 0,343 тыс. человек.</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Трудоспособного возраста – 2,32 тыс. человек.</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Старше трудоспособного возраста – 0,584 тыс. человек.</w:t>
      </w:r>
    </w:p>
    <w:p w:rsidR="00AD731C" w:rsidRPr="00AD731C" w:rsidRDefault="00AD731C" w:rsidP="00AD731C">
      <w:pPr>
        <w:spacing w:line="240" w:lineRule="auto"/>
        <w:ind w:firstLine="708"/>
        <w:jc w:val="both"/>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u w:val="single"/>
          <w:lang w:eastAsia="ru-RU"/>
        </w:rPr>
        <w:t>Бюджет</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Основным источником поступлений является земельный налог, арендная плата, подоходный налог и денежные средства, поступающие в бюджет от продажи земельных участков. С увеличением кадастровой оценки земельных участков планируется увеличение местного бюджета. </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Общее количество налогооблагаемых земельных участков – 5735 единиц.</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Бюджетные средства расходуются на содержание жилищно-коммунального хозяйства, ремонта </w:t>
      </w:r>
      <w:proofErr w:type="spellStart"/>
      <w:r w:rsidRPr="00AD731C">
        <w:rPr>
          <w:rFonts w:ascii="Times New Roman" w:eastAsia="Times New Roman" w:hAnsi="Times New Roman" w:cs="Times New Roman"/>
          <w:sz w:val="24"/>
          <w:szCs w:val="24"/>
          <w:lang w:eastAsia="ru-RU"/>
        </w:rPr>
        <w:t>внутрипоселковых</w:t>
      </w:r>
      <w:proofErr w:type="spellEnd"/>
      <w:r w:rsidRPr="00AD731C">
        <w:rPr>
          <w:rFonts w:ascii="Times New Roman" w:eastAsia="Times New Roman" w:hAnsi="Times New Roman" w:cs="Times New Roman"/>
          <w:sz w:val="24"/>
          <w:szCs w:val="24"/>
          <w:lang w:eastAsia="ru-RU"/>
        </w:rPr>
        <w:t xml:space="preserve"> дорог, уличного освещения, благоустройство территории поселения, функционирование органов местного самоуправления и т.д.</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Начиная с 2010 года на территории поселения наблюдается значительное увеличение </w:t>
      </w:r>
      <w:proofErr w:type="gramStart"/>
      <w:r w:rsidRPr="00AD731C">
        <w:rPr>
          <w:rFonts w:ascii="Times New Roman" w:eastAsia="Times New Roman" w:hAnsi="Times New Roman" w:cs="Times New Roman"/>
          <w:sz w:val="24"/>
          <w:szCs w:val="24"/>
          <w:lang w:eastAsia="ru-RU"/>
        </w:rPr>
        <w:t>индивидуального-жилищного</w:t>
      </w:r>
      <w:proofErr w:type="gramEnd"/>
      <w:r w:rsidRPr="00AD731C">
        <w:rPr>
          <w:rFonts w:ascii="Times New Roman" w:eastAsia="Times New Roman" w:hAnsi="Times New Roman" w:cs="Times New Roman"/>
          <w:sz w:val="24"/>
          <w:szCs w:val="24"/>
          <w:lang w:eastAsia="ru-RU"/>
        </w:rPr>
        <w:t xml:space="preserve"> строительства. В период с 2010 по 2022 годы на землях поселения организовано двадцать два новых ДНП, ряд из них войдут в черту населенных пунктов.</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15-20%</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связи с этим возрастают требования к поддержанию надлежащего санитарного состояния территории поселения, возникают новые задачи по благоустройству поселения, принятия мер по обеспечению комфортного и безопасного проживания граждан.</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Решение задач по благоустройству территорий и населенных пунктов муниципального образования Пениковское сельское поселение позволит не только создать безопасные и комфортные условия для проживания граждан на территории поселения, но и, как следствие,  создаст предпосылки для социально-экономического развития всего поселения. </w:t>
      </w: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lastRenderedPageBreak/>
        <w:t xml:space="preserve">Раздел 2. Приоритеты и цели государственной (муниципальной) политики в сфере реализации муниципальной программы </w:t>
      </w:r>
    </w:p>
    <w:p w:rsidR="00AD731C" w:rsidRPr="00AD731C" w:rsidRDefault="00AD731C" w:rsidP="00AD731C">
      <w:pPr>
        <w:widowControl w:val="0"/>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Реализация государственной политики в области социальной поддержки населения в муниципальном образовании Пениковское сельское поселение.</w:t>
      </w:r>
    </w:p>
    <w:p w:rsidR="00AD731C" w:rsidRPr="00AD731C" w:rsidRDefault="00AD731C" w:rsidP="00AD731C">
      <w:pPr>
        <w:widowControl w:val="0"/>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Обеспечение государственных гарантий в сфере социальной поддержки населения.</w:t>
      </w:r>
    </w:p>
    <w:p w:rsidR="00AD731C" w:rsidRPr="00AD731C" w:rsidRDefault="00AD731C" w:rsidP="00AD731C">
      <w:pPr>
        <w:widowControl w:val="0"/>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Содействие повышению жизненного уровня малоимущих слоев населения и граждан, находящихся в трудной жизненной ситуации.</w:t>
      </w:r>
    </w:p>
    <w:p w:rsidR="00AD731C" w:rsidRPr="00AD731C" w:rsidRDefault="00AD731C" w:rsidP="00AD731C">
      <w:pPr>
        <w:widowControl w:val="0"/>
        <w:autoSpaceDE w:val="0"/>
        <w:autoSpaceDN w:val="0"/>
        <w:adjustRightInd w:val="0"/>
        <w:spacing w:line="240" w:lineRule="auto"/>
        <w:ind w:firstLine="709"/>
        <w:jc w:val="both"/>
        <w:rPr>
          <w:rFonts w:ascii="Times New Roman" w:eastAsia="Times New Roman" w:hAnsi="Times New Roman" w:cs="Times New Roman"/>
          <w:bCs/>
          <w:sz w:val="24"/>
          <w:szCs w:val="24"/>
          <w:lang w:eastAsia="ru-RU"/>
        </w:rPr>
      </w:pPr>
      <w:r w:rsidRPr="00AD731C">
        <w:rPr>
          <w:rFonts w:ascii="Times New Roman" w:eastAsia="Times New Roman" w:hAnsi="Times New Roman" w:cs="Times New Roman"/>
          <w:sz w:val="24"/>
          <w:szCs w:val="24"/>
          <w:lang w:eastAsia="ru-RU"/>
        </w:rPr>
        <w:t>Адресное и рациональное использование бюджетных средств, выделенных на реализацию мероприятий по социальной поддержке населения.</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Оказание социальной поддержки и обеспечение социального обслуживания населения.</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Повышение качества, увеличение объема и обеспечение доступности предоставляемых социальных услуг.</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Предоставление в полном объеме установленных законодательством мер социальной поддержки населения.</w:t>
      </w:r>
    </w:p>
    <w:p w:rsidR="00AD731C" w:rsidRPr="00AD731C" w:rsidRDefault="00AD731C" w:rsidP="00AD731C">
      <w:pPr>
        <w:spacing w:line="240" w:lineRule="auto"/>
        <w:ind w:firstLine="708"/>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Обеспечение своевременной выплаты всех видов ежемесячных доплат, материальной помощи и социальных выплат.</w:t>
      </w:r>
    </w:p>
    <w:p w:rsidR="00AD731C" w:rsidRPr="00AD731C" w:rsidRDefault="00AD731C" w:rsidP="00AD731C">
      <w:pPr>
        <w:widowControl w:val="0"/>
        <w:autoSpaceDE w:val="0"/>
        <w:autoSpaceDN w:val="0"/>
        <w:adjustRightInd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Обеспечение взаимодействия государственных, муниципальных, иных систем и служб, призванных способствовать решению социальных проблем населения в муниципальном образовании Пениковское сельское поселение.</w:t>
      </w:r>
    </w:p>
    <w:p w:rsidR="00AD731C" w:rsidRPr="00AD731C" w:rsidRDefault="00AD731C" w:rsidP="00AD731C">
      <w:pPr>
        <w:widowControl w:val="0"/>
        <w:autoSpaceDE w:val="0"/>
        <w:autoSpaceDN w:val="0"/>
        <w:adjustRightInd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Улучшение материального положения граждан и повышение качества жизни и социальной защищенности населения.</w:t>
      </w:r>
    </w:p>
    <w:p w:rsidR="00AD731C" w:rsidRPr="00AD731C" w:rsidRDefault="00AD731C" w:rsidP="00AD731C">
      <w:pPr>
        <w:widowControl w:val="0"/>
        <w:autoSpaceDE w:val="0"/>
        <w:autoSpaceDN w:val="0"/>
        <w:adjustRightInd w:val="0"/>
        <w:spacing w:line="240" w:lineRule="auto"/>
        <w:ind w:firstLine="540"/>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ind w:firstLine="426"/>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3. Структурные элементы муниципальной программы</w:t>
      </w:r>
    </w:p>
    <w:p w:rsidR="00AD731C" w:rsidRPr="00AD731C" w:rsidRDefault="00AD731C" w:rsidP="00AD731C">
      <w:pPr>
        <w:spacing w:line="240" w:lineRule="auto"/>
        <w:ind w:firstLine="426"/>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AD731C" w:rsidRPr="00AD731C" w:rsidRDefault="00AD731C" w:rsidP="00AD731C">
      <w:pPr>
        <w:spacing w:line="240" w:lineRule="auto"/>
        <w:ind w:firstLine="709"/>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u w:val="single"/>
          <w:lang w:eastAsia="ru-RU"/>
        </w:rPr>
        <w:t>Решение задачи</w:t>
      </w:r>
      <w:r w:rsidRPr="00AD731C">
        <w:rPr>
          <w:rFonts w:ascii="Times New Roman" w:eastAsia="Times New Roman" w:hAnsi="Times New Roman" w:cs="Times New Roman"/>
          <w:spacing w:val="-6"/>
          <w:sz w:val="24"/>
          <w:szCs w:val="24"/>
          <w:lang w:eastAsia="ru-RU"/>
        </w:rPr>
        <w:t xml:space="preserve"> муниципальной программы «</w:t>
      </w:r>
      <w:r w:rsidRPr="00AD731C">
        <w:rPr>
          <w:rFonts w:ascii="Times New Roman" w:eastAsia="Times New Roman" w:hAnsi="Times New Roman" w:cs="Times New Roman"/>
          <w:sz w:val="24"/>
          <w:szCs w:val="24"/>
          <w:lang w:eastAsia="ru-RU"/>
        </w:rPr>
        <w:t>Социальная поддержка населения в муниципальном образовании Пениковское сельское поселение</w:t>
      </w:r>
      <w:r w:rsidRPr="00AD731C">
        <w:rPr>
          <w:rFonts w:ascii="Times New Roman" w:eastAsia="Times New Roman" w:hAnsi="Times New Roman" w:cs="Times New Roman"/>
          <w:spacing w:val="-6"/>
          <w:sz w:val="24"/>
          <w:szCs w:val="24"/>
          <w:lang w:eastAsia="ru-RU"/>
        </w:rPr>
        <w:t>» достигается в рамках осуществления комплекса процессных мероприятий:</w:t>
      </w:r>
    </w:p>
    <w:p w:rsidR="00AD731C" w:rsidRPr="00AD731C" w:rsidRDefault="00AD731C" w:rsidP="00AD731C">
      <w:pPr>
        <w:spacing w:line="240" w:lineRule="auto"/>
        <w:ind w:firstLine="709"/>
        <w:jc w:val="both"/>
        <w:rPr>
          <w:rFonts w:ascii="Times New Roman" w:eastAsia="Times New Roman" w:hAnsi="Times New Roman" w:cs="Times New Roman"/>
          <w:spacing w:val="-6"/>
          <w:sz w:val="24"/>
          <w:szCs w:val="24"/>
          <w:lang w:eastAsia="ru-RU"/>
        </w:rPr>
      </w:pPr>
    </w:p>
    <w:tbl>
      <w:tblPr>
        <w:tblW w:w="10060" w:type="dxa"/>
        <w:tblInd w:w="93" w:type="dxa"/>
        <w:tblLook w:val="04A0" w:firstRow="1" w:lastRow="0" w:firstColumn="1" w:lastColumn="0" w:noHBand="0" w:noVBand="1"/>
      </w:tblPr>
      <w:tblGrid>
        <w:gridCol w:w="10060"/>
      </w:tblGrid>
      <w:tr w:rsidR="00AD731C" w:rsidRPr="00AD731C" w:rsidTr="00AD731C">
        <w:trPr>
          <w:trHeight w:val="630"/>
        </w:trPr>
        <w:tc>
          <w:tcPr>
            <w:tcW w:w="10060" w:type="dxa"/>
            <w:vAlign w:val="bottom"/>
            <w:hideMark/>
          </w:tcPr>
          <w:p w:rsidR="00AD731C" w:rsidRPr="00AD731C" w:rsidRDefault="00AD731C" w:rsidP="00AD731C">
            <w:pPr>
              <w:spacing w:line="240" w:lineRule="auto"/>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b/>
                <w:bCs/>
                <w:color w:val="000000"/>
                <w:sz w:val="24"/>
                <w:szCs w:val="24"/>
                <w:lang w:eastAsia="ru-RU"/>
              </w:rPr>
              <w:t xml:space="preserve">1) Комплекс процессных  мероприятий "Предоставление доплат к пенсии лицам, замещавшим должности муниципальной службы" </w:t>
            </w:r>
          </w:p>
        </w:tc>
      </w:tr>
      <w:tr w:rsidR="00AD731C" w:rsidRPr="00AD731C" w:rsidTr="00AD731C">
        <w:trPr>
          <w:trHeight w:val="945"/>
        </w:trPr>
        <w:tc>
          <w:tcPr>
            <w:tcW w:w="10060" w:type="dxa"/>
            <w:shd w:val="clear" w:color="auto" w:fill="FFFFFF"/>
            <w:vAlign w:val="bottom"/>
            <w:hideMark/>
          </w:tcPr>
          <w:p w:rsidR="00AD731C" w:rsidRPr="00AD731C" w:rsidRDefault="00AD731C" w:rsidP="00AD731C">
            <w:pPr>
              <w:spacing w:line="240" w:lineRule="auto"/>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b/>
                <w:bCs/>
                <w:color w:val="000000"/>
                <w:sz w:val="24"/>
                <w:szCs w:val="24"/>
                <w:lang w:eastAsia="ru-RU"/>
              </w:rPr>
              <w:t>2)Комплекс процессных мероприятий "</w:t>
            </w:r>
            <w:r w:rsidRPr="00AD731C">
              <w:rPr>
                <w:rFonts w:ascii="Times New Roman" w:eastAsia="Times New Roman" w:hAnsi="Times New Roman" w:cs="Times New Roman"/>
                <w:sz w:val="24"/>
                <w:szCs w:val="24"/>
                <w:lang w:eastAsia="ru-RU"/>
              </w:rPr>
              <w:t xml:space="preserve"> </w:t>
            </w:r>
            <w:r w:rsidRPr="00AD731C">
              <w:rPr>
                <w:rFonts w:ascii="Times New Roman" w:eastAsia="Times New Roman" w:hAnsi="Times New Roman" w:cs="Times New Roman"/>
                <w:b/>
                <w:bCs/>
                <w:color w:val="000000"/>
                <w:sz w:val="24"/>
                <w:szCs w:val="24"/>
                <w:lang w:eastAsia="ru-RU"/>
              </w:rPr>
              <w:t>Предоставление мер социальной поддержки отдельным категориям граждан в муниципальном образовании Пениковское сельское поселение"</w:t>
            </w:r>
            <w:r w:rsidRPr="00AD731C">
              <w:rPr>
                <w:rFonts w:ascii="Times New Roman" w:eastAsia="Times New Roman" w:hAnsi="Times New Roman" w:cs="Times New Roman"/>
                <w:sz w:val="24"/>
                <w:szCs w:val="24"/>
                <w:lang w:eastAsia="ru-RU"/>
              </w:rPr>
              <w:t xml:space="preserve"> </w:t>
            </w:r>
          </w:p>
        </w:tc>
      </w:tr>
    </w:tbl>
    <w:p w:rsidR="00AD731C" w:rsidRPr="00AD731C" w:rsidRDefault="00AD731C" w:rsidP="00AD731C">
      <w:pPr>
        <w:spacing w:line="240" w:lineRule="auto"/>
        <w:jc w:val="both"/>
        <w:rPr>
          <w:rFonts w:ascii="Times New Roman" w:eastAsia="Times New Roman" w:hAnsi="Times New Roman" w:cs="Times New Roman"/>
          <w:sz w:val="24"/>
          <w:szCs w:val="24"/>
          <w:highlight w:val="yellow"/>
          <w:u w:val="single"/>
          <w:lang w:eastAsia="ru-RU"/>
        </w:rPr>
      </w:pPr>
    </w:p>
    <w:p w:rsidR="00AD731C" w:rsidRPr="00AD731C" w:rsidRDefault="00AD731C" w:rsidP="00AD731C">
      <w:pPr>
        <w:widowControl w:val="0"/>
        <w:spacing w:line="240" w:lineRule="auto"/>
        <w:ind w:firstLine="709"/>
        <w:jc w:val="center"/>
        <w:textAlignment w:val="baseline"/>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4. Приложения к муниципальной программе</w:t>
      </w:r>
    </w:p>
    <w:p w:rsidR="00AD731C" w:rsidRPr="00AD731C" w:rsidRDefault="00AD731C" w:rsidP="00AD731C">
      <w:pPr>
        <w:widowControl w:val="0"/>
        <w:spacing w:line="240" w:lineRule="auto"/>
        <w:ind w:firstLine="709"/>
        <w:jc w:val="center"/>
        <w:textAlignment w:val="baseline"/>
        <w:rPr>
          <w:rFonts w:ascii="Times New Roman" w:eastAsia="Times New Roman" w:hAnsi="Times New Roman" w:cs="Times New Roman"/>
          <w:b/>
          <w:sz w:val="24"/>
          <w:szCs w:val="24"/>
          <w:highlight w:val="yellow"/>
          <w:lang w:eastAsia="ru-RU"/>
        </w:rPr>
      </w:pPr>
    </w:p>
    <w:p w:rsidR="00AD731C" w:rsidRPr="00AD731C" w:rsidRDefault="00AD731C" w:rsidP="00AD731C">
      <w:pPr>
        <w:widowControl w:val="0"/>
        <w:autoSpaceDE w:val="0"/>
        <w:autoSpaceDN w:val="0"/>
        <w:adjustRightInd w:val="0"/>
        <w:spacing w:line="240" w:lineRule="auto"/>
        <w:ind w:firstLine="709"/>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Сведения о показателях (индикаторах) муниципальной программы и их значения представлены в приложении 1 к Муниципальной программе. </w:t>
      </w:r>
    </w:p>
    <w:p w:rsidR="00AD731C" w:rsidRPr="00AD731C" w:rsidRDefault="00AD731C" w:rsidP="00AD731C">
      <w:pPr>
        <w:widowControl w:val="0"/>
        <w:autoSpaceDE w:val="0"/>
        <w:autoSpaceDN w:val="0"/>
        <w:spacing w:line="240" w:lineRule="auto"/>
        <w:ind w:firstLine="672"/>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Сведения о порядке сбора информации и методике расчета показателей (индикаторов) муниципальной программы представлены в приложении 2 к 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План реализации муниципальной программы представлен в приложении 3 к 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Сводный детальный план реализации муниципальной программы представлен в приложении 4 к 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Форма отчета представлена в приложении 5 к Муниципальной программе.</w:t>
      </w:r>
    </w:p>
    <w:p w:rsidR="00AD731C" w:rsidRPr="00AD731C" w:rsidRDefault="00AD731C" w:rsidP="00AD731C">
      <w:pPr>
        <w:spacing w:line="240" w:lineRule="auto"/>
        <w:ind w:firstLine="672"/>
        <w:rPr>
          <w:rFonts w:ascii="Times New Roman" w:eastAsia="Times New Roman" w:hAnsi="Times New Roman" w:cs="Times New Roman"/>
          <w:sz w:val="24"/>
          <w:szCs w:val="24"/>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1906" w:h="16838"/>
          <w:pgMar w:top="1134" w:right="680" w:bottom="709" w:left="1701" w:header="709" w:footer="537" w:gutter="0"/>
          <w:cols w:space="720"/>
        </w:sectPr>
      </w:pPr>
    </w:p>
    <w:p w:rsidR="00AD731C" w:rsidRPr="00AD731C" w:rsidRDefault="00AD731C" w:rsidP="00AD731C">
      <w:pPr>
        <w:widowControl w:val="0"/>
        <w:spacing w:line="240" w:lineRule="auto"/>
        <w:ind w:firstLine="709"/>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Приложение 1</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показателях (индикаторах)</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муниципальной программы и их </w:t>
      </w:r>
      <w:proofErr w:type="gramStart"/>
      <w:r w:rsidRPr="00AD731C">
        <w:rPr>
          <w:rFonts w:ascii="Times New Roman" w:eastAsia="Times New Roman" w:hAnsi="Times New Roman" w:cs="Times New Roman"/>
          <w:sz w:val="24"/>
          <w:szCs w:val="24"/>
          <w:lang w:eastAsia="ru-RU"/>
        </w:rPr>
        <w:t>значениях</w:t>
      </w:r>
      <w:proofErr w:type="gramEnd"/>
    </w:p>
    <w:p w:rsidR="00AD731C" w:rsidRPr="00AD731C" w:rsidRDefault="00AD731C" w:rsidP="00AD731C">
      <w:pPr>
        <w:autoSpaceDE w:val="0"/>
        <w:autoSpaceDN w:val="0"/>
        <w:adjustRightInd w:val="0"/>
        <w:spacing w:line="240" w:lineRule="auto"/>
        <w:ind w:firstLine="540"/>
        <w:jc w:val="both"/>
        <w:rPr>
          <w:rFonts w:ascii="Times New Roman" w:eastAsia="Times New Roman" w:hAnsi="Times New Roman" w:cs="Times New Roman"/>
          <w:sz w:val="24"/>
          <w:szCs w:val="24"/>
          <w:lang w:eastAsia="ru-RU"/>
        </w:rPr>
      </w:pPr>
    </w:p>
    <w:tbl>
      <w:tblPr>
        <w:tblW w:w="15255" w:type="dxa"/>
        <w:tblInd w:w="-9" w:type="dxa"/>
        <w:tblLayout w:type="fixed"/>
        <w:tblCellMar>
          <w:top w:w="102" w:type="dxa"/>
          <w:left w:w="62" w:type="dxa"/>
          <w:bottom w:w="102" w:type="dxa"/>
          <w:right w:w="62" w:type="dxa"/>
        </w:tblCellMar>
        <w:tblLook w:val="04A0" w:firstRow="1" w:lastRow="0" w:firstColumn="1" w:lastColumn="0" w:noHBand="0" w:noVBand="1"/>
      </w:tblPr>
      <w:tblGrid>
        <w:gridCol w:w="697"/>
        <w:gridCol w:w="4300"/>
        <w:gridCol w:w="1841"/>
        <w:gridCol w:w="1308"/>
        <w:gridCol w:w="1284"/>
        <w:gridCol w:w="1233"/>
        <w:gridCol w:w="1177"/>
        <w:gridCol w:w="1134"/>
        <w:gridCol w:w="1128"/>
        <w:gridCol w:w="6"/>
        <w:gridCol w:w="1147"/>
      </w:tblGrid>
      <w:tr w:rsidR="00AD731C" w:rsidRPr="00AD731C" w:rsidTr="00AD731C">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6145" w:type="dxa"/>
            <w:gridSpan w:val="2"/>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Показатель (индикатор) </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w:t>
            </w:r>
          </w:p>
        </w:tc>
        <w:tc>
          <w:tcPr>
            <w:tcW w:w="130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 измерения</w:t>
            </w:r>
          </w:p>
        </w:tc>
        <w:tc>
          <w:tcPr>
            <w:tcW w:w="7109" w:type="dxa"/>
            <w:gridSpan w:val="7"/>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Значения показателей (индикаторов)*</w:t>
            </w:r>
          </w:p>
        </w:tc>
      </w:tr>
      <w:tr w:rsidR="00AD731C" w:rsidRPr="00AD731C" w:rsidTr="00AD731C">
        <w:trPr>
          <w:trHeight w:val="11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 год</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 год (текущий)</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 год</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 год</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 год</w:t>
            </w:r>
          </w:p>
        </w:tc>
      </w:tr>
      <w:tr w:rsidR="00AD731C" w:rsidRPr="00AD731C" w:rsidTr="00AD731C">
        <w:tc>
          <w:tcPr>
            <w:tcW w:w="69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30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r>
      <w:tr w:rsidR="00AD731C" w:rsidRPr="00AD731C" w:rsidTr="00AD731C">
        <w:trPr>
          <w:trHeight w:val="344"/>
        </w:trPr>
        <w:tc>
          <w:tcPr>
            <w:tcW w:w="69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562" w:type="dxa"/>
            <w:gridSpan w:val="10"/>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Муниципальная программа</w:t>
            </w:r>
          </w:p>
        </w:tc>
      </w:tr>
      <w:tr w:rsidR="00AD731C" w:rsidRPr="00AD731C" w:rsidTr="00AD731C">
        <w:trPr>
          <w:trHeight w:val="576"/>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граждан получивших социальные выплаты</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94</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w:t>
            </w:r>
          </w:p>
        </w:tc>
      </w:tr>
      <w:tr w:rsidR="00AD731C" w:rsidRPr="00AD731C" w:rsidTr="00AD731C">
        <w:trPr>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bl>
    <w:p w:rsidR="00AD731C" w:rsidRPr="00AD731C" w:rsidRDefault="00AD731C" w:rsidP="00AD731C">
      <w:pPr>
        <w:widowControl w:val="0"/>
        <w:spacing w:line="240" w:lineRule="auto"/>
        <w:ind w:left="709"/>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spacing w:line="240" w:lineRule="auto"/>
        <w:ind w:left="709"/>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показатель за год, не нарастающим итогом. </w:t>
      </w:r>
    </w:p>
    <w:p w:rsidR="00AD731C" w:rsidRPr="00AD731C" w:rsidRDefault="00AD731C" w:rsidP="00AD731C">
      <w:pPr>
        <w:widowControl w:val="0"/>
        <w:spacing w:line="240" w:lineRule="auto"/>
        <w:ind w:left="1069"/>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2</w:t>
      </w:r>
    </w:p>
    <w:p w:rsidR="00AD731C" w:rsidRPr="00AD731C" w:rsidRDefault="00AD731C" w:rsidP="00AD731C">
      <w:pPr>
        <w:widowControl w:val="0"/>
        <w:spacing w:line="240" w:lineRule="auto"/>
        <w:ind w:firstLine="709"/>
        <w:jc w:val="right"/>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порядке сбора информации и методике расчета</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показателей (индикаторов) муниципальной программы</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highlight w:val="yellow"/>
          <w:lang w:eastAsia="ru-RU"/>
        </w:rPr>
      </w:pP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3"/>
        <w:gridCol w:w="1701"/>
        <w:gridCol w:w="1701"/>
        <w:gridCol w:w="2977"/>
        <w:gridCol w:w="1701"/>
        <w:gridCol w:w="1985"/>
        <w:gridCol w:w="1417"/>
      </w:tblGrid>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Временная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 предоставления отчетности</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Реквизиты акта </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Количество граждан получивших социальные выплаты</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чел.</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0"/>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ind w:left="80"/>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Специалист 1 категории сектора по служебному и архивному делопроизводству местной администрации МО Пениковское сельское поселение</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bl>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6838" w:h="11906" w:orient="landscape"/>
          <w:pgMar w:top="1276" w:right="1134" w:bottom="680" w:left="709" w:header="709" w:footer="537" w:gutter="0"/>
          <w:cols w:space="720"/>
        </w:sectPr>
      </w:pPr>
    </w:p>
    <w:p w:rsidR="00AD731C" w:rsidRPr="00AD731C" w:rsidRDefault="00AD731C" w:rsidP="00AD731C">
      <w:pPr>
        <w:widowControl w:val="0"/>
        <w:spacing w:line="240" w:lineRule="auto"/>
        <w:ind w:firstLine="709"/>
        <w:jc w:val="right"/>
        <w:textAlignment w:val="baseline"/>
        <w:rPr>
          <w:rFonts w:ascii="Times New Roman" w:eastAsia="Times New Roman" w:hAnsi="Times New Roman" w:cs="Times New Roman"/>
          <w:b/>
          <w:color w:val="000000"/>
          <w:spacing w:val="-14"/>
          <w:sz w:val="24"/>
          <w:szCs w:val="24"/>
          <w:lang w:eastAsia="ru-RU"/>
        </w:rPr>
      </w:pPr>
      <w:r w:rsidRPr="00AD731C">
        <w:rPr>
          <w:rFonts w:ascii="Times New Roman" w:eastAsia="Times New Roman" w:hAnsi="Times New Roman" w:cs="Times New Roman"/>
          <w:b/>
          <w:color w:val="000000"/>
          <w:spacing w:val="-14"/>
          <w:sz w:val="24"/>
          <w:szCs w:val="24"/>
          <w:lang w:eastAsia="ru-RU"/>
        </w:rPr>
        <w:lastRenderedPageBreak/>
        <w:t xml:space="preserve">                             </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3</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реализации муниципальной программы </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4804" w:type="dxa"/>
        <w:tblLayout w:type="fixed"/>
        <w:tblCellMar>
          <w:top w:w="102" w:type="dxa"/>
          <w:left w:w="62" w:type="dxa"/>
          <w:bottom w:w="102" w:type="dxa"/>
          <w:right w:w="62" w:type="dxa"/>
        </w:tblCellMar>
        <w:tblLook w:val="04A0" w:firstRow="1" w:lastRow="0" w:firstColumn="1" w:lastColumn="0" w:noHBand="0" w:noVBand="1"/>
      </w:tblPr>
      <w:tblGrid>
        <w:gridCol w:w="3683"/>
        <w:gridCol w:w="2761"/>
        <w:gridCol w:w="1559"/>
        <w:gridCol w:w="1276"/>
        <w:gridCol w:w="1418"/>
        <w:gridCol w:w="1492"/>
        <w:gridCol w:w="1343"/>
        <w:gridCol w:w="1272"/>
      </w:tblGrid>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Годы реализации</w:t>
            </w:r>
          </w:p>
        </w:tc>
        <w:tc>
          <w:tcPr>
            <w:tcW w:w="6801" w:type="dxa"/>
            <w:gridSpan w:val="5"/>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расходов (тыс. руб., в ценах соответствующих лет)</w:t>
            </w:r>
          </w:p>
        </w:tc>
      </w:tr>
      <w:tr w:rsidR="00AD731C" w:rsidRPr="00AD731C" w:rsidTr="00AD731C">
        <w:trPr>
          <w:trHeight w:val="1439"/>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r>
      <w:tr w:rsidR="00AD731C" w:rsidRPr="00AD731C" w:rsidTr="00AD731C">
        <w:trPr>
          <w:trHeight w:val="318"/>
        </w:trPr>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7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Муниципальная программа муниципального образования Пениковское сельское поселение муниципального образования Ломоносовский муниципальный район Ленинградской области "Социальная поддержка населения в муниципальном образовании Пениковское сельское поселение»</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специалист 1 категории сектора по служебному и архивному делопроизводству местной администрации МО Пениковское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bCs/>
                <w:color w:val="000000"/>
                <w:sz w:val="24"/>
                <w:szCs w:val="24"/>
                <w:lang w:eastAsia="ru-RU"/>
              </w:rPr>
              <w:t>2110,5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bCs/>
                <w:color w:val="000000"/>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bCs/>
                <w:color w:val="000000"/>
                <w:sz w:val="24"/>
                <w:szCs w:val="24"/>
                <w:lang w:eastAsia="ru-RU"/>
              </w:rPr>
              <w:t>2110,5</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bCs/>
                <w:color w:val="000000"/>
                <w:sz w:val="24"/>
                <w:szCs w:val="24"/>
                <w:lang w:eastAsia="ru-RU"/>
              </w:rPr>
              <w:t>1673,9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AD731C">
              <w:rPr>
                <w:rFonts w:ascii="Times New Roman" w:eastAsia="Times New Roman" w:hAnsi="Times New Roman" w:cs="Times New Roman"/>
                <w:bCs/>
                <w:color w:val="000000"/>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jc w:val="center"/>
              <w:rPr>
                <w:rFonts w:ascii="Times New Roman" w:eastAsia="Times New Roman" w:hAnsi="Times New Roman" w:cs="Times New Roman"/>
                <w:bCs/>
                <w:color w:val="000000"/>
                <w:sz w:val="24"/>
                <w:szCs w:val="24"/>
                <w:lang w:eastAsia="ru-RU"/>
              </w:rPr>
            </w:pPr>
            <w:r w:rsidRPr="00AD731C">
              <w:rPr>
                <w:rFonts w:ascii="Times New Roman" w:eastAsia="Times New Roman" w:hAnsi="Times New Roman" w:cs="Times New Roman"/>
                <w:bCs/>
                <w:color w:val="000000"/>
                <w:sz w:val="24"/>
                <w:szCs w:val="24"/>
                <w:lang w:eastAsia="ru-RU"/>
              </w:rPr>
              <w:t>1673,9</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1779,5</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1779,5</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1894,7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1894,7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1894,7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z w:val="24"/>
                <w:szCs w:val="24"/>
                <w:lang w:eastAsia="ru-RU"/>
              </w:rPr>
              <w:t>1894,7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9353,3</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9353,3</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05"/>
        </w:trPr>
        <w:tc>
          <w:tcPr>
            <w:tcW w:w="14804" w:type="dxa"/>
            <w:gridSpan w:val="8"/>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"Предоставление </w:t>
            </w:r>
            <w:r w:rsidRPr="00AD731C">
              <w:rPr>
                <w:rFonts w:ascii="Times New Roman" w:eastAsia="Times New Roman" w:hAnsi="Times New Roman" w:cs="Times New Roman"/>
                <w:sz w:val="24"/>
                <w:szCs w:val="24"/>
                <w:lang w:eastAsia="ru-RU"/>
              </w:rPr>
              <w:lastRenderedPageBreak/>
              <w:t>доплат к пенсии лицам, замещавшим должности муниципальной службы"</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Ведущий специалист сектора социально-</w:t>
            </w:r>
            <w:r w:rsidRPr="00AD731C">
              <w:rPr>
                <w:rFonts w:ascii="Times New Roman" w:eastAsia="Times New Roman" w:hAnsi="Times New Roman" w:cs="Times New Roman"/>
                <w:sz w:val="24"/>
                <w:szCs w:val="24"/>
                <w:lang w:eastAsia="ru-RU"/>
              </w:rPr>
              <w:lastRenderedPageBreak/>
              <w:t>экономического развития, благоустройства и ЖКХ, специалист 1 категории сектора по служебному и архивному делопроизводству местной администрации МО Пениковское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1110,5</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1110,5</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1173,9</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1173,9</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1279,5</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1279,5</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1394,7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1394,7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4"/>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1394,7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1394,7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6353,3</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6353,3</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"Предоставление мер социальной поддержки отдельным категориям граждан в муниципальном образовании Пениковское сельское поселение" </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специалист 1 категории сектора по служебному и архивному делопроизводству местной администрации МО Пениковское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3000,0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3000,0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4</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xml:space="preserve">«Благоустройство территорий и населенных пунктов </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муниципального образования Пениковское сельское поселение»»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lang w:eastAsia="ru-RU"/>
        </w:rPr>
        <w:t xml:space="preserve"> </w:t>
      </w:r>
      <w:r w:rsidRPr="00AD731C">
        <w:rPr>
          <w:rFonts w:ascii="Times New Roman" w:eastAsia="Times New Roman" w:hAnsi="Times New Roman" w:cs="Times New Roman"/>
          <w:sz w:val="24"/>
          <w:szCs w:val="24"/>
          <w:u w:val="single"/>
          <w:lang w:eastAsia="ru-RU"/>
        </w:rPr>
        <w:t>на 2023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(очередной финансовый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05" w:type="dxa"/>
        <w:tblLayout w:type="fixed"/>
        <w:tblCellMar>
          <w:top w:w="102" w:type="dxa"/>
          <w:left w:w="62" w:type="dxa"/>
          <w:bottom w:w="102" w:type="dxa"/>
          <w:right w:w="62" w:type="dxa"/>
        </w:tblCellMar>
        <w:tblLook w:val="04A0" w:firstRow="1" w:lastRow="0" w:firstColumn="1" w:lastColumn="0" w:noHBand="0" w:noVBand="1"/>
      </w:tblPr>
      <w:tblGrid>
        <w:gridCol w:w="629"/>
        <w:gridCol w:w="2694"/>
        <w:gridCol w:w="2693"/>
        <w:gridCol w:w="1910"/>
        <w:gridCol w:w="1418"/>
        <w:gridCol w:w="1417"/>
        <w:gridCol w:w="1075"/>
        <w:gridCol w:w="996"/>
        <w:gridCol w:w="1973"/>
      </w:tblGrid>
      <w:tr w:rsidR="00AD731C" w:rsidRPr="00AD731C" w:rsidTr="00AD731C">
        <w:trPr>
          <w:trHeight w:val="962"/>
        </w:trPr>
        <w:tc>
          <w:tcPr>
            <w:tcW w:w="62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69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91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окончания реализации</w:t>
            </w:r>
          </w:p>
        </w:tc>
        <w:tc>
          <w:tcPr>
            <w:tcW w:w="2071"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Ответственный</w:t>
            </w:r>
            <w:proofErr w:type="gramEnd"/>
            <w:r w:rsidRPr="00AD731C">
              <w:rPr>
                <w:rFonts w:ascii="Times New Roman" w:eastAsia="Times New Roman" w:hAnsi="Times New Roman" w:cs="Times New Roman"/>
                <w:sz w:val="24"/>
                <w:szCs w:val="24"/>
                <w:lang w:eastAsia="ru-RU"/>
              </w:rPr>
              <w:t xml:space="preserve"> за реализацию структурного элемента</w:t>
            </w:r>
          </w:p>
        </w:tc>
      </w:tr>
      <w:tr w:rsidR="00AD731C" w:rsidRPr="00AD731C" w:rsidTr="00AD731C">
        <w:tc>
          <w:tcPr>
            <w:tcW w:w="62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20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91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уровня </w:t>
            </w:r>
            <w:r w:rsidRPr="00AD731C">
              <w:rPr>
                <w:rFonts w:ascii="Times New Roman" w:eastAsia="Times New Roman" w:hAnsi="Times New Roman" w:cs="Times New Roman"/>
                <w:sz w:val="24"/>
                <w:szCs w:val="24"/>
                <w:lang w:eastAsia="ru-RU"/>
              </w:rPr>
              <w:t>социальной поддержки населения в муниципальном образовании Пениковское сельское поселение</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Ведущий специалист сектора социально-экономического развития, благоустройства и ЖКХ, специалист 1 категории сектора по служебному и архивному делопроизводству местной администрации </w:t>
            </w:r>
            <w:r w:rsidRPr="00AD731C">
              <w:rPr>
                <w:rFonts w:ascii="Times New Roman" w:eastAsia="Times New Roman" w:hAnsi="Times New Roman" w:cs="Times New Roman"/>
                <w:sz w:val="24"/>
                <w:szCs w:val="24"/>
                <w:lang w:eastAsia="ru-RU"/>
              </w:rPr>
              <w:lastRenderedPageBreak/>
              <w:t>МО Пениковское сельское поселение</w:t>
            </w:r>
          </w:p>
        </w:tc>
        <w:tc>
          <w:tcPr>
            <w:tcW w:w="191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Выполнение 100% работ</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1673,9</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1673,9</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03" w:type="dxa"/>
            <w:gridSpan w:val="7"/>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"Предоставление доплат к пенсии лицам, замещавшим должности муниципальной службы"</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специалист 1 категории по служебному и архивному делопроизводству местной администрации МО Пениковское сельское поселение</w:t>
            </w:r>
          </w:p>
        </w:tc>
        <w:tc>
          <w:tcPr>
            <w:tcW w:w="191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100% работ</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1173,9</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1173,9</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AD731C" w:rsidRPr="00AD731C" w:rsidTr="00AD731C">
        <w:trPr>
          <w:trHeight w:val="2377"/>
        </w:trPr>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"Предоставление мер социальной поддержки отдельным категориям граждан в муниципальном образовании Пениковское сельское поселение"</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Ведущий специалист сектора социально-экономического развития, благоустройства и ЖКХ, специалист 1 категории по служебному и архивному делопроизводству местной администрации МО Пениковское сельское поселение </w:t>
            </w:r>
          </w:p>
        </w:tc>
        <w:tc>
          <w:tcPr>
            <w:tcW w:w="191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100% работ</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r w:rsidRPr="00AD731C">
        <w:rPr>
          <w:rFonts w:ascii="Calibri" w:eastAsia="Times New Roman" w:hAnsi="Calibri" w:cs="Calibri"/>
          <w:szCs w:val="20"/>
          <w:lang w:eastAsia="ru-RU"/>
        </w:rPr>
        <w:br w:type="page"/>
      </w:r>
      <w:r w:rsidRPr="00AD731C">
        <w:rPr>
          <w:rFonts w:ascii="Times New Roman" w:eastAsia="Times New Roman" w:hAnsi="Times New Roman" w:cs="Times New Roman"/>
          <w:sz w:val="24"/>
          <w:szCs w:val="24"/>
          <w:lang w:eastAsia="ru-RU"/>
        </w:rPr>
        <w:lastRenderedPageBreak/>
        <w:t>Приложение 5</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 реализации государственной программы</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государственной программы: ___________________</w:t>
      </w:r>
    </w:p>
    <w:p w:rsidR="00AD731C" w:rsidRPr="00AD731C" w:rsidRDefault="00AD731C" w:rsidP="00AD731C">
      <w:pPr>
        <w:widowControl w:val="0"/>
        <w:autoSpaceDE w:val="0"/>
        <w:autoSpaceDN w:val="0"/>
        <w:spacing w:before="240"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Отчетный период: январь - ___________ 20... года</w:t>
      </w:r>
    </w:p>
    <w:p w:rsidR="00AD731C" w:rsidRPr="00AD731C" w:rsidRDefault="00AD731C" w:rsidP="00AD731C">
      <w:pPr>
        <w:widowControl w:val="0"/>
        <w:autoSpaceDE w:val="0"/>
        <w:autoSpaceDN w:val="0"/>
        <w:spacing w:before="240"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________________________________</w:t>
      </w:r>
    </w:p>
    <w:p w:rsidR="00AD731C" w:rsidRPr="00AD731C" w:rsidRDefault="00AD731C" w:rsidP="00AD731C">
      <w:pPr>
        <w:widowControl w:val="0"/>
        <w:autoSpaceDE w:val="0"/>
        <w:autoSpaceDN w:val="0"/>
        <w:spacing w:before="240" w:line="240" w:lineRule="auto"/>
        <w:ind w:firstLine="540"/>
        <w:jc w:val="both"/>
        <w:rPr>
          <w:rFonts w:ascii="Times New Roman" w:eastAsia="Times New Roman" w:hAnsi="Times New Roman" w:cs="Times New Roman"/>
          <w:sz w:val="24"/>
          <w:szCs w:val="24"/>
          <w:lang w:eastAsia="ru-RU"/>
        </w:rPr>
      </w:pPr>
    </w:p>
    <w:tbl>
      <w:tblPr>
        <w:tblW w:w="13970" w:type="dxa"/>
        <w:tblLayout w:type="fixed"/>
        <w:tblCellMar>
          <w:top w:w="102" w:type="dxa"/>
          <w:left w:w="62" w:type="dxa"/>
          <w:bottom w:w="102" w:type="dxa"/>
          <w:right w:w="62" w:type="dxa"/>
        </w:tblCellMar>
        <w:tblLook w:val="04A0" w:firstRow="1" w:lastRow="0" w:firstColumn="1" w:lastColumn="0" w:noHBand="0" w:noVBand="1"/>
      </w:tblPr>
      <w:tblGrid>
        <w:gridCol w:w="605"/>
        <w:gridCol w:w="1853"/>
        <w:gridCol w:w="964"/>
        <w:gridCol w:w="964"/>
        <w:gridCol w:w="680"/>
        <w:gridCol w:w="737"/>
        <w:gridCol w:w="964"/>
        <w:gridCol w:w="964"/>
        <w:gridCol w:w="680"/>
        <w:gridCol w:w="737"/>
        <w:gridCol w:w="964"/>
        <w:gridCol w:w="964"/>
        <w:gridCol w:w="737"/>
        <w:gridCol w:w="737"/>
        <w:gridCol w:w="1420"/>
      </w:tblGrid>
      <w:tr w:rsidR="00AD731C" w:rsidRPr="00AD731C" w:rsidTr="00AD731C">
        <w:tc>
          <w:tcPr>
            <w:tcW w:w="605"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N</w:t>
            </w:r>
          </w:p>
        </w:tc>
        <w:tc>
          <w:tcPr>
            <w:tcW w:w="185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достигнутых результатах</w:t>
            </w:r>
          </w:p>
        </w:tc>
      </w:tr>
      <w:tr w:rsidR="00AD731C" w:rsidRPr="00AD731C" w:rsidTr="00AD731C">
        <w:tc>
          <w:tcPr>
            <w:tcW w:w="605"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Итого по подпрограмме </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before="220" w:line="240" w:lineRule="auto"/>
        <w:ind w:firstLine="540"/>
        <w:jc w:val="both"/>
        <w:rPr>
          <w:rFonts w:ascii="Times New Roman" w:eastAsia="Times New Roman" w:hAnsi="Times New Roman" w:cs="Times New Roman"/>
          <w:sz w:val="24"/>
          <w:szCs w:val="24"/>
          <w:lang w:eastAsia="ru-RU"/>
        </w:rPr>
      </w:pPr>
    </w:p>
    <w:p w:rsidR="00AD731C" w:rsidRDefault="00AD731C" w:rsidP="00AF28E6">
      <w:pPr>
        <w:spacing w:line="240" w:lineRule="auto"/>
        <w:rPr>
          <w:rFonts w:ascii="Times New Roman" w:hAnsi="Times New Roman" w:cs="Times New Roman"/>
          <w:sz w:val="24"/>
          <w:szCs w:val="24"/>
        </w:rPr>
        <w:sectPr w:rsidR="00AD731C" w:rsidSect="00AD731C">
          <w:pgSz w:w="16838" w:h="11906" w:orient="landscape"/>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AD731C" w:rsidRPr="00AD731C" w:rsidTr="00AD731C">
        <w:tc>
          <w:tcPr>
            <w:tcW w:w="3528" w:type="dxa"/>
          </w:tcPr>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tc>
        <w:tc>
          <w:tcPr>
            <w:tcW w:w="6043" w:type="dxa"/>
          </w:tcPr>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УТВЕРЖДЕНА</w:t>
            </w:r>
            <w:proofErr w:type="gramEnd"/>
            <w:r w:rsidRPr="00AD731C">
              <w:rPr>
                <w:rFonts w:ascii="Times New Roman" w:eastAsia="Times New Roman" w:hAnsi="Times New Roman" w:cs="Times New Roman"/>
                <w:b/>
                <w:sz w:val="24"/>
                <w:szCs w:val="24"/>
                <w:lang w:eastAsia="ru-RU"/>
              </w:rPr>
              <w:br/>
              <w:t>постановлением местной администрации</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МО Пениковское сельское поселение</w:t>
            </w:r>
          </w:p>
          <w:p w:rsidR="00AD731C" w:rsidRPr="00AD731C" w:rsidRDefault="00AD731C" w:rsidP="00AD731C">
            <w:pPr>
              <w:spacing w:line="240" w:lineRule="auto"/>
              <w:jc w:val="right"/>
              <w:rPr>
                <w:rFonts w:ascii="Times New Roman" w:eastAsia="Times New Roman" w:hAnsi="Times New Roman" w:cs="Times New Roman"/>
                <w:b/>
                <w:sz w:val="24"/>
                <w:szCs w:val="24"/>
                <w:lang w:val="en-US" w:eastAsia="ru-RU"/>
              </w:rPr>
            </w:pPr>
            <w:r w:rsidRPr="00AD731C">
              <w:rPr>
                <w:rFonts w:ascii="Times New Roman" w:eastAsia="Times New Roman" w:hAnsi="Times New Roman" w:cs="Times New Roman"/>
                <w:b/>
                <w:sz w:val="24"/>
                <w:szCs w:val="24"/>
                <w:lang w:eastAsia="ru-RU"/>
              </w:rPr>
              <w:t>от 31.12.2021 №667</w:t>
            </w:r>
          </w:p>
          <w:p w:rsidR="00AD731C" w:rsidRPr="00AD731C" w:rsidRDefault="00AD731C" w:rsidP="00AD731C">
            <w:pPr>
              <w:spacing w:line="240" w:lineRule="auto"/>
              <w:jc w:val="right"/>
              <w:rPr>
                <w:rFonts w:ascii="Times New Roman" w:eastAsia="Times New Roman" w:hAnsi="Times New Roman" w:cs="Times New Roman"/>
                <w:b/>
                <w:sz w:val="24"/>
                <w:szCs w:val="24"/>
                <w:lang w:val="en-US" w:eastAsia="ru-RU"/>
              </w:rPr>
            </w:pPr>
            <w:r w:rsidRPr="00AD731C">
              <w:rPr>
                <w:rFonts w:ascii="Times New Roman" w:eastAsia="Times New Roman" w:hAnsi="Times New Roman" w:cs="Times New Roman"/>
                <w:b/>
                <w:sz w:val="24"/>
                <w:szCs w:val="24"/>
                <w:lang w:val="en-US" w:eastAsia="ru-RU"/>
              </w:rPr>
              <w:t>(</w:t>
            </w:r>
            <w:r w:rsidRPr="00AD731C">
              <w:rPr>
                <w:rFonts w:ascii="Times New Roman" w:eastAsia="Times New Roman" w:hAnsi="Times New Roman" w:cs="Times New Roman"/>
                <w:b/>
                <w:sz w:val="24"/>
                <w:szCs w:val="24"/>
                <w:lang w:eastAsia="ru-RU"/>
              </w:rPr>
              <w:t>изм. от 30.12.2022 №677</w:t>
            </w:r>
            <w:r w:rsidRPr="00AD731C">
              <w:rPr>
                <w:rFonts w:ascii="Times New Roman" w:eastAsia="Times New Roman" w:hAnsi="Times New Roman" w:cs="Times New Roman"/>
                <w:b/>
                <w:sz w:val="24"/>
                <w:szCs w:val="24"/>
                <w:lang w:val="en-US" w:eastAsia="ru-RU"/>
              </w:rPr>
              <w:t>)</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08)</w:t>
            </w:r>
          </w:p>
        </w:tc>
      </w:tr>
    </w:tbl>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МУНИЦИПАЛЬНАЯ ПРОГРАММА</w:t>
      </w:r>
      <w:r w:rsidRPr="00AD731C">
        <w:rPr>
          <w:rFonts w:ascii="Times New Roman" w:eastAsia="Times New Roman" w:hAnsi="Times New Roman" w:cs="Times New Roman"/>
          <w:b/>
          <w:sz w:val="24"/>
          <w:szCs w:val="24"/>
          <w:lang w:eastAsia="ru-RU"/>
        </w:rPr>
        <w:br/>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муниципального образования Пениковское сельское поселение муниципального образования Ломоносовский муниципальный район Ленинградской области «Проведение превентивных мероприятий для повышения </w:t>
      </w:r>
      <w:proofErr w:type="gramStart"/>
      <w:r w:rsidRPr="00AD731C">
        <w:rPr>
          <w:rFonts w:ascii="Times New Roman" w:eastAsia="Times New Roman" w:hAnsi="Times New Roman" w:cs="Times New Roman"/>
          <w:b/>
          <w:sz w:val="24"/>
          <w:szCs w:val="24"/>
          <w:lang w:eastAsia="ru-RU"/>
        </w:rPr>
        <w:t>уровня обеспечения безопасности жизнедеятельности населения</w:t>
      </w:r>
      <w:proofErr w:type="gramEnd"/>
      <w:r w:rsidRPr="00AD731C">
        <w:rPr>
          <w:rFonts w:ascii="Times New Roman" w:eastAsia="Times New Roman" w:hAnsi="Times New Roman" w:cs="Times New Roman"/>
          <w:b/>
          <w:sz w:val="24"/>
          <w:szCs w:val="24"/>
          <w:lang w:eastAsia="ru-RU"/>
        </w:rPr>
        <w:t xml:space="preserve"> на территории муниципального образования Пениковское сельское поселение»</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noProof/>
          <w:sz w:val="24"/>
          <w:szCs w:val="24"/>
          <w:lang w:eastAsia="ru-RU"/>
        </w:rPr>
        <w:drawing>
          <wp:inline distT="0" distB="0" distL="0" distR="0" wp14:anchorId="7C81CC13" wp14:editId="1A7EE4B3">
            <wp:extent cx="1158875" cy="1392555"/>
            <wp:effectExtent l="0" t="0" r="3175" b="0"/>
            <wp:docPr id="26" name="Рисунок 2"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875" cy="1392555"/>
                    </a:xfrm>
                    <a:prstGeom prst="rect">
                      <a:avLst/>
                    </a:prstGeom>
                    <a:noFill/>
                    <a:ln>
                      <a:noFill/>
                    </a:ln>
                  </pic:spPr>
                </pic:pic>
              </a:graphicData>
            </a:graphic>
          </wp:inline>
        </w:drawing>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AD731C">
        <w:rPr>
          <w:rFonts w:ascii="Times New Roman" w:eastAsia="Times New Roman" w:hAnsi="Times New Roman" w:cs="Times New Roman"/>
          <w:b/>
          <w:bCs/>
          <w:kern w:val="32"/>
          <w:sz w:val="24"/>
          <w:szCs w:val="24"/>
          <w:lang w:eastAsia="x-none"/>
        </w:rPr>
        <w:lastRenderedPageBreak/>
        <w:t>Паспорт</w:t>
      </w:r>
    </w:p>
    <w:p w:rsidR="00AD731C" w:rsidRPr="00AD731C" w:rsidRDefault="00AD731C" w:rsidP="00AD731C">
      <w:pPr>
        <w:spacing w:line="240" w:lineRule="auto"/>
        <w:jc w:val="center"/>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xml:space="preserve">муниципальной программы «Проведение превентивных мероприятий для повышения </w:t>
      </w:r>
      <w:proofErr w:type="gramStart"/>
      <w:r w:rsidRPr="00AD731C">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AD731C">
        <w:rPr>
          <w:rFonts w:ascii="Times New Roman" w:eastAsia="Times New Roman" w:hAnsi="Times New Roman" w:cs="Times New Roman"/>
          <w:spacing w:val="-6"/>
          <w:sz w:val="24"/>
          <w:szCs w:val="24"/>
          <w:lang w:eastAsia="ru-RU"/>
        </w:rPr>
        <w:t xml:space="preserve"> на территории муниципального образования Пениковское сельское поселение»</w:t>
      </w:r>
    </w:p>
    <w:p w:rsidR="00AD731C" w:rsidRPr="00AD731C" w:rsidRDefault="00AD731C" w:rsidP="00AD731C">
      <w:pPr>
        <w:spacing w:line="240" w:lineRule="auto"/>
        <w:jc w:val="center"/>
        <w:rPr>
          <w:rFonts w:ascii="Times New Roman" w:eastAsia="Times New Roman" w:hAnsi="Times New Roman" w:cs="Times New Roman"/>
          <w:b/>
          <w:spacing w:val="-6"/>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pacing w:val="-6"/>
          <w:sz w:val="24"/>
          <w:szCs w:val="24"/>
          <w:lang w:eastAsia="ru-RU"/>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2022-2026 годы</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ind w:right="80"/>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Д.Л. Карасев</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ind w:right="80"/>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Местная администрация</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МО Пениковское сельское поселение</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ind w:right="80"/>
              <w:rPr>
                <w:rFonts w:ascii="Times New Roman" w:eastAsia="Times New Roman" w:hAnsi="Times New Roman" w:cs="Times New Roman"/>
                <w:color w:val="000000"/>
                <w:spacing w:val="-1"/>
                <w:sz w:val="24"/>
                <w:szCs w:val="24"/>
                <w:lang w:eastAsia="ru-RU"/>
              </w:rPr>
            </w:pPr>
            <w:r w:rsidRPr="00AD731C">
              <w:rPr>
                <w:rFonts w:ascii="Times New Roman" w:eastAsia="Times New Roman" w:hAnsi="Times New Roman" w:cs="Times New Roman"/>
                <w:color w:val="000000"/>
                <w:spacing w:val="5"/>
                <w:sz w:val="24"/>
                <w:szCs w:val="24"/>
                <w:lang w:eastAsia="ru-RU"/>
              </w:rPr>
              <w:t xml:space="preserve">Создание необходимых </w:t>
            </w:r>
            <w:r w:rsidRPr="00AD731C">
              <w:rPr>
                <w:rFonts w:ascii="Times New Roman" w:eastAsia="Times New Roman" w:hAnsi="Times New Roman" w:cs="Times New Roman"/>
                <w:color w:val="000000"/>
                <w:spacing w:val="4"/>
                <w:sz w:val="24"/>
                <w:szCs w:val="24"/>
                <w:lang w:eastAsia="ru-RU"/>
              </w:rPr>
              <w:t xml:space="preserve">условий для усиления пожарной безопасности на территории </w:t>
            </w:r>
            <w:r w:rsidRPr="00AD731C">
              <w:rPr>
                <w:rFonts w:ascii="Times New Roman" w:eastAsia="Times New Roman" w:hAnsi="Times New Roman" w:cs="Times New Roman"/>
                <w:color w:val="000000"/>
                <w:spacing w:val="-4"/>
                <w:sz w:val="24"/>
                <w:szCs w:val="24"/>
                <w:lang w:eastAsia="ru-RU"/>
              </w:rPr>
              <w:t>муниципального образования Пениковское сельское поселение</w:t>
            </w:r>
            <w:r w:rsidRPr="00AD731C">
              <w:rPr>
                <w:rFonts w:ascii="Times New Roman" w:eastAsia="Times New Roman" w:hAnsi="Times New Roman" w:cs="Times New Roman"/>
                <w:color w:val="000000"/>
                <w:spacing w:val="4"/>
                <w:sz w:val="24"/>
                <w:szCs w:val="24"/>
                <w:lang w:eastAsia="ru-RU"/>
              </w:rPr>
              <w:t>, предотвращен</w:t>
            </w:r>
            <w:r w:rsidRPr="00AD731C">
              <w:rPr>
                <w:rFonts w:ascii="Times New Roman" w:eastAsia="Times New Roman" w:hAnsi="Times New Roman" w:cs="Times New Roman"/>
                <w:color w:val="000000"/>
                <w:spacing w:val="1"/>
                <w:sz w:val="24"/>
                <w:szCs w:val="24"/>
                <w:lang w:eastAsia="ru-RU"/>
              </w:rPr>
              <w:t xml:space="preserve">ия гибели, травматизма людей, сокращения размера материальных потерь от </w:t>
            </w:r>
            <w:r w:rsidRPr="00AD731C">
              <w:rPr>
                <w:rFonts w:ascii="Times New Roman" w:eastAsia="Times New Roman" w:hAnsi="Times New Roman" w:cs="Times New Roman"/>
                <w:color w:val="000000"/>
                <w:spacing w:val="-1"/>
                <w:sz w:val="24"/>
                <w:szCs w:val="24"/>
                <w:lang w:eastAsia="ru-RU"/>
              </w:rPr>
              <w:t>огня, функционирование ДПД, укрепление материально-технической базы, приведение в надлежащее состояние водозаборов и пожарных водоемов.</w:t>
            </w:r>
          </w:p>
          <w:p w:rsidR="00AD731C" w:rsidRPr="00AD731C" w:rsidRDefault="00AD731C" w:rsidP="00AD731C">
            <w:pPr>
              <w:spacing w:line="280" w:lineRule="exact"/>
              <w:ind w:right="8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color w:val="000000"/>
                <w:spacing w:val="-1"/>
                <w:sz w:val="24"/>
                <w:szCs w:val="24"/>
                <w:lang w:eastAsia="ru-RU"/>
              </w:rPr>
              <w:t>Отсутствие признаков экстремизма и терроризма на территории поселения</w:t>
            </w:r>
          </w:p>
        </w:tc>
      </w:tr>
      <w:tr w:rsidR="00AD731C" w:rsidRPr="00AD731C" w:rsidTr="00AD731C">
        <w:trPr>
          <w:trHeight w:val="3"/>
        </w:trPr>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left="79"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color w:val="000000"/>
                <w:spacing w:val="5"/>
                <w:sz w:val="24"/>
                <w:szCs w:val="24"/>
                <w:lang w:eastAsia="ru-RU"/>
              </w:rPr>
              <w:t>Исполнение полномочий по обеспечению первичных мер пожарной безопасности в границах поселения и приведение материально-технической базы в соответствии с требованиями законодательства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bCs/>
                <w:color w:val="000000"/>
                <w:spacing w:val="-8"/>
                <w:sz w:val="24"/>
                <w:szCs w:val="24"/>
                <w:lang w:eastAsia="ru-RU"/>
              </w:rPr>
              <w:t xml:space="preserve">Обеспечение </w:t>
            </w:r>
            <w:r w:rsidRPr="00AD731C">
              <w:rPr>
                <w:rFonts w:ascii="Times New Roman" w:eastAsia="Times New Roman" w:hAnsi="Times New Roman" w:cs="Times New Roman"/>
                <w:bCs/>
                <w:color w:val="000000"/>
                <w:spacing w:val="-12"/>
                <w:sz w:val="24"/>
                <w:szCs w:val="24"/>
                <w:lang w:eastAsia="ru-RU"/>
              </w:rPr>
              <w:t>сокращения потерь от пожаров, стихийных бедствий и недопущение проявлений экстремизма терроризма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Реализация проектов не предусмотрена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2022 год – 337,2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2023 год – 720,2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2024 год – 740,0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2025 год - 759,6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2026 год - 759,6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Налоговые расходы не предусмотрены</w:t>
            </w:r>
          </w:p>
        </w:tc>
      </w:tr>
    </w:tbl>
    <w:p w:rsidR="00AD731C" w:rsidRPr="00AD731C" w:rsidRDefault="00AD731C" w:rsidP="00AD731C">
      <w:pPr>
        <w:spacing w:line="240" w:lineRule="auto"/>
        <w:ind w:firstLine="709"/>
        <w:jc w:val="both"/>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Муниципальное образование Пениковское сельское поселение муниципального образования Ломоносовский муниципальный район Ленинградской области является одним из самых динамично развивающихся поселением Ленинградской области. Обеспечение безопасности поселения является необходимым условием жизнедеятельности населения, соблюдения законных прав и свобод граждан, эффективного функционирования системы управления, экономики, хозяйства поселения, транспорта и связи, сохранения на необходимом уровне параметров среды обитания, развития социальной и духовной сфер общества.</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Сферой реализации Муниципальной программы является организация эффективной деятельности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профилактики терроризма и экстремизма.</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Формирование Муниципальной программы осуществлено на основе следующих принципов:</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долгосрочность целей социально-экономического развития поселения и показателей (индикаторов) их достижения, учет положений стратегических документов;</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установление измеримых результатов реализации Муниципальной программы (конечных и промежуточных результатов);</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наличие полномочий, необходимых и достаточных для достижения целей Муниципальной программы;</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проведение регулярной оценки результативности и эффективности реализации Муниципальной программы.</w:t>
      </w:r>
    </w:p>
    <w:p w:rsidR="00AD731C" w:rsidRPr="00AD731C" w:rsidRDefault="00AD731C" w:rsidP="00AD731C">
      <w:pPr>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Указом Президента РФ от 02.07.2021 № 400 "О Стратегии национальной безопасности Российской Федерации" была утверждена новая «Стратегия национальной безопасности Российской Федерации». Стратегия является базовым документом стратегического планирования, определяющим национальные интересы и стратегические национальные приоритеты Российской Федерации, цели и задачи государственной политики в области обеспечения национальной безопасности и устойчивого развития Российской Федерации на долгосрочную перспективу</w:t>
      </w:r>
    </w:p>
    <w:p w:rsidR="00AD731C" w:rsidRPr="00AD731C" w:rsidRDefault="00AD731C" w:rsidP="00AD731C">
      <w:pPr>
        <w:shd w:val="clear" w:color="auto" w:fill="FFFFFF"/>
        <w:spacing w:line="240" w:lineRule="auto"/>
        <w:ind w:firstLine="851"/>
        <w:jc w:val="both"/>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color w:val="000000"/>
          <w:sz w:val="24"/>
          <w:szCs w:val="24"/>
          <w:lang w:eastAsia="ru-RU"/>
        </w:rPr>
        <w:t xml:space="preserve">Муниципальная программа «Проведение превентивных мероприятий для повышения уровня пожарной безопасности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 отвечая потребностям Стратегии разработана во исполнение Федеральных законов от 21.12.1994 № 69-ФЗ «О пожарной безопасности», от 22.07.2008 № 123-ФЗ «Технический регламент о требованиях пожарной безопасности», </w:t>
      </w:r>
      <w:r w:rsidRPr="00AD731C">
        <w:rPr>
          <w:rFonts w:ascii="Times New Roman" w:eastAsia="Times New Roman" w:hAnsi="Times New Roman" w:cs="Times New Roman"/>
          <w:sz w:val="24"/>
          <w:szCs w:val="24"/>
          <w:lang w:eastAsia="ru-RU"/>
        </w:rPr>
        <w:t>областного закона Ленинградской области от 25.12.2006 № 169-оз (ред. от 27.11.2008) "О пожарной безопасности</w:t>
      </w:r>
      <w:proofErr w:type="gramEnd"/>
      <w:r w:rsidRPr="00AD731C">
        <w:rPr>
          <w:rFonts w:ascii="Times New Roman" w:eastAsia="Times New Roman" w:hAnsi="Times New Roman" w:cs="Times New Roman"/>
          <w:sz w:val="24"/>
          <w:szCs w:val="24"/>
          <w:lang w:eastAsia="ru-RU"/>
        </w:rPr>
        <w:t xml:space="preserve"> Ленинградской области", Федеральный закон "О гражданской обороне" от 12.02.1998 N 28-ФЗ, Федеральный закон "О противодействии терроризму" от 06.03.2006 N 35-ФЗ.</w:t>
      </w:r>
    </w:p>
    <w:p w:rsidR="00AD731C" w:rsidRPr="00AD731C" w:rsidRDefault="00AD731C" w:rsidP="00AD731C">
      <w:pPr>
        <w:shd w:val="clear" w:color="auto" w:fill="FFFFFF"/>
        <w:spacing w:line="317" w:lineRule="exact"/>
        <w:ind w:firstLine="720"/>
        <w:jc w:val="both"/>
        <w:rPr>
          <w:rFonts w:ascii="Times New Roman" w:eastAsia="Times New Roman" w:hAnsi="Times New Roman" w:cs="Times New Roman"/>
          <w:color w:val="000000"/>
          <w:spacing w:val="-1"/>
          <w:sz w:val="24"/>
          <w:szCs w:val="24"/>
          <w:lang w:eastAsia="ru-RU"/>
        </w:rPr>
      </w:pPr>
      <w:r w:rsidRPr="00AD731C">
        <w:rPr>
          <w:rFonts w:ascii="Times New Roman" w:eastAsia="Times New Roman" w:hAnsi="Times New Roman" w:cs="Times New Roman"/>
          <w:color w:val="000000"/>
          <w:spacing w:val="-1"/>
          <w:sz w:val="24"/>
          <w:szCs w:val="24"/>
          <w:lang w:eastAsia="ru-RU"/>
        </w:rPr>
        <w:t>На территории муниципального образования Пениковское сельское поселение расположено 17 деревень и 2 поселка, с общим числом зарегистрированных жителей 3155  человек. В летний период число жителей поселения увеличивается до 8 тысяч человек (с учетом СНТ, ДНП).</w:t>
      </w:r>
    </w:p>
    <w:p w:rsidR="00AD731C" w:rsidRPr="00AD731C" w:rsidRDefault="00AD731C" w:rsidP="00AD731C">
      <w:pPr>
        <w:shd w:val="clear" w:color="auto" w:fill="FFFFFF"/>
        <w:spacing w:line="317" w:lineRule="exact"/>
        <w:ind w:firstLine="720"/>
        <w:jc w:val="both"/>
        <w:rPr>
          <w:rFonts w:ascii="Times New Roman" w:eastAsia="Times New Roman" w:hAnsi="Times New Roman" w:cs="Times New Roman"/>
          <w:color w:val="000000"/>
          <w:spacing w:val="-1"/>
          <w:sz w:val="24"/>
          <w:szCs w:val="24"/>
          <w:lang w:eastAsia="ru-RU"/>
        </w:rPr>
      </w:pPr>
      <w:r w:rsidRPr="00AD731C">
        <w:rPr>
          <w:rFonts w:ascii="Times New Roman" w:eastAsia="Times New Roman" w:hAnsi="Times New Roman" w:cs="Times New Roman"/>
          <w:color w:val="000000"/>
          <w:spacing w:val="-1"/>
          <w:sz w:val="24"/>
          <w:szCs w:val="24"/>
          <w:lang w:eastAsia="ru-RU"/>
        </w:rPr>
        <w:t>В муниципальном образовании Пениковское сельское поселение нет отряда пожарной охраны, соответственно, нет пожарных депо.</w:t>
      </w:r>
    </w:p>
    <w:p w:rsidR="00AD731C" w:rsidRPr="00AD731C" w:rsidRDefault="00AD731C" w:rsidP="00AD731C">
      <w:pPr>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color w:val="000000"/>
          <w:spacing w:val="-1"/>
          <w:sz w:val="24"/>
          <w:szCs w:val="24"/>
          <w:lang w:val="x-none" w:eastAsia="x-none"/>
        </w:rPr>
        <w:t xml:space="preserve">В настоящее время в соответствии с </w:t>
      </w:r>
      <w:r w:rsidRPr="00AD731C">
        <w:rPr>
          <w:rFonts w:ascii="Times New Roman" w:eastAsia="Times New Roman" w:hAnsi="Times New Roman" w:cs="Times New Roman"/>
          <w:sz w:val="24"/>
          <w:szCs w:val="24"/>
          <w:lang w:val="x-none" w:eastAsia="x-none"/>
        </w:rPr>
        <w:t>постановлением местной администрации муниципального образования Пениковское сельское поселение муниципального образования Ломоносовский муниципальный район Ленинградской области от 08 декабря 2017 года № 471 «</w:t>
      </w:r>
      <w:r w:rsidRPr="00AD731C">
        <w:rPr>
          <w:rFonts w:ascii="Times New Roman" w:eastAsia="Times New Roman" w:hAnsi="Times New Roman" w:cs="Times New Roman"/>
          <w:color w:val="000000"/>
          <w:sz w:val="24"/>
          <w:szCs w:val="24"/>
          <w:lang w:val="x-none" w:eastAsia="x-none"/>
        </w:rPr>
        <w:t xml:space="preserve">О создании и организации деятельности муниципальной и добровольной пожарной охраны, порядок взаимоотношений муниципальной пожарной охраны с другими видами пожарной охраны на территории муниципального образования Пениковское сельское поселение муниципального образования Ломоносовского муниципального района </w:t>
      </w:r>
      <w:r w:rsidRPr="00AD731C">
        <w:rPr>
          <w:rFonts w:ascii="Times New Roman" w:eastAsia="Times New Roman" w:hAnsi="Times New Roman" w:cs="Times New Roman"/>
          <w:color w:val="000000"/>
          <w:sz w:val="24"/>
          <w:szCs w:val="24"/>
          <w:lang w:val="x-none" w:eastAsia="x-none"/>
        </w:rPr>
        <w:lastRenderedPageBreak/>
        <w:t>Ленинградской области</w:t>
      </w:r>
      <w:r w:rsidRPr="00AD731C">
        <w:rPr>
          <w:rFonts w:ascii="Times New Roman" w:eastAsia="Times New Roman" w:hAnsi="Times New Roman" w:cs="Times New Roman"/>
          <w:sz w:val="24"/>
          <w:szCs w:val="24"/>
          <w:lang w:val="x-none" w:eastAsia="x-none"/>
        </w:rPr>
        <w:t>» сформировано подразделение добровольной пожарной дружины муниципального образования Пениковское сельское поселение (далее – ДПД).</w:t>
      </w:r>
    </w:p>
    <w:p w:rsidR="00AD731C" w:rsidRPr="00AD731C" w:rsidRDefault="00AD731C" w:rsidP="00AD731C">
      <w:pPr>
        <w:shd w:val="clear" w:color="auto" w:fill="FFFFFF"/>
        <w:spacing w:line="336" w:lineRule="exact"/>
        <w:ind w:firstLine="720"/>
        <w:jc w:val="both"/>
        <w:rPr>
          <w:rFonts w:ascii="Times New Roman" w:eastAsia="Times New Roman" w:hAnsi="Times New Roman" w:cs="Times New Roman"/>
          <w:color w:val="000000"/>
          <w:spacing w:val="2"/>
          <w:sz w:val="24"/>
          <w:szCs w:val="24"/>
          <w:lang w:eastAsia="ru-RU"/>
        </w:rPr>
      </w:pPr>
      <w:r w:rsidRPr="00AD731C">
        <w:rPr>
          <w:rFonts w:ascii="Times New Roman" w:eastAsia="Times New Roman" w:hAnsi="Times New Roman" w:cs="Times New Roman"/>
          <w:color w:val="000000"/>
          <w:spacing w:val="2"/>
          <w:sz w:val="24"/>
          <w:szCs w:val="24"/>
          <w:lang w:eastAsia="ru-RU"/>
        </w:rPr>
        <w:t>В настоящее время, ни Федеральным бюджетом, ни Правительством Ленинградской области средства на создание и содержание ДПД не предоставляются. Собственных достаточных средств на финансирование ДПД местная администрация муниципального образования Пениковское сельское поселение не имеет.</w:t>
      </w:r>
    </w:p>
    <w:p w:rsidR="00AD731C" w:rsidRPr="00AD731C" w:rsidRDefault="00AD731C" w:rsidP="00AD731C">
      <w:pPr>
        <w:shd w:val="clear" w:color="auto" w:fill="FFFFFF"/>
        <w:spacing w:line="336" w:lineRule="exact"/>
        <w:ind w:firstLine="720"/>
        <w:jc w:val="both"/>
        <w:rPr>
          <w:rFonts w:ascii="Times New Roman" w:eastAsia="Times New Roman" w:hAnsi="Times New Roman" w:cs="Times New Roman"/>
          <w:color w:val="000000"/>
          <w:spacing w:val="2"/>
          <w:sz w:val="24"/>
          <w:szCs w:val="24"/>
          <w:lang w:eastAsia="ru-RU"/>
        </w:rPr>
      </w:pPr>
      <w:r w:rsidRPr="00AD731C">
        <w:rPr>
          <w:rFonts w:ascii="Times New Roman" w:eastAsia="Times New Roman" w:hAnsi="Times New Roman" w:cs="Times New Roman"/>
          <w:color w:val="000000"/>
          <w:spacing w:val="2"/>
          <w:sz w:val="24"/>
          <w:szCs w:val="24"/>
          <w:lang w:eastAsia="ru-RU"/>
        </w:rPr>
        <w:t>Таким образом, сегодня одними из наиболее действенных методов профилактики пожаров на территории муниципального образования Пениковское сельское поселение остаются организация общественного и муниципального контроля соблюдения населением требований пожарной безопасности, который может и должен быть направлен на решение следующих задач:</w:t>
      </w:r>
    </w:p>
    <w:p w:rsidR="00AD731C" w:rsidRPr="00AD731C" w:rsidRDefault="00AD731C" w:rsidP="00AD731C">
      <w:pPr>
        <w:shd w:val="clear" w:color="auto" w:fill="FFFFFF"/>
        <w:spacing w:line="307" w:lineRule="exact"/>
        <w:jc w:val="both"/>
        <w:rPr>
          <w:rFonts w:ascii="Times New Roman" w:eastAsia="Times New Roman" w:hAnsi="Times New Roman" w:cs="Times New Roman"/>
          <w:color w:val="000000"/>
          <w:spacing w:val="2"/>
          <w:sz w:val="24"/>
          <w:szCs w:val="24"/>
          <w:lang w:eastAsia="ru-RU"/>
        </w:rPr>
      </w:pPr>
      <w:r w:rsidRPr="00AD731C">
        <w:rPr>
          <w:rFonts w:ascii="Times New Roman" w:eastAsia="Times New Roman" w:hAnsi="Times New Roman" w:cs="Times New Roman"/>
          <w:color w:val="000000"/>
          <w:spacing w:val="2"/>
          <w:sz w:val="24"/>
          <w:szCs w:val="24"/>
          <w:lang w:eastAsia="ru-RU"/>
        </w:rPr>
        <w:t xml:space="preserve">- целенаправленное информирование жителей </w:t>
      </w:r>
      <w:r w:rsidRPr="00AD731C">
        <w:rPr>
          <w:rFonts w:ascii="Times New Roman" w:eastAsia="Times New Roman" w:hAnsi="Times New Roman" w:cs="Times New Roman"/>
          <w:color w:val="000000"/>
          <w:spacing w:val="-4"/>
          <w:sz w:val="24"/>
          <w:szCs w:val="24"/>
          <w:lang w:eastAsia="ru-RU"/>
        </w:rPr>
        <w:t xml:space="preserve">муниципального образования Пениковское сельское поселение </w:t>
      </w:r>
      <w:r w:rsidRPr="00AD731C">
        <w:rPr>
          <w:rFonts w:ascii="Times New Roman" w:eastAsia="Times New Roman" w:hAnsi="Times New Roman" w:cs="Times New Roman"/>
          <w:color w:val="000000"/>
          <w:spacing w:val="2"/>
          <w:sz w:val="24"/>
          <w:szCs w:val="24"/>
          <w:lang w:eastAsia="ru-RU"/>
        </w:rPr>
        <w:t>о происходящих пожарах, их последствиях, мерах предупредительного характера и обеспечения пожарной безопасности, а также повышение уровня гражданской обороны, информированию касающегося чрезвычайных ситуации и терроризма;</w:t>
      </w:r>
    </w:p>
    <w:p w:rsidR="00AD731C" w:rsidRPr="00AD731C" w:rsidRDefault="00AD731C" w:rsidP="00AD731C">
      <w:pPr>
        <w:shd w:val="clear" w:color="auto" w:fill="FFFFFF"/>
        <w:spacing w:line="312" w:lineRule="exact"/>
        <w:jc w:val="both"/>
        <w:rPr>
          <w:rFonts w:ascii="Times New Roman" w:eastAsia="Times New Roman" w:hAnsi="Times New Roman" w:cs="Times New Roman"/>
          <w:color w:val="000000"/>
          <w:spacing w:val="2"/>
          <w:sz w:val="24"/>
          <w:szCs w:val="24"/>
          <w:lang w:eastAsia="ru-RU"/>
        </w:rPr>
      </w:pPr>
      <w:r w:rsidRPr="00AD731C">
        <w:rPr>
          <w:rFonts w:ascii="Times New Roman" w:eastAsia="Times New Roman" w:hAnsi="Times New Roman" w:cs="Times New Roman"/>
          <w:color w:val="000000"/>
          <w:spacing w:val="2"/>
          <w:sz w:val="24"/>
          <w:szCs w:val="24"/>
          <w:lang w:eastAsia="ru-RU"/>
        </w:rPr>
        <w:t>- формирование у различных групп населения представления о пожарах, ЧС и терроризме, их последствиях как реально существующей проблеме;</w:t>
      </w:r>
    </w:p>
    <w:p w:rsidR="00AD731C" w:rsidRPr="00AD731C" w:rsidRDefault="00AD731C" w:rsidP="00AD731C">
      <w:pPr>
        <w:autoSpaceDE w:val="0"/>
        <w:autoSpaceDN w:val="0"/>
        <w:adjustRightInd w:val="0"/>
        <w:spacing w:line="240" w:lineRule="auto"/>
        <w:jc w:val="both"/>
        <w:outlineLvl w:val="0"/>
        <w:rPr>
          <w:rFonts w:ascii="Times New Roman" w:eastAsia="Times New Roman" w:hAnsi="Times New Roman" w:cs="Times New Roman"/>
          <w:sz w:val="24"/>
          <w:szCs w:val="24"/>
          <w:lang w:eastAsia="ru-RU"/>
        </w:rPr>
      </w:pPr>
      <w:r w:rsidRPr="00AD731C">
        <w:rPr>
          <w:rFonts w:ascii="Times New Roman" w:eastAsia="Times New Roman" w:hAnsi="Times New Roman" w:cs="Times New Roman"/>
          <w:color w:val="000000"/>
          <w:spacing w:val="2"/>
          <w:sz w:val="24"/>
          <w:szCs w:val="24"/>
          <w:lang w:eastAsia="ru-RU"/>
        </w:rPr>
        <w:t>- проведение обучения населения основам</w:t>
      </w:r>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пожаробезопасного</w:t>
      </w:r>
      <w:proofErr w:type="spellEnd"/>
      <w:r w:rsidRPr="00AD731C">
        <w:rPr>
          <w:rFonts w:ascii="Times New Roman" w:eastAsia="Times New Roman" w:hAnsi="Times New Roman" w:cs="Times New Roman"/>
          <w:sz w:val="24"/>
          <w:szCs w:val="24"/>
          <w:lang w:eastAsia="ru-RU"/>
        </w:rPr>
        <w:t xml:space="preserve"> поведения, соблюдения противопожарного режима на объекте и в быту, умения пользоваться первичными средствами пожаротушения, вызова пожарной помощи и действиям в случае возникновения пожара.</w:t>
      </w:r>
    </w:p>
    <w:p w:rsidR="00AD731C" w:rsidRPr="00AD731C" w:rsidRDefault="00AD731C" w:rsidP="00AD731C">
      <w:pPr>
        <w:tabs>
          <w:tab w:val="left" w:pos="5400"/>
        </w:tabs>
        <w:autoSpaceDE w:val="0"/>
        <w:autoSpaceDN w:val="0"/>
        <w:adjustRightInd w:val="0"/>
        <w:spacing w:line="240" w:lineRule="auto"/>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Раздел 2. Приоритеты и цели муниципальной политики в сфере реализации муниципальной программы </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Цель Муниципальной программы - комплексное обеспечение безопасности населения и объектов на территории поселения, а именно:</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color w:val="000000"/>
          <w:spacing w:val="5"/>
          <w:sz w:val="24"/>
          <w:szCs w:val="24"/>
          <w:lang w:eastAsia="ru-RU"/>
        </w:rPr>
        <w:t xml:space="preserve">создание необходимых </w:t>
      </w:r>
      <w:r w:rsidRPr="00AD731C">
        <w:rPr>
          <w:rFonts w:ascii="Times New Roman" w:eastAsia="Times New Roman" w:hAnsi="Times New Roman" w:cs="Times New Roman"/>
          <w:color w:val="000000"/>
          <w:spacing w:val="4"/>
          <w:sz w:val="24"/>
          <w:szCs w:val="24"/>
          <w:lang w:eastAsia="ru-RU"/>
        </w:rPr>
        <w:t xml:space="preserve">условий для усиления пожарной безопасности на территории </w:t>
      </w:r>
      <w:r w:rsidRPr="00AD731C">
        <w:rPr>
          <w:rFonts w:ascii="Times New Roman" w:eastAsia="Times New Roman" w:hAnsi="Times New Roman" w:cs="Times New Roman"/>
          <w:color w:val="000000"/>
          <w:spacing w:val="-4"/>
          <w:sz w:val="24"/>
          <w:szCs w:val="24"/>
          <w:lang w:eastAsia="ru-RU"/>
        </w:rPr>
        <w:t>муниципального образования Пениковское сельское поселение</w:t>
      </w:r>
      <w:r w:rsidRPr="00AD731C">
        <w:rPr>
          <w:rFonts w:ascii="Times New Roman" w:eastAsia="Times New Roman" w:hAnsi="Times New Roman" w:cs="Times New Roman"/>
          <w:color w:val="000000"/>
          <w:spacing w:val="4"/>
          <w:sz w:val="24"/>
          <w:szCs w:val="24"/>
          <w:lang w:eastAsia="ru-RU"/>
        </w:rPr>
        <w:t>, предотвращен</w:t>
      </w:r>
      <w:r w:rsidRPr="00AD731C">
        <w:rPr>
          <w:rFonts w:ascii="Times New Roman" w:eastAsia="Times New Roman" w:hAnsi="Times New Roman" w:cs="Times New Roman"/>
          <w:color w:val="000000"/>
          <w:spacing w:val="1"/>
          <w:sz w:val="24"/>
          <w:szCs w:val="24"/>
          <w:lang w:eastAsia="ru-RU"/>
        </w:rPr>
        <w:t xml:space="preserve">ия гибели, травматизма людей, сокращения размера материальных потерь от </w:t>
      </w:r>
      <w:r w:rsidRPr="00AD731C">
        <w:rPr>
          <w:rFonts w:ascii="Times New Roman" w:eastAsia="Times New Roman" w:hAnsi="Times New Roman" w:cs="Times New Roman"/>
          <w:color w:val="000000"/>
          <w:spacing w:val="-1"/>
          <w:sz w:val="24"/>
          <w:szCs w:val="24"/>
          <w:lang w:eastAsia="ru-RU"/>
        </w:rPr>
        <w:t>огня, укрепления их материально-технической базы местной администрации.</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Задачами Муниципальной программы являются:</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снижение рисков возникновения чрезвычайных ситуаций, повышение уровня защищенности населения и территории поселения от поражающих факторов чрезвычайных ситуаций природного и техногенного характера, обеспечение пожарной безопасности.</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Муниципальная программа реализуется в период 2022-2026 годов без разделения на этапы.</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Информация о целевых показателях (индикаторах) подпрограмм, их взаимосвязи с мероприятиями и методика расчета приведена в приложениях к Муниципальной программе.</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ind w:firstLine="426"/>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3. Структурные элементы муниципальной программы</w:t>
      </w: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AD731C" w:rsidRPr="00AD731C" w:rsidRDefault="00AD731C" w:rsidP="00AD731C">
      <w:pPr>
        <w:spacing w:line="240" w:lineRule="auto"/>
        <w:ind w:firstLine="709"/>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u w:val="single"/>
          <w:lang w:eastAsia="ru-RU"/>
        </w:rPr>
        <w:t>Решение задачи</w:t>
      </w:r>
      <w:r w:rsidRPr="00AD731C">
        <w:rPr>
          <w:rFonts w:ascii="Times New Roman" w:eastAsia="Times New Roman" w:hAnsi="Times New Roman" w:cs="Times New Roman"/>
          <w:spacing w:val="-6"/>
          <w:sz w:val="24"/>
          <w:szCs w:val="24"/>
          <w:lang w:eastAsia="ru-RU"/>
        </w:rPr>
        <w:t xml:space="preserve"> муниципальной программы «Проведение превентивных мероприятий для повышения </w:t>
      </w:r>
      <w:proofErr w:type="gramStart"/>
      <w:r w:rsidRPr="00AD731C">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AD731C">
        <w:rPr>
          <w:rFonts w:ascii="Times New Roman" w:eastAsia="Times New Roman" w:hAnsi="Times New Roman" w:cs="Times New Roman"/>
          <w:spacing w:val="-6"/>
          <w:sz w:val="24"/>
          <w:szCs w:val="24"/>
          <w:lang w:eastAsia="ru-RU"/>
        </w:rPr>
        <w:t xml:space="preserve"> на территории муниципального образования Пениковское сельское поселение» достигается в рамках осуществления комплекса процессных мероприятий:</w:t>
      </w:r>
    </w:p>
    <w:p w:rsidR="00AD731C" w:rsidRPr="00AD731C" w:rsidRDefault="00AD731C" w:rsidP="00AD731C">
      <w:pPr>
        <w:spacing w:line="240" w:lineRule="auto"/>
        <w:ind w:firstLine="709"/>
        <w:jc w:val="both"/>
        <w:rPr>
          <w:rFonts w:ascii="Times New Roman" w:eastAsia="Times New Roman" w:hAnsi="Times New Roman" w:cs="Times New Roman"/>
          <w:spacing w:val="-10"/>
          <w:sz w:val="24"/>
          <w:szCs w:val="24"/>
          <w:u w:val="single"/>
          <w:lang w:eastAsia="ru-RU"/>
        </w:rPr>
      </w:pPr>
      <w:r w:rsidRPr="00AD731C">
        <w:rPr>
          <w:rFonts w:ascii="Times New Roman" w:eastAsia="Times New Roman" w:hAnsi="Times New Roman" w:cs="Times New Roman"/>
          <w:sz w:val="24"/>
          <w:szCs w:val="24"/>
          <w:lang w:eastAsia="ru-RU"/>
        </w:rPr>
        <w:t xml:space="preserve">1) Комплекс процессных мероприятий "Обеспечение первичных мер пожарной безопасности в границах населенных пунктов </w:t>
      </w:r>
      <w:proofErr w:type="spellStart"/>
      <w:r w:rsidRPr="00AD731C">
        <w:rPr>
          <w:rFonts w:ascii="Times New Roman" w:eastAsia="Times New Roman" w:hAnsi="Times New Roman" w:cs="Times New Roman"/>
          <w:sz w:val="24"/>
          <w:szCs w:val="24"/>
          <w:lang w:eastAsia="ru-RU"/>
        </w:rPr>
        <w:t>Пениковского</w:t>
      </w:r>
      <w:proofErr w:type="spellEnd"/>
      <w:r w:rsidRPr="00AD731C">
        <w:rPr>
          <w:rFonts w:ascii="Times New Roman" w:eastAsia="Times New Roman" w:hAnsi="Times New Roman" w:cs="Times New Roman"/>
          <w:sz w:val="24"/>
          <w:szCs w:val="24"/>
          <w:lang w:eastAsia="ru-RU"/>
        </w:rPr>
        <w:t xml:space="preserve"> поселения " путем выполнения следующих мероприятий:</w:t>
      </w:r>
    </w:p>
    <w:p w:rsidR="00AD731C" w:rsidRPr="00AD731C" w:rsidRDefault="00AD731C" w:rsidP="00AD731C">
      <w:pPr>
        <w:spacing w:line="240" w:lineRule="auto"/>
        <w:ind w:firstLine="709"/>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lastRenderedPageBreak/>
        <w:t>-Мероприятия по проведению работ по обеспечению первичных мер пожарной безопасности;</w:t>
      </w:r>
    </w:p>
    <w:p w:rsidR="00AD731C" w:rsidRPr="00AD731C" w:rsidRDefault="00AD731C" w:rsidP="00AD731C">
      <w:pPr>
        <w:spacing w:line="240" w:lineRule="auto"/>
        <w:ind w:firstLine="709"/>
        <w:jc w:val="both"/>
        <w:rPr>
          <w:rFonts w:ascii="Times New Roman" w:eastAsia="Times New Roman" w:hAnsi="Times New Roman" w:cs="Times New Roman"/>
          <w:spacing w:val="-6"/>
          <w:sz w:val="24"/>
          <w:szCs w:val="24"/>
          <w:u w:val="single"/>
          <w:lang w:eastAsia="ru-RU"/>
        </w:rPr>
      </w:pPr>
      <w:r w:rsidRPr="00AD731C">
        <w:rPr>
          <w:rFonts w:ascii="Times New Roman" w:eastAsia="Times New Roman" w:hAnsi="Times New Roman" w:cs="Times New Roman"/>
          <w:spacing w:val="-6"/>
          <w:sz w:val="24"/>
          <w:szCs w:val="24"/>
          <w:lang w:eastAsia="ru-RU"/>
        </w:rPr>
        <w:t>-Проведение превентивных мероприятий в области пожарной безопасности</w:t>
      </w:r>
      <w:r w:rsidRPr="00AD731C">
        <w:rPr>
          <w:rFonts w:ascii="Times New Roman" w:eastAsia="Times New Roman" w:hAnsi="Times New Roman" w:cs="Times New Roman"/>
          <w:spacing w:val="-6"/>
          <w:sz w:val="24"/>
          <w:szCs w:val="24"/>
          <w:u w:val="single"/>
          <w:lang w:eastAsia="ru-RU"/>
        </w:rPr>
        <w:t>.</w:t>
      </w:r>
    </w:p>
    <w:p w:rsidR="00AD731C" w:rsidRPr="00AD731C" w:rsidRDefault="00AD731C" w:rsidP="00AD731C">
      <w:pPr>
        <w:spacing w:line="240" w:lineRule="auto"/>
        <w:ind w:firstLine="709"/>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xml:space="preserve">2) Комплекс процессных мероприятий " Проведение превентивных мероприятий в области гражданской обороны, чрезвычайных ситуаций и профилактике терроризма" </w:t>
      </w:r>
      <w:r w:rsidRPr="00AD731C">
        <w:rPr>
          <w:rFonts w:ascii="Times New Roman" w:eastAsia="Times New Roman" w:hAnsi="Times New Roman" w:cs="Times New Roman"/>
          <w:sz w:val="24"/>
          <w:szCs w:val="24"/>
          <w:lang w:eastAsia="ru-RU"/>
        </w:rPr>
        <w:t>путем выполнения следующих мероприятий:</w:t>
      </w:r>
    </w:p>
    <w:p w:rsidR="00AD731C" w:rsidRPr="00AD731C" w:rsidRDefault="00AD731C" w:rsidP="00AD731C">
      <w:pPr>
        <w:spacing w:line="240" w:lineRule="auto"/>
        <w:ind w:firstLine="709"/>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-Содержание и организация деятельности аварийно-спасательного формирования на территории поселения;</w:t>
      </w:r>
    </w:p>
    <w:p w:rsidR="00AD731C" w:rsidRPr="00AD731C" w:rsidRDefault="00AD731C" w:rsidP="00AD731C">
      <w:pPr>
        <w:spacing w:line="240" w:lineRule="auto"/>
        <w:ind w:firstLine="709"/>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xml:space="preserve">-Мероприятия по профилактике экстремизма и терроризма на территории  </w:t>
      </w:r>
      <w:proofErr w:type="spellStart"/>
      <w:r w:rsidRPr="00AD731C">
        <w:rPr>
          <w:rFonts w:ascii="Times New Roman" w:eastAsia="Times New Roman" w:hAnsi="Times New Roman" w:cs="Times New Roman"/>
          <w:spacing w:val="-6"/>
          <w:sz w:val="24"/>
          <w:szCs w:val="24"/>
          <w:lang w:eastAsia="ru-RU"/>
        </w:rPr>
        <w:t>Пениковского</w:t>
      </w:r>
      <w:proofErr w:type="spellEnd"/>
      <w:r w:rsidRPr="00AD731C">
        <w:rPr>
          <w:rFonts w:ascii="Times New Roman" w:eastAsia="Times New Roman" w:hAnsi="Times New Roman" w:cs="Times New Roman"/>
          <w:spacing w:val="-6"/>
          <w:sz w:val="24"/>
          <w:szCs w:val="24"/>
          <w:lang w:eastAsia="ru-RU"/>
        </w:rPr>
        <w:t xml:space="preserve"> сельского поселения.</w:t>
      </w:r>
    </w:p>
    <w:p w:rsidR="00AD731C" w:rsidRPr="00AD731C" w:rsidRDefault="00AD731C" w:rsidP="00AD731C">
      <w:pPr>
        <w:spacing w:line="240" w:lineRule="auto"/>
        <w:jc w:val="both"/>
        <w:rPr>
          <w:rFonts w:ascii="Times New Roman" w:eastAsia="Times New Roman" w:hAnsi="Times New Roman" w:cs="Times New Roman"/>
          <w:sz w:val="24"/>
          <w:szCs w:val="24"/>
          <w:highlight w:val="yellow"/>
          <w:u w:val="single"/>
          <w:lang w:eastAsia="ru-RU"/>
        </w:rPr>
      </w:pPr>
    </w:p>
    <w:p w:rsidR="00AD731C" w:rsidRPr="00AD731C" w:rsidRDefault="00AD731C" w:rsidP="00AD731C">
      <w:pPr>
        <w:widowControl w:val="0"/>
        <w:spacing w:line="240" w:lineRule="auto"/>
        <w:ind w:firstLine="709"/>
        <w:jc w:val="center"/>
        <w:textAlignment w:val="baseline"/>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4. Приложения к муниципальной программе</w:t>
      </w:r>
    </w:p>
    <w:p w:rsidR="00AD731C" w:rsidRPr="00AD731C" w:rsidRDefault="00AD731C" w:rsidP="00AD731C">
      <w:pPr>
        <w:widowControl w:val="0"/>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AD731C">
        <w:rPr>
          <w:rFonts w:ascii="Times New Roman" w:eastAsia="Times New Roman" w:hAnsi="Times New Roman" w:cs="Times New Roman"/>
          <w:sz w:val="24"/>
          <w:szCs w:val="24"/>
          <w:u w:val="single"/>
          <w:lang w:eastAsia="ru-RU"/>
        </w:rPr>
        <w:t>приложении 1</w:t>
      </w:r>
      <w:r w:rsidRPr="00AD731C">
        <w:rPr>
          <w:rFonts w:ascii="Times New Roman" w:eastAsia="Times New Roman" w:hAnsi="Times New Roman" w:cs="Times New Roman"/>
          <w:sz w:val="24"/>
          <w:szCs w:val="24"/>
          <w:lang w:eastAsia="ru-RU"/>
        </w:rPr>
        <w:t xml:space="preserve"> к Муниципальной программе.</w:t>
      </w:r>
      <w:r w:rsidRPr="00AD731C">
        <w:rPr>
          <w:rFonts w:ascii="Times New Roman" w:eastAsia="Times New Roman" w:hAnsi="Times New Roman" w:cs="Times New Roman"/>
          <w:b/>
          <w:color w:val="FF0000"/>
          <w:sz w:val="24"/>
          <w:szCs w:val="24"/>
          <w:lang w:eastAsia="ru-RU"/>
        </w:rPr>
        <w:t xml:space="preserve"> </w:t>
      </w:r>
    </w:p>
    <w:p w:rsidR="00AD731C" w:rsidRPr="00AD731C" w:rsidRDefault="00AD731C" w:rsidP="00AD731C">
      <w:pPr>
        <w:widowControl w:val="0"/>
        <w:autoSpaceDE w:val="0"/>
        <w:autoSpaceDN w:val="0"/>
        <w:spacing w:line="240" w:lineRule="auto"/>
        <w:ind w:firstLine="672"/>
        <w:jc w:val="both"/>
        <w:rPr>
          <w:rFonts w:ascii="Times New Roman" w:eastAsia="Times New Roman" w:hAnsi="Times New Roman" w:cs="Times New Roman"/>
          <w:b/>
          <w:color w:val="FF0000"/>
          <w:sz w:val="24"/>
          <w:szCs w:val="24"/>
          <w:lang w:eastAsia="ru-RU"/>
        </w:rPr>
      </w:pPr>
      <w:r w:rsidRPr="00AD731C">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AD731C">
        <w:rPr>
          <w:rFonts w:ascii="Times New Roman" w:eastAsia="Times New Roman" w:hAnsi="Times New Roman" w:cs="Times New Roman"/>
          <w:color w:val="000000"/>
          <w:spacing w:val="-14"/>
          <w:sz w:val="24"/>
          <w:szCs w:val="24"/>
          <w:lang w:eastAsia="ru-RU"/>
        </w:rPr>
        <w:t xml:space="preserve">представлены в </w:t>
      </w:r>
      <w:r w:rsidRPr="00AD731C">
        <w:rPr>
          <w:rFonts w:ascii="Times New Roman" w:eastAsia="Times New Roman" w:hAnsi="Times New Roman" w:cs="Times New Roman"/>
          <w:color w:val="000000"/>
          <w:spacing w:val="-14"/>
          <w:sz w:val="24"/>
          <w:szCs w:val="24"/>
          <w:u w:val="single"/>
          <w:lang w:eastAsia="ru-RU"/>
        </w:rPr>
        <w:t>приложении 2</w:t>
      </w:r>
      <w:r w:rsidRPr="00AD731C">
        <w:rPr>
          <w:rFonts w:ascii="Times New Roman" w:eastAsia="Times New Roman" w:hAnsi="Times New Roman" w:cs="Times New Roman"/>
          <w:color w:val="000000"/>
          <w:spacing w:val="-14"/>
          <w:sz w:val="24"/>
          <w:szCs w:val="24"/>
          <w:lang w:eastAsia="ru-RU"/>
        </w:rPr>
        <w:t xml:space="preserve"> к </w:t>
      </w:r>
      <w:r w:rsidRPr="00AD731C">
        <w:rPr>
          <w:rFonts w:ascii="Times New Roman" w:eastAsia="Times New Roman" w:hAnsi="Times New Roman" w:cs="Times New Roman"/>
          <w:sz w:val="24"/>
          <w:szCs w:val="24"/>
          <w:lang w:eastAsia="ru-RU"/>
        </w:rPr>
        <w:t>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AD731C">
        <w:rPr>
          <w:rFonts w:ascii="Times New Roman" w:eastAsia="Times New Roman" w:hAnsi="Times New Roman" w:cs="Times New Roman"/>
          <w:sz w:val="24"/>
          <w:szCs w:val="24"/>
          <w:u w:val="single"/>
          <w:lang w:eastAsia="ru-RU"/>
        </w:rPr>
        <w:t>приложении 3</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AD731C">
        <w:rPr>
          <w:rFonts w:ascii="Times New Roman" w:eastAsia="Times New Roman" w:hAnsi="Times New Roman" w:cs="Times New Roman"/>
          <w:sz w:val="24"/>
          <w:szCs w:val="24"/>
          <w:u w:val="single"/>
          <w:lang w:eastAsia="ru-RU"/>
        </w:rPr>
        <w:t>приложении 4</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Форма отчета представлена в </w:t>
      </w:r>
      <w:r w:rsidRPr="00AD731C">
        <w:rPr>
          <w:rFonts w:ascii="Times New Roman" w:eastAsia="Times New Roman" w:hAnsi="Times New Roman" w:cs="Times New Roman"/>
          <w:sz w:val="24"/>
          <w:szCs w:val="24"/>
          <w:u w:val="single"/>
          <w:lang w:eastAsia="ru-RU"/>
        </w:rPr>
        <w:t>приложении 5</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ind w:firstLine="672"/>
        <w:rPr>
          <w:rFonts w:ascii="Times New Roman" w:eastAsia="Times New Roman" w:hAnsi="Times New Roman" w:cs="Times New Roman"/>
          <w:sz w:val="24"/>
          <w:szCs w:val="24"/>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1906" w:h="16838"/>
          <w:pgMar w:top="1134" w:right="680" w:bottom="709" w:left="1701" w:header="709" w:footer="537" w:gutter="0"/>
          <w:cols w:space="720"/>
        </w:sectPr>
      </w:pPr>
    </w:p>
    <w:p w:rsidR="00AD731C" w:rsidRPr="00AD731C" w:rsidRDefault="00AD731C" w:rsidP="00AD731C">
      <w:pPr>
        <w:widowControl w:val="0"/>
        <w:spacing w:line="240" w:lineRule="auto"/>
        <w:ind w:firstLine="709"/>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Приложение 1</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показателях (индикаторах)</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муниципальной программы и их </w:t>
      </w:r>
      <w:proofErr w:type="gramStart"/>
      <w:r w:rsidRPr="00AD731C">
        <w:rPr>
          <w:rFonts w:ascii="Times New Roman" w:eastAsia="Times New Roman" w:hAnsi="Times New Roman" w:cs="Times New Roman"/>
          <w:sz w:val="24"/>
          <w:szCs w:val="24"/>
          <w:lang w:eastAsia="ru-RU"/>
        </w:rPr>
        <w:t>значениях</w:t>
      </w:r>
      <w:proofErr w:type="gramEnd"/>
    </w:p>
    <w:p w:rsidR="00AD731C" w:rsidRPr="00AD731C" w:rsidRDefault="00AD731C" w:rsidP="00AD731C">
      <w:pPr>
        <w:autoSpaceDE w:val="0"/>
        <w:autoSpaceDN w:val="0"/>
        <w:adjustRightInd w:val="0"/>
        <w:spacing w:line="240" w:lineRule="auto"/>
        <w:ind w:firstLine="540"/>
        <w:jc w:val="both"/>
        <w:rPr>
          <w:rFonts w:ascii="Times New Roman" w:eastAsia="Times New Roman" w:hAnsi="Times New Roman" w:cs="Times New Roman"/>
          <w:sz w:val="24"/>
          <w:szCs w:val="24"/>
          <w:lang w:eastAsia="ru-RU"/>
        </w:rPr>
      </w:pPr>
    </w:p>
    <w:tbl>
      <w:tblPr>
        <w:tblW w:w="15330" w:type="dxa"/>
        <w:tblInd w:w="-9" w:type="dxa"/>
        <w:tblLayout w:type="fixed"/>
        <w:tblCellMar>
          <w:top w:w="102" w:type="dxa"/>
          <w:left w:w="62" w:type="dxa"/>
          <w:bottom w:w="102" w:type="dxa"/>
          <w:right w:w="62" w:type="dxa"/>
        </w:tblCellMar>
        <w:tblLook w:val="04A0" w:firstRow="1" w:lastRow="0" w:firstColumn="1" w:lastColumn="0" w:noHBand="0" w:noVBand="1"/>
      </w:tblPr>
      <w:tblGrid>
        <w:gridCol w:w="699"/>
        <w:gridCol w:w="4305"/>
        <w:gridCol w:w="1831"/>
        <w:gridCol w:w="12"/>
        <w:gridCol w:w="1128"/>
        <w:gridCol w:w="6"/>
        <w:gridCol w:w="6"/>
        <w:gridCol w:w="1278"/>
        <w:gridCol w:w="1233"/>
        <w:gridCol w:w="1168"/>
        <w:gridCol w:w="9"/>
        <w:gridCol w:w="6"/>
        <w:gridCol w:w="1128"/>
        <w:gridCol w:w="1128"/>
        <w:gridCol w:w="6"/>
        <w:gridCol w:w="1147"/>
        <w:gridCol w:w="240"/>
      </w:tblGrid>
      <w:tr w:rsidR="00AD731C" w:rsidRPr="00AD731C" w:rsidTr="00AD731C">
        <w:trPr>
          <w:gridAfter w:val="1"/>
          <w:wAfter w:w="240" w:type="dxa"/>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6145" w:type="dxa"/>
            <w:gridSpan w:val="3"/>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Показатель (индикатор) </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 измерения</w:t>
            </w:r>
          </w:p>
        </w:tc>
        <w:tc>
          <w:tcPr>
            <w:tcW w:w="7109" w:type="dxa"/>
            <w:gridSpan w:val="10"/>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Значения показателей (индикаторов)*</w:t>
            </w:r>
          </w:p>
        </w:tc>
      </w:tr>
      <w:tr w:rsidR="00AD731C" w:rsidRPr="00AD731C" w:rsidTr="00AD731C">
        <w:trPr>
          <w:gridAfter w:val="1"/>
          <w:wAfter w:w="240" w:type="dxa"/>
          <w:trHeight w:val="11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 год</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 год</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(текущий)</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 год</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 год</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 год</w:t>
            </w:r>
          </w:p>
        </w:tc>
      </w:tr>
      <w:tr w:rsidR="00AD731C" w:rsidRPr="00AD731C" w:rsidTr="00AD731C">
        <w:trPr>
          <w:gridAfter w:val="1"/>
          <w:wAfter w:w="240" w:type="dxa"/>
        </w:trPr>
        <w:tc>
          <w:tcPr>
            <w:tcW w:w="69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r>
      <w:tr w:rsidR="00AD731C" w:rsidRPr="00AD731C" w:rsidTr="00AD731C">
        <w:trPr>
          <w:gridAfter w:val="1"/>
          <w:wAfter w:w="240" w:type="dxa"/>
          <w:trHeight w:val="344"/>
        </w:trPr>
        <w:tc>
          <w:tcPr>
            <w:tcW w:w="69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5"/>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Муниципальная программа </w:t>
            </w:r>
            <w:r w:rsidRPr="00AD731C">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w:t>
            </w:r>
            <w:proofErr w:type="gramStart"/>
            <w:r w:rsidRPr="00AD731C">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AD731C">
              <w:rPr>
                <w:rFonts w:ascii="Times New Roman" w:eastAsia="Times New Roman" w:hAnsi="Times New Roman" w:cs="Times New Roman"/>
                <w:spacing w:val="-6"/>
                <w:sz w:val="24"/>
                <w:szCs w:val="24"/>
                <w:lang w:eastAsia="ru-RU"/>
              </w:rPr>
              <w:t xml:space="preserve"> на территории муниципального образования Пениковское сельское поселение»</w:t>
            </w:r>
          </w:p>
        </w:tc>
      </w:tr>
      <w:tr w:rsidR="00AD731C" w:rsidRPr="00AD731C" w:rsidTr="00AD731C">
        <w:trPr>
          <w:gridAfter w:val="1"/>
          <w:wAfter w:w="240" w:type="dxa"/>
          <w:trHeight w:val="576"/>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Пожары на территории поселения</w:t>
            </w: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29</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23</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18</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r>
      <w:tr w:rsidR="00AD731C" w:rsidRPr="00AD731C" w:rsidTr="00AD731C">
        <w:trPr>
          <w:gridAfter w:val="1"/>
          <w:wAfter w:w="240" w:type="dxa"/>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26</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gridAfter w:val="1"/>
          <w:wAfter w:w="240" w:type="dxa"/>
          <w:trHeight w:val="430"/>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Гибель людей на пожаре (при ЧС)</w:t>
            </w: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r>
      <w:tr w:rsidR="00AD731C" w:rsidRPr="00AD731C" w:rsidTr="00AD731C">
        <w:trPr>
          <w:gridAfter w:val="1"/>
          <w:wAfter w:w="240" w:type="dxa"/>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77"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trHeight w:val="558"/>
        </w:trPr>
        <w:tc>
          <w:tcPr>
            <w:tcW w:w="698" w:type="dxa"/>
            <w:vMerge w:val="restart"/>
            <w:tcBorders>
              <w:top w:val="nil"/>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4303" w:type="dxa"/>
            <w:vMerge w:val="restart"/>
            <w:tcBorders>
              <w:top w:val="nil"/>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ЧС на территории поселения</w:t>
            </w:r>
          </w:p>
        </w:tc>
        <w:tc>
          <w:tcPr>
            <w:tcW w:w="1830"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40" w:type="dxa"/>
            <w:gridSpan w:val="2"/>
            <w:vMerge w:val="restart"/>
            <w:tcBorders>
              <w:top w:val="nil"/>
              <w:left w:val="single" w:sz="4" w:space="0" w:color="auto"/>
              <w:bottom w:val="nil"/>
              <w:right w:val="nil"/>
            </w:tcBorders>
            <w:tcMar>
              <w:top w:w="0" w:type="dxa"/>
              <w:left w:w="108" w:type="dxa"/>
              <w:bottom w:w="0" w:type="dxa"/>
              <w:right w:w="108" w:type="dxa"/>
            </w:tcMar>
            <w:vAlign w:val="cente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290" w:type="dxa"/>
            <w:gridSpan w:val="3"/>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83" w:type="dxa"/>
            <w:gridSpan w:val="3"/>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28"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28" w:type="dxa"/>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nil"/>
              <w:left w:val="single" w:sz="4" w:space="0" w:color="auto"/>
              <w:bottom w:val="single" w:sz="4" w:space="0" w:color="auto"/>
              <w:right w:val="nil"/>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240" w:type="dxa"/>
            <w:vMerge w:val="restart"/>
            <w:tcBorders>
              <w:top w:val="nil"/>
              <w:left w:val="single" w:sz="4" w:space="0" w:color="auto"/>
              <w:bottom w:val="nil"/>
              <w:right w:val="nil"/>
            </w:tcBorders>
            <w:tcMar>
              <w:top w:w="0" w:type="dxa"/>
              <w:left w:w="108" w:type="dxa"/>
              <w:bottom w:w="0" w:type="dxa"/>
              <w:right w:w="108" w:type="dxa"/>
            </w:tcMar>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p>
        </w:tc>
      </w:tr>
      <w:tr w:rsidR="00AD731C" w:rsidRPr="00AD731C" w:rsidTr="00AD731C">
        <w:trPr>
          <w:trHeight w:val="180"/>
        </w:trPr>
        <w:tc>
          <w:tcPr>
            <w:tcW w:w="30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30"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90" w:type="dxa"/>
            <w:gridSpan w:val="3"/>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33"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83" w:type="dxa"/>
            <w:gridSpan w:val="3"/>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nil"/>
              <w:right w:val="nil"/>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240" w:type="dxa"/>
            <w:vMerge/>
            <w:tcBorders>
              <w:top w:val="nil"/>
              <w:left w:val="single" w:sz="4" w:space="0" w:color="auto"/>
              <w:bottom w:val="nil"/>
              <w:right w:val="nil"/>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rPr>
          <w:gridAfter w:val="1"/>
          <w:wAfter w:w="240" w:type="dxa"/>
          <w:trHeight w:val="313"/>
        </w:trPr>
        <w:tc>
          <w:tcPr>
            <w:tcW w:w="69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430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Проявление экстремизма или терроризма на территории поселения</w:t>
            </w: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40"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4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r>
      <w:tr w:rsidR="00AD731C" w:rsidRPr="00AD731C" w:rsidTr="00AD731C">
        <w:trPr>
          <w:gridAfter w:val="1"/>
          <w:wAfter w:w="240" w:type="dxa"/>
          <w:trHeight w:val="40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4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bl>
    <w:p w:rsidR="00AD731C" w:rsidRPr="00AD731C" w:rsidRDefault="00AD731C" w:rsidP="00AD731C">
      <w:pPr>
        <w:widowControl w:val="0"/>
        <w:spacing w:line="240" w:lineRule="auto"/>
        <w:ind w:left="709"/>
        <w:jc w:val="right"/>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spacing w:line="240" w:lineRule="auto"/>
        <w:ind w:left="709"/>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показатель за год, не нарастающим итогом. </w:t>
      </w:r>
    </w:p>
    <w:p w:rsidR="00AD731C" w:rsidRPr="00AD731C" w:rsidRDefault="00AD731C" w:rsidP="00AD731C">
      <w:pPr>
        <w:widowControl w:val="0"/>
        <w:spacing w:line="240" w:lineRule="auto"/>
        <w:ind w:left="709"/>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2</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порядке сбора информации и методике расчета</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показателей (индикаторов) муниципальной программы</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highlight w:val="yellow"/>
          <w:lang w:eastAsia="ru-RU"/>
        </w:rPr>
      </w:pPr>
    </w:p>
    <w:tbl>
      <w:tblPr>
        <w:tblW w:w="15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5"/>
        <w:gridCol w:w="1701"/>
        <w:gridCol w:w="1701"/>
        <w:gridCol w:w="4321"/>
        <w:gridCol w:w="1559"/>
        <w:gridCol w:w="1701"/>
        <w:gridCol w:w="992"/>
      </w:tblGrid>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Временная характеристика </w:t>
            </w:r>
          </w:p>
        </w:tc>
        <w:tc>
          <w:tcPr>
            <w:tcW w:w="43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 предоставления отчетности</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Реквизиты акта </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43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Пожары на территории поселения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43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0"/>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ind w:left="80"/>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9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Гибель людей на пожаре (при ЧС)</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43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0"/>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x-none"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9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ЧС на территории поселения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43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0"/>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9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rPr>
          <w:trHeight w:val="26"/>
        </w:trPr>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z w:val="24"/>
                <w:szCs w:val="24"/>
                <w:lang w:eastAsia="ru-RU"/>
              </w:rPr>
              <w:t>Проявление экстремизма или терроризма на территории поселения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43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0"/>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9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bl>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highlight w:val="yellow"/>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6838" w:h="11906" w:orient="landscape"/>
          <w:pgMar w:top="993" w:right="1134" w:bottom="680" w:left="709" w:header="709" w:footer="537" w:gutter="0"/>
          <w:cols w:space="72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Приложение 3</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реализации муниципальной программы </w:t>
      </w:r>
    </w:p>
    <w:tbl>
      <w:tblPr>
        <w:tblW w:w="14804" w:type="dxa"/>
        <w:tblLayout w:type="fixed"/>
        <w:tblCellMar>
          <w:top w:w="102" w:type="dxa"/>
          <w:left w:w="62" w:type="dxa"/>
          <w:bottom w:w="102" w:type="dxa"/>
          <w:right w:w="62" w:type="dxa"/>
        </w:tblCellMar>
        <w:tblLook w:val="04A0" w:firstRow="1" w:lastRow="0" w:firstColumn="1" w:lastColumn="0" w:noHBand="0" w:noVBand="1"/>
      </w:tblPr>
      <w:tblGrid>
        <w:gridCol w:w="3683"/>
        <w:gridCol w:w="2761"/>
        <w:gridCol w:w="1559"/>
        <w:gridCol w:w="1276"/>
        <w:gridCol w:w="1418"/>
        <w:gridCol w:w="1492"/>
        <w:gridCol w:w="1343"/>
        <w:gridCol w:w="1272"/>
      </w:tblGrid>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Годы реализации</w:t>
            </w:r>
          </w:p>
        </w:tc>
        <w:tc>
          <w:tcPr>
            <w:tcW w:w="6801" w:type="dxa"/>
            <w:gridSpan w:val="5"/>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расходов (тыс. руб., в ценах соответствующих лет)</w:t>
            </w:r>
          </w:p>
        </w:tc>
      </w:tr>
      <w:tr w:rsidR="00AD731C" w:rsidRPr="00AD731C" w:rsidTr="00AD731C">
        <w:trPr>
          <w:trHeight w:val="1439"/>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r>
      <w:tr w:rsidR="00AD731C" w:rsidRPr="00AD731C" w:rsidTr="00AD731C">
        <w:trPr>
          <w:trHeight w:val="318"/>
        </w:trPr>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7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Муниципальная программа </w:t>
            </w:r>
            <w:r w:rsidRPr="00AD731C">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w:t>
            </w:r>
            <w:proofErr w:type="gramStart"/>
            <w:r w:rsidRPr="00AD731C">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AD731C">
              <w:rPr>
                <w:rFonts w:ascii="Times New Roman" w:eastAsia="Times New Roman" w:hAnsi="Times New Roman" w:cs="Times New Roman"/>
                <w:spacing w:val="-6"/>
                <w:sz w:val="24"/>
                <w:szCs w:val="24"/>
                <w:lang w:eastAsia="ru-RU"/>
              </w:rPr>
              <w:t xml:space="preserve"> на территории муниципального образования Пениковское сельское поселение»</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337,2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337,2</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720,2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720,2</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759,6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759,6</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759,6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759,6</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3316,6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3316,6</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05"/>
        </w:trPr>
        <w:tc>
          <w:tcPr>
            <w:tcW w:w="14804" w:type="dxa"/>
            <w:gridSpan w:val="8"/>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«Обеспечение первичных мер пожарной безопасности в границах населенных пунктов </w:t>
            </w:r>
            <w:proofErr w:type="spellStart"/>
            <w:r w:rsidRPr="00AD731C">
              <w:rPr>
                <w:rFonts w:ascii="Times New Roman" w:eastAsia="Times New Roman" w:hAnsi="Times New Roman" w:cs="Times New Roman"/>
                <w:sz w:val="24"/>
                <w:szCs w:val="24"/>
                <w:lang w:eastAsia="ru-RU"/>
              </w:rPr>
              <w:t>Пениковского</w:t>
            </w:r>
            <w:proofErr w:type="spellEnd"/>
            <w:r w:rsidRPr="00AD731C">
              <w:rPr>
                <w:rFonts w:ascii="Times New Roman" w:eastAsia="Times New Roman" w:hAnsi="Times New Roman" w:cs="Times New Roman"/>
                <w:sz w:val="24"/>
                <w:szCs w:val="24"/>
                <w:lang w:eastAsia="ru-RU"/>
              </w:rPr>
              <w:t xml:space="preserve"> поселения» </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4"/>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1120,0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1120,0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w:t>
            </w:r>
            <w:r w:rsidRPr="00AD731C">
              <w:rPr>
                <w:rFonts w:ascii="Times New Roman" w:eastAsia="Times New Roman" w:hAnsi="Times New Roman" w:cs="Times New Roman"/>
                <w:spacing w:val="-6"/>
                <w:sz w:val="24"/>
                <w:szCs w:val="24"/>
                <w:lang w:eastAsia="ru-RU"/>
              </w:rPr>
              <w:t>Проведение превентивных мероприятий в области гражданской обороны, чрезвычайных ситуаций и профилактике терроризма»</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217,2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217,2</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470,2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470,2</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490,0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490,0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509,6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509,6</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509,6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509,6</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2196,6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2196,6</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4</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w:t>
      </w:r>
      <w:proofErr w:type="gramStart"/>
      <w:r w:rsidRPr="00AD731C">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AD731C">
        <w:rPr>
          <w:rFonts w:ascii="Times New Roman" w:eastAsia="Times New Roman" w:hAnsi="Times New Roman" w:cs="Times New Roman"/>
          <w:spacing w:val="-6"/>
          <w:sz w:val="24"/>
          <w:szCs w:val="24"/>
          <w:lang w:eastAsia="ru-RU"/>
        </w:rPr>
        <w:t xml:space="preserve"> на территории муниципального образования Пениковское сельское поселение»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lang w:eastAsia="ru-RU"/>
        </w:rPr>
        <w:t xml:space="preserve"> </w:t>
      </w:r>
      <w:r w:rsidRPr="00AD731C">
        <w:rPr>
          <w:rFonts w:ascii="Times New Roman" w:eastAsia="Times New Roman" w:hAnsi="Times New Roman" w:cs="Times New Roman"/>
          <w:sz w:val="24"/>
          <w:szCs w:val="24"/>
          <w:u w:val="single"/>
          <w:lang w:eastAsia="ru-RU"/>
        </w:rPr>
        <w:t>на 2023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30"/>
        <w:gridCol w:w="2694"/>
        <w:gridCol w:w="2059"/>
        <w:gridCol w:w="2618"/>
        <w:gridCol w:w="1418"/>
        <w:gridCol w:w="1417"/>
        <w:gridCol w:w="1075"/>
        <w:gridCol w:w="996"/>
        <w:gridCol w:w="1973"/>
      </w:tblGrid>
      <w:tr w:rsidR="00AD731C" w:rsidRPr="00AD731C" w:rsidTr="00AD731C">
        <w:trPr>
          <w:trHeight w:val="962"/>
        </w:trPr>
        <w:tc>
          <w:tcPr>
            <w:tcW w:w="62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05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261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окончания реализации</w:t>
            </w:r>
          </w:p>
        </w:tc>
        <w:tc>
          <w:tcPr>
            <w:tcW w:w="2071"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Ответственный</w:t>
            </w:r>
            <w:proofErr w:type="gramEnd"/>
            <w:r w:rsidRPr="00AD731C">
              <w:rPr>
                <w:rFonts w:ascii="Times New Roman" w:eastAsia="Times New Roman" w:hAnsi="Times New Roman" w:cs="Times New Roman"/>
                <w:sz w:val="24"/>
                <w:szCs w:val="24"/>
                <w:lang w:eastAsia="ru-RU"/>
              </w:rPr>
              <w:t xml:space="preserve"> за реализацию структурного элемента</w:t>
            </w:r>
          </w:p>
        </w:tc>
      </w:tr>
      <w:tr w:rsidR="00AD731C" w:rsidRPr="00AD731C" w:rsidTr="00AD731C">
        <w:tc>
          <w:tcPr>
            <w:tcW w:w="62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27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618"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w:t>
            </w:r>
            <w:proofErr w:type="gramStart"/>
            <w:r w:rsidRPr="00AD731C">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AD731C">
              <w:rPr>
                <w:rFonts w:ascii="Times New Roman" w:eastAsia="Times New Roman" w:hAnsi="Times New Roman" w:cs="Times New Roman"/>
                <w:spacing w:val="-6"/>
                <w:sz w:val="24"/>
                <w:szCs w:val="24"/>
                <w:lang w:eastAsia="ru-RU"/>
              </w:rPr>
              <w:t xml:space="preserve"> на территории муниципального образования Пениковское сельское поселение</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3316,6</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720,2</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77" w:type="dxa"/>
            <w:gridSpan w:val="7"/>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«Обеспечение первичных мер пожарной безопасности в границах населенных пунктов </w:t>
            </w:r>
            <w:proofErr w:type="spellStart"/>
            <w:r w:rsidRPr="00AD731C">
              <w:rPr>
                <w:rFonts w:ascii="Times New Roman" w:eastAsia="Times New Roman" w:hAnsi="Times New Roman" w:cs="Times New Roman"/>
                <w:sz w:val="24"/>
                <w:szCs w:val="24"/>
                <w:lang w:eastAsia="ru-RU"/>
              </w:rPr>
              <w:t>Пениковского</w:t>
            </w:r>
            <w:proofErr w:type="spellEnd"/>
            <w:r w:rsidRPr="00AD731C">
              <w:rPr>
                <w:rFonts w:ascii="Times New Roman" w:eastAsia="Times New Roman" w:hAnsi="Times New Roman" w:cs="Times New Roman"/>
                <w:sz w:val="24"/>
                <w:szCs w:val="24"/>
                <w:lang w:eastAsia="ru-RU"/>
              </w:rPr>
              <w:t xml:space="preserve"> поселения»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Х</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val="en-US" w:eastAsia="ru-RU"/>
              </w:rPr>
              <w:t>250</w:t>
            </w:r>
            <w:r w:rsidRPr="00AD731C">
              <w:rPr>
                <w:rFonts w:ascii="Times New Roman" w:eastAsia="Times New Roman" w:hAnsi="Times New Roman" w:cs="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проведению работ по обеспечению первичных мер пожарной безопасности</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Содержание имущества и объектов обеспечивающее первичными мерами пожарной безопасности территорию поселения</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220,0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220,0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Проведение превентивных мероприятий в области пожарной безопасности</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предупредительных мероприятий по предотвращению пожаров, спасению людей и имущества от пожаров</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r>
      <w:tr w:rsidR="00AD731C" w:rsidRPr="00AD731C" w:rsidTr="00AD731C">
        <w:trPr>
          <w:trHeight w:val="2377"/>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Комплекс процессных мероприятий </w:t>
            </w:r>
          </w:p>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«Проведение превентивных мероприятий в области гражданской обороны, чрезвычайных ситуаций и профилактике терроризма»</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Х</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470,2</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470,2</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r>
      <w:tr w:rsidR="00AD731C" w:rsidRPr="00AD731C" w:rsidTr="00AD731C">
        <w:trPr>
          <w:trHeight w:val="1731"/>
        </w:trPr>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Содержание и организация деятельности аварийно-спасательного формирования на территории поселения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Наличие АСФ на территории поселения</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170,2</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170,2</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r>
      <w:tr w:rsidR="00AD731C" w:rsidRPr="00AD731C" w:rsidTr="00AD731C">
        <w:trPr>
          <w:trHeight w:val="1772"/>
        </w:trPr>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2.2.</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Мероприятия по профилактике экстремизма и терроризма на территории  </w:t>
            </w:r>
            <w:proofErr w:type="spellStart"/>
            <w:r w:rsidRPr="00AD731C">
              <w:rPr>
                <w:rFonts w:ascii="Times New Roman" w:eastAsia="Times New Roman" w:hAnsi="Times New Roman" w:cs="Times New Roman"/>
                <w:sz w:val="24"/>
                <w:szCs w:val="24"/>
                <w:lang w:eastAsia="ru-RU"/>
              </w:rPr>
              <w:t>Пениковского</w:t>
            </w:r>
            <w:proofErr w:type="spellEnd"/>
            <w:r w:rsidRPr="00AD731C">
              <w:rPr>
                <w:rFonts w:ascii="Times New Roman" w:eastAsia="Times New Roman" w:hAnsi="Times New Roman" w:cs="Times New Roman"/>
                <w:sz w:val="24"/>
                <w:szCs w:val="24"/>
                <w:lang w:eastAsia="ru-RU"/>
              </w:rPr>
              <w:t xml:space="preserve"> сельского поселения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Отсутствие проявлений экстремизма и терроризма на территории поселения</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300,0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300,0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w:t>
            </w:r>
          </w:p>
        </w:tc>
      </w:tr>
    </w:tbl>
    <w:p w:rsidR="00AD731C" w:rsidRPr="00AD731C" w:rsidRDefault="00AD731C" w:rsidP="00AD731C">
      <w:pPr>
        <w:widowControl w:val="0"/>
        <w:pBdr>
          <w:bottom w:val="single" w:sz="4" w:space="1" w:color="auto"/>
        </w:pBdr>
        <w:autoSpaceDE w:val="0"/>
        <w:autoSpaceDN w:val="0"/>
        <w:spacing w:line="240" w:lineRule="auto"/>
        <w:jc w:val="right"/>
        <w:rPr>
          <w:rFonts w:ascii="Times New Roman" w:eastAsia="Times New Roman" w:hAnsi="Times New Roman" w:cs="Times New Roman"/>
          <w:sz w:val="24"/>
          <w:szCs w:val="24"/>
          <w:lang w:eastAsia="ru-RU"/>
        </w:rPr>
      </w:pPr>
      <w:r w:rsidRPr="00AD731C">
        <w:rPr>
          <w:rFonts w:ascii="Calibri" w:eastAsia="Times New Roman" w:hAnsi="Calibri" w:cs="Calibri"/>
          <w:szCs w:val="20"/>
          <w:lang w:eastAsia="ru-RU"/>
        </w:rPr>
        <w:br w:type="page"/>
      </w:r>
      <w:r w:rsidRPr="00AD731C">
        <w:rPr>
          <w:rFonts w:ascii="Times New Roman" w:eastAsia="Times New Roman" w:hAnsi="Times New Roman" w:cs="Times New Roman"/>
          <w:sz w:val="24"/>
          <w:szCs w:val="24"/>
          <w:lang w:eastAsia="ru-RU"/>
        </w:rPr>
        <w:lastRenderedPageBreak/>
        <w:t>Приложение 5</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 реализации муниципальной программы</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государственной программы: ___________________</w:t>
      </w:r>
    </w:p>
    <w:p w:rsidR="00AD731C" w:rsidRPr="00AD731C" w:rsidRDefault="00AD731C" w:rsidP="00AD731C">
      <w:pPr>
        <w:widowControl w:val="0"/>
        <w:autoSpaceDE w:val="0"/>
        <w:autoSpaceDN w:val="0"/>
        <w:spacing w:before="240"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Отчетный период: январь - ___________ 20... года</w:t>
      </w:r>
    </w:p>
    <w:p w:rsidR="00AD731C" w:rsidRPr="00AD731C" w:rsidRDefault="00AD731C" w:rsidP="00AD731C">
      <w:pPr>
        <w:widowControl w:val="0"/>
        <w:autoSpaceDE w:val="0"/>
        <w:autoSpaceDN w:val="0"/>
        <w:spacing w:before="240"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________________________________</w:t>
      </w:r>
    </w:p>
    <w:p w:rsidR="00AD731C" w:rsidRPr="00AD731C" w:rsidRDefault="00AD731C" w:rsidP="00AD731C">
      <w:pPr>
        <w:widowControl w:val="0"/>
        <w:autoSpaceDE w:val="0"/>
        <w:autoSpaceDN w:val="0"/>
        <w:spacing w:before="240" w:line="240" w:lineRule="auto"/>
        <w:ind w:firstLine="540"/>
        <w:jc w:val="both"/>
        <w:rPr>
          <w:rFonts w:ascii="Times New Roman" w:eastAsia="Times New Roman" w:hAnsi="Times New Roman" w:cs="Times New Roman"/>
          <w:sz w:val="24"/>
          <w:szCs w:val="24"/>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05"/>
        <w:gridCol w:w="1854"/>
        <w:gridCol w:w="965"/>
        <w:gridCol w:w="965"/>
        <w:gridCol w:w="680"/>
        <w:gridCol w:w="737"/>
        <w:gridCol w:w="964"/>
        <w:gridCol w:w="964"/>
        <w:gridCol w:w="680"/>
        <w:gridCol w:w="737"/>
        <w:gridCol w:w="964"/>
        <w:gridCol w:w="964"/>
        <w:gridCol w:w="737"/>
        <w:gridCol w:w="737"/>
        <w:gridCol w:w="1420"/>
        <w:gridCol w:w="907"/>
      </w:tblGrid>
      <w:tr w:rsidR="00AD731C" w:rsidRPr="00AD731C" w:rsidTr="00AD731C">
        <w:tc>
          <w:tcPr>
            <w:tcW w:w="60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выполнения</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w:t>
            </w:r>
          </w:p>
        </w:tc>
      </w:tr>
      <w:tr w:rsidR="00AD731C" w:rsidRPr="00AD731C" w:rsidTr="00AD731C">
        <w:tc>
          <w:tcPr>
            <w:tcW w:w="14875" w:type="dxa"/>
            <w:gridSpan w:val="16"/>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Программа </w:t>
            </w: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1.2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w:t>
            </w:r>
            <w:proofErr w:type="gramStart"/>
            <w:r w:rsidRPr="00AD731C">
              <w:rPr>
                <w:rFonts w:ascii="Times New Roman" w:eastAsia="Times New Roman" w:hAnsi="Times New Roman" w:cs="Times New Roman"/>
                <w:sz w:val="24"/>
                <w:szCs w:val="24"/>
                <w:lang w:eastAsia="ru-RU"/>
              </w:rPr>
              <w:t>2</w:t>
            </w:r>
            <w:proofErr w:type="gramEnd"/>
            <w:r w:rsidRPr="00AD731C">
              <w:rPr>
                <w:rFonts w:ascii="Times New Roman" w:eastAsia="Times New Roman" w:hAnsi="Times New Roman" w:cs="Times New Roman"/>
                <w:sz w:val="24"/>
                <w:szCs w:val="24"/>
                <w:lang w:eastAsia="ru-RU"/>
              </w:rPr>
              <w:t>.1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2.2</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2.2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 по подпрограмме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before="220" w:line="240" w:lineRule="auto"/>
        <w:ind w:firstLine="540"/>
        <w:jc w:val="both"/>
        <w:rPr>
          <w:rFonts w:ascii="Times New Roman" w:eastAsia="Times New Roman" w:hAnsi="Times New Roman" w:cs="Times New Roman"/>
          <w:sz w:val="24"/>
          <w:szCs w:val="24"/>
          <w:lang w:eastAsia="ru-RU"/>
        </w:rPr>
      </w:pPr>
    </w:p>
    <w:p w:rsidR="00AD731C" w:rsidRDefault="00AD731C" w:rsidP="00AF28E6">
      <w:pPr>
        <w:spacing w:line="240" w:lineRule="auto"/>
        <w:rPr>
          <w:rFonts w:ascii="Times New Roman" w:hAnsi="Times New Roman" w:cs="Times New Roman"/>
          <w:sz w:val="24"/>
          <w:szCs w:val="24"/>
        </w:rPr>
        <w:sectPr w:rsidR="00AD731C" w:rsidSect="00AD731C">
          <w:pgSz w:w="16838" w:h="11906" w:orient="landscape"/>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AD731C" w:rsidRPr="00AD731C" w:rsidTr="00AD731C">
        <w:tc>
          <w:tcPr>
            <w:tcW w:w="3528" w:type="dxa"/>
          </w:tcPr>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tc>
        <w:tc>
          <w:tcPr>
            <w:tcW w:w="6043" w:type="dxa"/>
          </w:tcPr>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УТВЕРЖДЕНА</w:t>
            </w:r>
            <w:proofErr w:type="gramEnd"/>
            <w:r w:rsidRPr="00AD731C">
              <w:rPr>
                <w:rFonts w:ascii="Times New Roman" w:eastAsia="Times New Roman" w:hAnsi="Times New Roman" w:cs="Times New Roman"/>
                <w:b/>
                <w:sz w:val="24"/>
                <w:szCs w:val="24"/>
                <w:lang w:eastAsia="ru-RU"/>
              </w:rPr>
              <w:br/>
              <w:t>постановлением местной администрации</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МО Пениковское сельское поселение</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30.12.2021 №667</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(изм. от 30.12.2022 №677</w:t>
            </w:r>
            <w:proofErr w:type="gramStart"/>
            <w:r w:rsidRPr="00AD731C">
              <w:rPr>
                <w:rFonts w:ascii="Times New Roman" w:eastAsia="Times New Roman" w:hAnsi="Times New Roman" w:cs="Times New Roman"/>
                <w:b/>
                <w:sz w:val="24"/>
                <w:szCs w:val="24"/>
                <w:lang w:eastAsia="ru-RU"/>
              </w:rPr>
              <w:t xml:space="preserve"> )</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09)</w:t>
            </w:r>
          </w:p>
        </w:tc>
      </w:tr>
    </w:tbl>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МУНИЦИПАЛЬНАЯ ПРОГРАММА</w:t>
      </w:r>
      <w:r w:rsidRPr="00AD731C">
        <w:rPr>
          <w:rFonts w:ascii="Times New Roman" w:eastAsia="Times New Roman" w:hAnsi="Times New Roman" w:cs="Times New Roman"/>
          <w:b/>
          <w:sz w:val="24"/>
          <w:szCs w:val="24"/>
          <w:lang w:eastAsia="ru-RU"/>
        </w:rPr>
        <w:br/>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муниципального образования Пениковское сельское поселение муниципального образования Ломоносовский муниципальный район Ленинградской области «Развитие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noProof/>
          <w:sz w:val="24"/>
          <w:szCs w:val="24"/>
          <w:lang w:eastAsia="ru-RU"/>
        </w:rPr>
        <w:drawing>
          <wp:inline distT="0" distB="0" distL="0" distR="0" wp14:anchorId="158C01DA" wp14:editId="372FC7F6">
            <wp:extent cx="1162050" cy="1390650"/>
            <wp:effectExtent l="0" t="0" r="0" b="0"/>
            <wp:docPr id="28" name="Рисунок 2"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AD731C">
        <w:rPr>
          <w:rFonts w:ascii="Times New Roman" w:eastAsia="Times New Roman" w:hAnsi="Times New Roman" w:cs="Times New Roman"/>
          <w:b/>
          <w:bCs/>
          <w:kern w:val="32"/>
          <w:sz w:val="24"/>
          <w:szCs w:val="24"/>
          <w:lang w:eastAsia="x-none"/>
        </w:rPr>
        <w:lastRenderedPageBreak/>
        <w:t>Паспорт</w:t>
      </w:r>
    </w:p>
    <w:p w:rsidR="00AD731C" w:rsidRPr="00AD731C" w:rsidRDefault="00AD731C" w:rsidP="00AD731C">
      <w:pPr>
        <w:spacing w:line="240" w:lineRule="auto"/>
        <w:jc w:val="center"/>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муниципальной программы «</w:t>
      </w:r>
      <w:r w:rsidRPr="00AD731C">
        <w:rPr>
          <w:rFonts w:ascii="Times New Roman" w:eastAsia="Times New Roman" w:hAnsi="Times New Roman" w:cs="Times New Roman"/>
          <w:sz w:val="24"/>
          <w:szCs w:val="24"/>
          <w:lang w:eastAsia="ru-RU"/>
        </w:rPr>
        <w:t>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r w:rsidRPr="00AD731C">
        <w:rPr>
          <w:rFonts w:ascii="Times New Roman" w:eastAsia="Times New Roman" w:hAnsi="Times New Roman" w:cs="Times New Roman"/>
          <w:spacing w:val="-6"/>
          <w:sz w:val="24"/>
          <w:szCs w:val="24"/>
          <w:lang w:eastAsia="ru-RU"/>
        </w:rPr>
        <w:t>»</w:t>
      </w:r>
    </w:p>
    <w:p w:rsidR="00AD731C" w:rsidRPr="00AD731C" w:rsidRDefault="00AD731C" w:rsidP="00AD731C">
      <w:pPr>
        <w:spacing w:line="240" w:lineRule="auto"/>
        <w:jc w:val="center"/>
        <w:rPr>
          <w:rFonts w:ascii="Times New Roman" w:eastAsia="Times New Roman" w:hAnsi="Times New Roman" w:cs="Times New Roman"/>
          <w:spacing w:val="-6"/>
          <w:sz w:val="24"/>
          <w:szCs w:val="24"/>
          <w:lang w:eastAsia="ru-RU"/>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2022-2026 годы</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ind w:firstLine="35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Участниками Программы является совет депутатов, старосты населенных пунктов, жители МО Пениковское сельское поселение</w:t>
            </w:r>
          </w:p>
          <w:p w:rsidR="00AD731C" w:rsidRPr="00AD731C" w:rsidRDefault="00AD731C" w:rsidP="00AD731C">
            <w:pPr>
              <w:widowControl w:val="0"/>
              <w:tabs>
                <w:tab w:val="left" w:pos="1215"/>
              </w:tabs>
              <w:spacing w:line="240" w:lineRule="auto"/>
              <w:textAlignment w:val="baseline"/>
              <w:rPr>
                <w:rFonts w:ascii="Times New Roman" w:eastAsia="Times New Roman" w:hAnsi="Times New Roman" w:cs="Times New Roman"/>
                <w:sz w:val="24"/>
                <w:szCs w:val="24"/>
                <w:lang w:eastAsia="ru-RU"/>
              </w:rPr>
            </w:pP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ind w:firstLine="35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создание условий для развития форм местного самоуправления и социальной активности населения, направленных на повышение качества жизни населения на территории поселения;</w:t>
            </w:r>
          </w:p>
          <w:p w:rsidR="00AD731C" w:rsidRPr="00AD731C" w:rsidRDefault="00AD731C" w:rsidP="00AD731C">
            <w:pPr>
              <w:widowControl w:val="0"/>
              <w:autoSpaceDE w:val="0"/>
              <w:autoSpaceDN w:val="0"/>
              <w:adjustRightInd w:val="0"/>
              <w:spacing w:line="240" w:lineRule="auto"/>
              <w:ind w:firstLine="350"/>
              <w:jc w:val="both"/>
              <w:rPr>
                <w:rFonts w:ascii="Times New Roman" w:eastAsia="Times New Roman" w:hAnsi="Times New Roman" w:cs="Times New Roman"/>
                <w:spacing w:val="-2"/>
                <w:sz w:val="24"/>
                <w:szCs w:val="24"/>
                <w:lang w:eastAsia="ru-RU"/>
              </w:rPr>
            </w:pPr>
            <w:r w:rsidRPr="00AD731C">
              <w:rPr>
                <w:rFonts w:ascii="Times New Roman" w:eastAsia="Times New Roman" w:hAnsi="Times New Roman" w:cs="Times New Roman"/>
                <w:spacing w:val="-2"/>
                <w:sz w:val="24"/>
                <w:szCs w:val="24"/>
                <w:lang w:eastAsia="ru-RU"/>
              </w:rPr>
              <w:t>- повышение эффективности деятельности органов местного самоуправления;</w:t>
            </w:r>
          </w:p>
          <w:p w:rsidR="00AD731C" w:rsidRPr="00AD731C" w:rsidRDefault="00AD731C" w:rsidP="00AD731C">
            <w:pPr>
              <w:spacing w:line="280" w:lineRule="exact"/>
              <w:ind w:right="-36"/>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создание комфортных условий жизнедеятельности населения.</w:t>
            </w:r>
          </w:p>
        </w:tc>
      </w:tr>
      <w:tr w:rsidR="00AD731C" w:rsidRPr="00AD731C" w:rsidTr="00AD731C">
        <w:trPr>
          <w:trHeight w:val="3"/>
        </w:trPr>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ind w:firstLine="350"/>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развитие взаимодействия между жителями и органами местного самоуправления, направленного на решение вопросов, затрагивающих интересы населения;</w:t>
            </w:r>
          </w:p>
          <w:p w:rsidR="00AD731C" w:rsidRPr="00AD731C" w:rsidRDefault="00AD731C" w:rsidP="00AD731C">
            <w:pPr>
              <w:widowControl w:val="0"/>
              <w:autoSpaceDE w:val="0"/>
              <w:autoSpaceDN w:val="0"/>
              <w:adjustRightInd w:val="0"/>
              <w:spacing w:line="240" w:lineRule="auto"/>
              <w:ind w:firstLine="350"/>
              <w:rPr>
                <w:rFonts w:ascii="Times New Roman" w:eastAsia="Batang" w:hAnsi="Times New Roman" w:cs="Times New Roman"/>
                <w:sz w:val="24"/>
                <w:szCs w:val="24"/>
                <w:lang w:eastAsia="ko-KR"/>
              </w:rPr>
            </w:pPr>
            <w:r w:rsidRPr="00AD731C">
              <w:rPr>
                <w:rFonts w:ascii="Times New Roman" w:eastAsia="Batang" w:hAnsi="Times New Roman" w:cs="Times New Roman"/>
                <w:sz w:val="24"/>
                <w:szCs w:val="24"/>
                <w:lang w:eastAsia="ko-KR"/>
              </w:rPr>
              <w:t>- привлечение граждан к участию в реализации мероприятий, затрагивающих интересы населения;</w:t>
            </w:r>
          </w:p>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активизация местного населения в решении вопросов местного значения;</w:t>
            </w:r>
          </w:p>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создание комфортных условий жизнедеятельности в сельской местности;</w:t>
            </w:r>
          </w:p>
          <w:p w:rsidR="00AD731C" w:rsidRPr="00AD731C" w:rsidRDefault="00AD731C" w:rsidP="00AD731C">
            <w:pPr>
              <w:spacing w:line="240" w:lineRule="auto"/>
              <w:ind w:firstLine="350"/>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повышение правовой культуры населения и обеспечение информационной открытости органов местного самоуправления;</w:t>
            </w:r>
          </w:p>
          <w:p w:rsidR="00AD731C" w:rsidRPr="00AD731C" w:rsidRDefault="00AD731C" w:rsidP="00AD731C">
            <w:pPr>
              <w:autoSpaceDE w:val="0"/>
              <w:autoSpaceDN w:val="0"/>
              <w:spacing w:line="240" w:lineRule="auto"/>
              <w:ind w:firstLine="350"/>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создание атмосферы открытости и гласности, повышение доверия к институтам представительной демократии, избирательной системе;</w:t>
            </w:r>
          </w:p>
          <w:p w:rsidR="00AD731C" w:rsidRPr="00AD731C" w:rsidRDefault="00AD731C" w:rsidP="00AD731C">
            <w:pPr>
              <w:widowControl w:val="0"/>
              <w:spacing w:line="240" w:lineRule="auto"/>
              <w:ind w:left="79" w:right="-204"/>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привлечение общественного интереса к деятельности органов местного самоуправления и укрепление атмосферы доверия к ним граждан.</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adjustRightInd w:val="0"/>
              <w:spacing w:line="240" w:lineRule="auto"/>
              <w:ind w:firstLine="317"/>
              <w:jc w:val="both"/>
              <w:rPr>
                <w:rFonts w:ascii="Times New Roman" w:eastAsia="Batang" w:hAnsi="Times New Roman" w:cs="Times New Roman"/>
                <w:sz w:val="24"/>
                <w:szCs w:val="24"/>
                <w:lang w:eastAsia="ko-KR"/>
              </w:rPr>
            </w:pPr>
            <w:r w:rsidRPr="00AD731C">
              <w:rPr>
                <w:rFonts w:ascii="Times New Roman" w:eastAsia="Batang" w:hAnsi="Times New Roman" w:cs="Times New Roman"/>
                <w:sz w:val="24"/>
                <w:szCs w:val="24"/>
                <w:lang w:eastAsia="ko-KR"/>
              </w:rPr>
              <w:t xml:space="preserve">- обеспечение правовых, финансово-экономических и иных гарантий развития форм местного самоуправления и социальной </w:t>
            </w:r>
            <w:r w:rsidRPr="00AD731C">
              <w:rPr>
                <w:rFonts w:ascii="Times New Roman" w:eastAsia="Batang" w:hAnsi="Times New Roman" w:cs="Times New Roman"/>
                <w:sz w:val="24"/>
                <w:szCs w:val="24"/>
                <w:lang w:eastAsia="ko-KR"/>
              </w:rPr>
              <w:lastRenderedPageBreak/>
              <w:t>активности населения на территории муниципального образовании;</w:t>
            </w:r>
          </w:p>
          <w:p w:rsidR="00AD731C" w:rsidRPr="00AD731C" w:rsidRDefault="00AD731C" w:rsidP="00AD731C">
            <w:pPr>
              <w:widowControl w:val="0"/>
              <w:autoSpaceDE w:val="0"/>
              <w:autoSpaceDN w:val="0"/>
              <w:adjustRightInd w:val="0"/>
              <w:spacing w:line="240" w:lineRule="auto"/>
              <w:ind w:firstLine="317"/>
              <w:jc w:val="both"/>
              <w:rPr>
                <w:rFonts w:ascii="Times New Roman" w:eastAsia="Batang" w:hAnsi="Times New Roman" w:cs="Times New Roman"/>
                <w:sz w:val="24"/>
                <w:szCs w:val="24"/>
                <w:lang w:eastAsia="ko-KR"/>
              </w:rPr>
            </w:pPr>
            <w:proofErr w:type="gramStart"/>
            <w:r w:rsidRPr="00AD731C">
              <w:rPr>
                <w:rFonts w:ascii="Times New Roman" w:eastAsia="Batang" w:hAnsi="Times New Roman" w:cs="Times New Roman"/>
                <w:sz w:val="24"/>
                <w:szCs w:val="24"/>
                <w:lang w:eastAsia="ko-KR"/>
              </w:rPr>
              <w:t>- разработка механизмов  взаимодействия между жителями и органами местного самоуправления, направленное на решение вопросов, затрагивающих интересы населения;</w:t>
            </w:r>
            <w:proofErr w:type="gramEnd"/>
          </w:p>
          <w:p w:rsidR="00AD731C" w:rsidRPr="00AD731C" w:rsidRDefault="00AD731C" w:rsidP="00AD731C">
            <w:pPr>
              <w:widowControl w:val="0"/>
              <w:autoSpaceDE w:val="0"/>
              <w:autoSpaceDN w:val="0"/>
              <w:adjustRightInd w:val="0"/>
              <w:spacing w:line="240" w:lineRule="auto"/>
              <w:ind w:firstLine="350"/>
              <w:jc w:val="both"/>
              <w:rPr>
                <w:rFonts w:ascii="Times New Roman" w:eastAsia="Batang" w:hAnsi="Times New Roman" w:cs="Times New Roman"/>
                <w:sz w:val="24"/>
                <w:szCs w:val="24"/>
                <w:lang w:eastAsia="ko-KR"/>
              </w:rPr>
            </w:pPr>
            <w:r w:rsidRPr="00AD731C">
              <w:rPr>
                <w:rFonts w:ascii="Times New Roman" w:eastAsia="Batang" w:hAnsi="Times New Roman" w:cs="Times New Roman"/>
                <w:sz w:val="24"/>
                <w:szCs w:val="24"/>
                <w:lang w:eastAsia="ko-KR"/>
              </w:rPr>
              <w:t>- активное участие  населения в осуществлении местного самоуправления при решении вопросов местного значения в сельских населенных пунктах;</w:t>
            </w:r>
          </w:p>
          <w:p w:rsidR="00AD731C" w:rsidRPr="00AD731C" w:rsidRDefault="00AD731C" w:rsidP="00AD731C">
            <w:pPr>
              <w:spacing w:line="240" w:lineRule="auto"/>
              <w:ind w:firstLine="317"/>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обеспечение информационной открытости органов местного самоуправлении и доступ населения к информации о деятельности органов местного самоуправления, способствующих повышению гражданской активности, усиливающих включенность населения в решение вопросов жизнедеятельности населенных пунктов поселения;</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2"/>
                <w:sz w:val="24"/>
                <w:szCs w:val="24"/>
                <w:lang w:eastAsia="ru-RU"/>
              </w:rPr>
              <w:t>- повышение эффективности деятельности органов местного самоуправления.</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Реализация проектов не предусмотрена</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2022 год – 3572,6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2023 год – 3254,882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2024 год – 100,0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2025 год – 100,0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2026 год – 100,0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tc>
      </w:tr>
      <w:tr w:rsidR="00AD731C" w:rsidRPr="00AD731C" w:rsidTr="00AD731C">
        <w:tc>
          <w:tcPr>
            <w:tcW w:w="445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Налоговые расходы не предусмотрены</w:t>
            </w:r>
          </w:p>
        </w:tc>
      </w:tr>
    </w:tbl>
    <w:p w:rsidR="00AD731C" w:rsidRPr="00AD731C" w:rsidRDefault="00AD731C" w:rsidP="00AD731C">
      <w:pPr>
        <w:keepNext/>
        <w:spacing w:line="240" w:lineRule="auto"/>
        <w:jc w:val="center"/>
        <w:outlineLvl w:val="0"/>
        <w:rPr>
          <w:rFonts w:ascii="Times New Roman" w:eastAsia="Times New Roman" w:hAnsi="Times New Roman" w:cs="Times New Roman"/>
          <w:bCs/>
          <w:kern w:val="32"/>
          <w:sz w:val="24"/>
          <w:szCs w:val="24"/>
          <w:lang w:eastAsia="x-none"/>
        </w:rPr>
      </w:pPr>
    </w:p>
    <w:p w:rsidR="00AD731C" w:rsidRPr="00AD731C" w:rsidRDefault="00AD731C" w:rsidP="00AD731C">
      <w:pPr>
        <w:spacing w:line="240" w:lineRule="auto"/>
        <w:ind w:firstLine="709"/>
        <w:jc w:val="both"/>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Муниципальная программа «Развитие на части территорий муниципального образования Пениковское сельское поселение иных форм местного самоуправления» (далее - Программа) разработана с целью создания условий для развития форм местного самоуправления и социальной активности населения, направленных на повышение качества жизни населения на территории МО Пениковское сельское поселение.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Непосредственное осуществление населением местного самоуправления и участие населения в осуществлении местного самоуправления основывается на принципах законности, добровольности.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Пассивность во многом является следствием тотальной не информированности населения о своих правах и возможностях по решению местных вопросов.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ab/>
        <w:t>Повышение социальной активности граждан в решении местных проблем, принятие жителями ответственности за жизнь в своем городе или поселке является важнейшей задачей, напрямую связанной с темпами и качеством развития страны.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Активность населения повышают такие социально-психологические факторы как информированность населения о проблемах муниципального образования, путях их решения, возможных формах его участия в осуществлении местного самоуправления.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t>В рамках муниципальной программы предполагается изучить мнение населения и определить степень информированности населения о возможностях их участия в осуществлении местного самоуправления.</w:t>
      </w:r>
    </w:p>
    <w:p w:rsidR="00AD731C" w:rsidRPr="00AD731C" w:rsidRDefault="00AD731C" w:rsidP="00AD731C">
      <w:pPr>
        <w:spacing w:line="240" w:lineRule="auto"/>
        <w:ind w:firstLine="709"/>
        <w:jc w:val="both"/>
        <w:rPr>
          <w:rFonts w:ascii="Times New Roman" w:eastAsia="Times New Roman" w:hAnsi="Times New Roman" w:cs="Times New Roman"/>
          <w:b/>
          <w:sz w:val="24"/>
          <w:szCs w:val="24"/>
          <w:lang w:eastAsia="ru-RU"/>
        </w:rPr>
      </w:pPr>
    </w:p>
    <w:p w:rsidR="00AD731C" w:rsidRPr="00AD731C" w:rsidRDefault="00AD731C" w:rsidP="00AD731C">
      <w:pPr>
        <w:tabs>
          <w:tab w:val="left" w:pos="5400"/>
        </w:tabs>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ab/>
      </w: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программы </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В целях поддержки органов местного самоуправления в развитии местного самоуправления принят</w:t>
      </w:r>
      <w:r w:rsidRPr="00AD731C">
        <w:rPr>
          <w:rFonts w:ascii="Times New Roman" w:eastAsia="Times New Roman" w:hAnsi="Times New Roman" w:cs="Times New Roman"/>
          <w:bCs/>
          <w:sz w:val="24"/>
          <w:szCs w:val="24"/>
          <w:lang w:val="x-none" w:eastAsia="x-none"/>
        </w:rPr>
        <w:t xml:space="preserve"> областной закон </w:t>
      </w:r>
      <w:r w:rsidRPr="00AD731C">
        <w:rPr>
          <w:rFonts w:ascii="Times New Roman" w:eastAsia="Times New Roman" w:hAnsi="Times New Roman" w:cs="Times New Roman"/>
          <w:sz w:val="24"/>
          <w:szCs w:val="24"/>
          <w:lang w:val="x-none" w:eastAsia="x-none"/>
        </w:rPr>
        <w:t>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r w:rsidRPr="00AD731C">
        <w:rPr>
          <w:rFonts w:ascii="Times New Roman" w:eastAsia="Times New Roman" w:hAnsi="Times New Roman" w:cs="Times New Roman"/>
          <w:bCs/>
          <w:sz w:val="24"/>
          <w:szCs w:val="24"/>
          <w:lang w:val="x-none" w:eastAsia="x-none"/>
        </w:rPr>
        <w:t>»</w:t>
      </w:r>
      <w:r w:rsidRPr="00AD731C">
        <w:rPr>
          <w:rFonts w:ascii="Times New Roman" w:eastAsia="Times New Roman" w:hAnsi="Times New Roman" w:cs="Times New Roman"/>
          <w:sz w:val="24"/>
          <w:szCs w:val="24"/>
          <w:lang w:val="x-none" w:eastAsia="x-none"/>
        </w:rPr>
        <w:t>, обеспечив в пределах своих полномочий государственные гарантии прав населения на осуществление местного самоуправления.</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Также в целях поддержки органов местного самоуправления в развитии местного самоуправления на территории административных центров Ленинградской области принят Закон Ленинградской области </w:t>
      </w:r>
      <w:r w:rsidRPr="00AD731C">
        <w:rPr>
          <w:rFonts w:ascii="Times New Roman" w:eastAsia="Times New Roman" w:hAnsi="Times New Roman" w:cs="Times New Roman"/>
          <w:bCs/>
          <w:sz w:val="24"/>
          <w:szCs w:val="24"/>
          <w:lang w:val="x-none" w:eastAsia="x-none"/>
        </w:rPr>
        <w:t>от 15 января 2018 года № 3-оз «</w:t>
      </w:r>
      <w:r w:rsidRPr="00AD731C">
        <w:rPr>
          <w:rFonts w:ascii="Times New Roman" w:eastAsia="Times New Roman" w:hAnsi="Times New Roman" w:cs="Times New Roman"/>
          <w:color w:val="000000"/>
          <w:sz w:val="24"/>
          <w:szCs w:val="24"/>
          <w:shd w:val="clear" w:color="auto" w:fill="FFFFFF"/>
          <w:lang w:val="x-none" w:eastAsia="x-none"/>
        </w:rPr>
        <w:t>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r w:rsidRPr="00AD731C">
        <w:rPr>
          <w:rFonts w:ascii="Times New Roman" w:eastAsia="Times New Roman" w:hAnsi="Times New Roman" w:cs="Times New Roman"/>
          <w:bCs/>
          <w:sz w:val="24"/>
          <w:szCs w:val="24"/>
          <w:lang w:val="x-none" w:eastAsia="x-none"/>
        </w:rPr>
        <w:t>»</w:t>
      </w:r>
      <w:r w:rsidRPr="00AD731C">
        <w:rPr>
          <w:rFonts w:ascii="Times New Roman" w:eastAsia="Times New Roman" w:hAnsi="Times New Roman" w:cs="Times New Roman"/>
          <w:sz w:val="24"/>
          <w:szCs w:val="24"/>
          <w:lang w:val="x-none" w:eastAsia="x-none"/>
        </w:rPr>
        <w:t xml:space="preserve">. В случае муниципального образования Пениковское сельское поселение административным центром является деревня </w:t>
      </w:r>
      <w:proofErr w:type="spellStart"/>
      <w:r w:rsidRPr="00AD731C">
        <w:rPr>
          <w:rFonts w:ascii="Times New Roman" w:eastAsia="Times New Roman" w:hAnsi="Times New Roman" w:cs="Times New Roman"/>
          <w:sz w:val="24"/>
          <w:szCs w:val="24"/>
          <w:lang w:val="x-none" w:eastAsia="x-none"/>
        </w:rPr>
        <w:t>Пеники</w:t>
      </w:r>
      <w:proofErr w:type="spellEnd"/>
      <w:r w:rsidRPr="00AD731C">
        <w:rPr>
          <w:rFonts w:ascii="Times New Roman" w:eastAsia="Times New Roman" w:hAnsi="Times New Roman" w:cs="Times New Roman"/>
          <w:sz w:val="24"/>
          <w:szCs w:val="24"/>
          <w:lang w:val="x-none" w:eastAsia="x-none"/>
        </w:rPr>
        <w:t xml:space="preserve">. </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Вместе с тем необходимость принятия муниципальной программы по развитию форм местного самоуправления и социальной активности населения очень велика. При становлении местного самоуправления в муниципальном образовании необходимо решать  проблемы, затрудняющие и ограничивающие его развитие.</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Необходимость разработки и принятия муниципальной программы диктуется также спецификой правового механизма взаимодействия органов государственной власти и органов местного самоуправления. </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Приоритетами муниципальной политики в сфере развития форм участия населения в местном самоуправлении социальной активности населения  являются:</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повышение сбалансированности социально-экономического развития муниципального образования, обеспечивающей повышение  качества жизни населения, независимо от места его проживания на территории муниципального образования;</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создание условий и стимулов для результативного участия населения в местном самоуправлении;</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вовлечение населения к участию в осуществлении местного самоуправления как обеспечение государственных гарантий реализации прав граждан на осуществление местного самоуправления и элемент развития социально-экономического потенциала муниципального образования;</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поощрение граждан, готовых к активному сотрудничеству с органами местного самоуправления по реализации приоритетных задач местного значения;</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открытость и публичность деятельности органов местного самоуправления, создание механизма общественного контроля за деятельностью органов и должностных лиц местного самоуправления, повышение ответственности органов местного самоуправления перед населением;</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совершенствование института местного самоуправления для обеспечения его эффективной деятельности как необходимого условия полноценного социально-экономического развития муниципального образования.</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lastRenderedPageBreak/>
        <w:t xml:space="preserve">Достижение цели Программы обеспечивается путем выполнения задач, стоящих перед Программой. Состав мероприятий может корректироваться по мере решения задач Программы. </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Настоящая Программа разработана для достижения основных целей: </w:t>
      </w:r>
    </w:p>
    <w:p w:rsidR="00AD731C" w:rsidRPr="00AD731C" w:rsidRDefault="00AD731C" w:rsidP="00AD731C">
      <w:pPr>
        <w:suppressAutoHyphens/>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создание условий для развития форм местного самоуправления и социальной активности населения, направленных на повышение качества жизни населения на территории поселения,</w:t>
      </w:r>
    </w:p>
    <w:p w:rsidR="00AD731C" w:rsidRPr="00AD731C" w:rsidRDefault="00AD731C" w:rsidP="00AD731C">
      <w:pPr>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создание условий для эффективной реализации избирательных прав граждан, а также принципов свободных и открытых выборов,</w:t>
      </w:r>
    </w:p>
    <w:p w:rsidR="00AD731C" w:rsidRPr="00AD731C" w:rsidRDefault="00AD731C" w:rsidP="00AD731C">
      <w:pPr>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2"/>
          <w:sz w:val="24"/>
          <w:szCs w:val="24"/>
          <w:lang w:eastAsia="ru-RU"/>
        </w:rPr>
        <w:t>- повышение эффективности деятельности органов местного самоуправления.</w:t>
      </w:r>
    </w:p>
    <w:p w:rsidR="00AD731C" w:rsidRPr="00AD731C" w:rsidRDefault="00AD731C" w:rsidP="00AD731C">
      <w:pPr>
        <w:widowControl w:val="0"/>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Реализация мероприятий в области развития форм местного самоуправления и социальной активности населения на территории поселения требует комплексного подхода к решению поставленных задач, поэтапного их выполнения, а также определения приоритетных направлений на каждом этапе реализации Программы. </w:t>
      </w:r>
    </w:p>
    <w:p w:rsidR="00AD731C" w:rsidRPr="00AD731C" w:rsidRDefault="00AD731C" w:rsidP="00AD731C">
      <w:pPr>
        <w:widowControl w:val="0"/>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Успешная реализация мероприятий в области развития форм местного самоуправления и социальной активности населения на территории поселения должна привести к созданию системы взаимодействия населения и органов местного самоуправления. </w:t>
      </w:r>
    </w:p>
    <w:p w:rsidR="00AD731C" w:rsidRPr="00AD731C" w:rsidRDefault="00AD731C" w:rsidP="00AD731C">
      <w:pPr>
        <w:tabs>
          <w:tab w:val="center" w:pos="4677"/>
          <w:tab w:val="right" w:pos="9355"/>
        </w:tabs>
        <w:spacing w:line="240" w:lineRule="auto"/>
        <w:ind w:firstLine="709"/>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Для успешного достижения поставленной цели программные мероприятия направлены на решение следующих задач:</w:t>
      </w: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развитие взаимодействия между жителями и органами местного самоуправления, направленного на решение вопросов, затрагивающих интересы населения;</w:t>
      </w:r>
    </w:p>
    <w:p w:rsidR="00AD731C" w:rsidRPr="00AD731C" w:rsidRDefault="00AD731C" w:rsidP="00AD731C">
      <w:pPr>
        <w:widowControl w:val="0"/>
        <w:autoSpaceDE w:val="0"/>
        <w:autoSpaceDN w:val="0"/>
        <w:adjustRightInd w:val="0"/>
        <w:spacing w:line="240" w:lineRule="auto"/>
        <w:ind w:firstLine="709"/>
        <w:jc w:val="both"/>
        <w:rPr>
          <w:rFonts w:ascii="Times New Roman" w:eastAsia="Batang" w:hAnsi="Times New Roman" w:cs="Times New Roman"/>
          <w:sz w:val="24"/>
          <w:szCs w:val="24"/>
          <w:lang w:eastAsia="ko-KR"/>
        </w:rPr>
      </w:pPr>
      <w:r w:rsidRPr="00AD731C">
        <w:rPr>
          <w:rFonts w:ascii="Times New Roman" w:eastAsia="Batang" w:hAnsi="Times New Roman" w:cs="Times New Roman"/>
          <w:sz w:val="24"/>
          <w:szCs w:val="24"/>
          <w:lang w:eastAsia="ko-KR"/>
        </w:rPr>
        <w:t>- привлечение граждан к участию в реализации мероприятий, затрагивающих интересы населения;</w:t>
      </w:r>
    </w:p>
    <w:p w:rsidR="00AD731C" w:rsidRPr="00AD731C" w:rsidRDefault="00AD731C" w:rsidP="00AD731C">
      <w:pPr>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активизация сельского населения в решении вопросов местного значения;</w:t>
      </w:r>
    </w:p>
    <w:p w:rsidR="00AD731C" w:rsidRPr="00AD731C" w:rsidRDefault="00AD731C" w:rsidP="00AD731C">
      <w:pPr>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создание комфортных условий жизнедеятельности в сельской местности;</w:t>
      </w: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повышение правовой культуры населения и обеспечение информационной открытости органов местного самоуправления.</w:t>
      </w:r>
    </w:p>
    <w:p w:rsidR="00AD731C" w:rsidRPr="00AD731C" w:rsidRDefault="00AD731C" w:rsidP="00AD731C">
      <w:pPr>
        <w:spacing w:line="240" w:lineRule="auto"/>
        <w:ind w:firstLine="709"/>
        <w:jc w:val="both"/>
        <w:rPr>
          <w:rFonts w:ascii="Times New Roman" w:eastAsia="Times New Roman" w:hAnsi="Times New Roman" w:cs="Times New Roman"/>
          <w:strike/>
          <w:sz w:val="24"/>
          <w:szCs w:val="24"/>
          <w:lang w:eastAsia="ru-RU"/>
        </w:rPr>
      </w:pPr>
      <w:r w:rsidRPr="00AD731C">
        <w:rPr>
          <w:rFonts w:ascii="Times New Roman" w:eastAsia="Times New Roman" w:hAnsi="Times New Roman" w:cs="Times New Roman"/>
          <w:sz w:val="24"/>
          <w:szCs w:val="24"/>
          <w:lang w:eastAsia="ru-RU"/>
        </w:rPr>
        <w:t xml:space="preserve">Для решения каждой из указанных задач предполагается реализация соответствующих мероприятий. При этом концепция настоящей Программы не сводится к идее строго формального выполнения каждого из них в отдельности, она предполагает комплексный подход к реализации этих мероприятий с точки зрения их взаимосвязи и последовательности осуществления. Как следствие, Программа направлена на достижение комплексного результата </w:t>
      </w:r>
      <w:r w:rsidRPr="00AD731C">
        <w:rPr>
          <w:rFonts w:ascii="Times New Roman" w:eastAsia="Times New Roman" w:hAnsi="Times New Roman" w:cs="Times New Roman"/>
          <w:bCs/>
          <w:sz w:val="24"/>
          <w:szCs w:val="24"/>
          <w:lang w:eastAsia="ru-RU"/>
        </w:rPr>
        <w:t>с целью повышения качества жизни населения.</w:t>
      </w:r>
    </w:p>
    <w:p w:rsidR="00AD731C" w:rsidRPr="00AD731C" w:rsidRDefault="00AD731C" w:rsidP="00AD731C">
      <w:pPr>
        <w:widowControl w:val="0"/>
        <w:autoSpaceDE w:val="0"/>
        <w:autoSpaceDN w:val="0"/>
        <w:adjustRightInd w:val="0"/>
        <w:spacing w:line="240" w:lineRule="auto"/>
        <w:ind w:firstLine="709"/>
        <w:jc w:val="both"/>
        <w:rPr>
          <w:rFonts w:ascii="Times New Roman" w:eastAsia="Batang" w:hAnsi="Times New Roman" w:cs="Times New Roman"/>
          <w:sz w:val="24"/>
          <w:szCs w:val="24"/>
          <w:lang w:eastAsia="ko-KR"/>
        </w:rPr>
      </w:pPr>
      <w:r w:rsidRPr="00AD731C">
        <w:rPr>
          <w:rFonts w:ascii="Times New Roman" w:eastAsia="Batang" w:hAnsi="Times New Roman" w:cs="Times New Roman"/>
          <w:sz w:val="24"/>
          <w:szCs w:val="24"/>
          <w:lang w:eastAsia="ko-KR"/>
        </w:rPr>
        <w:t>Решение задач социально-экономического развития муниципального образования при помощи комплекса мероприятий, предусмотренных Программой, позволит создать условия для развития форм осуществления населением местного самоуправления и социальной активности населения, направленные на повышение качества жизни населения на территории муниципального образования.</w:t>
      </w:r>
    </w:p>
    <w:p w:rsidR="00AD731C" w:rsidRPr="00AD731C" w:rsidRDefault="00AD731C" w:rsidP="00AD731C">
      <w:pPr>
        <w:widowControl w:val="0"/>
        <w:autoSpaceDE w:val="0"/>
        <w:autoSpaceDN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Макроэкономические показатели для планирования и оценки результатов выполнения Программы не используются</w:t>
      </w: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p>
    <w:p w:rsidR="00AD731C" w:rsidRPr="00AD731C" w:rsidRDefault="00AD731C" w:rsidP="00AD731C">
      <w:pPr>
        <w:widowControl w:val="0"/>
        <w:autoSpaceDE w:val="0"/>
        <w:autoSpaceDN w:val="0"/>
        <w:adjustRightInd w:val="0"/>
        <w:spacing w:line="240" w:lineRule="auto"/>
        <w:ind w:firstLine="540"/>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ind w:firstLine="426"/>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3. Структурные элементы муниципальной программы</w:t>
      </w:r>
    </w:p>
    <w:p w:rsidR="00AD731C" w:rsidRPr="00AD731C" w:rsidRDefault="00AD731C" w:rsidP="00AD731C">
      <w:pPr>
        <w:spacing w:line="240" w:lineRule="auto"/>
        <w:ind w:firstLine="426"/>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AD731C" w:rsidRPr="00AD731C" w:rsidRDefault="00AD731C" w:rsidP="00AD731C">
      <w:pPr>
        <w:spacing w:line="240" w:lineRule="auto"/>
        <w:ind w:firstLine="709"/>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u w:val="single"/>
          <w:lang w:eastAsia="ru-RU"/>
        </w:rPr>
        <w:t>Решение задачи</w:t>
      </w:r>
      <w:r w:rsidRPr="00AD731C">
        <w:rPr>
          <w:rFonts w:ascii="Times New Roman" w:eastAsia="Times New Roman" w:hAnsi="Times New Roman" w:cs="Times New Roman"/>
          <w:spacing w:val="-6"/>
          <w:sz w:val="24"/>
          <w:szCs w:val="24"/>
          <w:lang w:eastAsia="ru-RU"/>
        </w:rPr>
        <w:t xml:space="preserve"> муниципальной программы </w:t>
      </w:r>
      <w:r w:rsidRPr="00AD731C">
        <w:rPr>
          <w:rFonts w:ascii="Times New Roman" w:eastAsia="Times New Roman" w:hAnsi="Times New Roman" w:cs="Times New Roman"/>
          <w:spacing w:val="-6"/>
          <w:sz w:val="24"/>
          <w:szCs w:val="24"/>
          <w:u w:val="single"/>
          <w:lang w:eastAsia="ru-RU"/>
        </w:rPr>
        <w:t>«Развитие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r w:rsidRPr="00AD731C">
        <w:rPr>
          <w:rFonts w:ascii="Times New Roman" w:eastAsia="Times New Roman" w:hAnsi="Times New Roman" w:cs="Times New Roman"/>
          <w:spacing w:val="-6"/>
          <w:sz w:val="24"/>
          <w:szCs w:val="24"/>
          <w:lang w:eastAsia="ru-RU"/>
        </w:rPr>
        <w:t xml:space="preserve"> достигается в рамках осуществления комплекса процессных мероприятий</w:t>
      </w:r>
    </w:p>
    <w:p w:rsidR="00AD731C" w:rsidRPr="00AD731C" w:rsidRDefault="00AD731C" w:rsidP="00AD731C">
      <w:pPr>
        <w:spacing w:line="240" w:lineRule="auto"/>
        <w:ind w:firstLine="709"/>
        <w:jc w:val="both"/>
        <w:rPr>
          <w:rFonts w:ascii="Times New Roman" w:eastAsia="Times New Roman" w:hAnsi="Times New Roman" w:cs="Times New Roman"/>
          <w:spacing w:val="-10"/>
          <w:sz w:val="24"/>
          <w:szCs w:val="24"/>
          <w:u w:val="single"/>
          <w:lang w:eastAsia="ru-RU"/>
        </w:rPr>
      </w:pPr>
      <w:r w:rsidRPr="00AD731C">
        <w:rPr>
          <w:rFonts w:ascii="Times New Roman" w:eastAsia="Times New Roman" w:hAnsi="Times New Roman" w:cs="Times New Roman"/>
          <w:spacing w:val="-6"/>
          <w:sz w:val="24"/>
          <w:szCs w:val="24"/>
          <w:lang w:eastAsia="ru-RU"/>
        </w:rPr>
        <w:t>1) Комплекс процессных мероприятий</w:t>
      </w:r>
      <w:r w:rsidRPr="00AD731C">
        <w:rPr>
          <w:rFonts w:ascii="Times New Roman" w:eastAsia="Times New Roman" w:hAnsi="Times New Roman" w:cs="Times New Roman"/>
          <w:sz w:val="24"/>
          <w:szCs w:val="24"/>
          <w:lang w:eastAsia="ru-RU"/>
        </w:rPr>
        <w:t xml:space="preserve"> «</w:t>
      </w:r>
      <w:r w:rsidRPr="00AD731C">
        <w:rPr>
          <w:rFonts w:ascii="Times New Roman" w:eastAsia="Times New Roman" w:hAnsi="Times New Roman" w:cs="Times New Roman"/>
          <w:spacing w:val="-6"/>
          <w:sz w:val="24"/>
          <w:szCs w:val="24"/>
          <w:lang w:eastAsia="ru-RU"/>
        </w:rPr>
        <w:t>Развитие на части территорий муниципального образования Пениковское сельское поселение иных форм местного самоуправления</w:t>
      </w:r>
      <w:r w:rsidRPr="00AD731C">
        <w:rPr>
          <w:rFonts w:ascii="Times New Roman" w:eastAsia="Times New Roman" w:hAnsi="Times New Roman" w:cs="Times New Roman"/>
          <w:sz w:val="24"/>
          <w:szCs w:val="24"/>
          <w:lang w:eastAsia="ru-RU"/>
        </w:rPr>
        <w:t>» путем выполнения следующих мероприятий:</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lastRenderedPageBreak/>
        <w:t xml:space="preserve">- Мероприятия по оплате денежного вознаграждения старостам населенных пунктов  </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Мероприятия по оплате денежного вознаграждения председателю инициативной комиссии</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2) Комплекс процессных мероприятий "Содействие участию населения в осуществлении местного самоуправления в иных формах  на частях территорий муниципального образования Пениковское сельское поселение для реализации областного закона от 28.12.2018г. №147-оз "</w:t>
      </w:r>
      <w:r w:rsidRPr="00AD731C">
        <w:rPr>
          <w:rFonts w:ascii="Times New Roman" w:eastAsia="Times New Roman" w:hAnsi="Times New Roman" w:cs="Times New Roman"/>
          <w:sz w:val="24"/>
          <w:szCs w:val="24"/>
          <w:lang w:eastAsia="ru-RU"/>
        </w:rPr>
        <w:t xml:space="preserve"> путем выполнения следующих мероприятий:</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Мероприятия по содействию участия населения в осуществлении местного самоуправления в иных формах на части территорий муниципального образования Пениковское сельское поселение</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xml:space="preserve">3) Комплекс процессных </w:t>
      </w:r>
      <w:proofErr w:type="spellStart"/>
      <w:r w:rsidRPr="00AD731C">
        <w:rPr>
          <w:rFonts w:ascii="Times New Roman" w:eastAsia="Times New Roman" w:hAnsi="Times New Roman" w:cs="Times New Roman"/>
          <w:spacing w:val="-6"/>
          <w:sz w:val="24"/>
          <w:szCs w:val="24"/>
          <w:lang w:eastAsia="ru-RU"/>
        </w:rPr>
        <w:t>мероприятий</w:t>
      </w:r>
      <w:proofErr w:type="gramStart"/>
      <w:r w:rsidRPr="00AD731C">
        <w:rPr>
          <w:rFonts w:ascii="Times New Roman" w:eastAsia="Times New Roman" w:hAnsi="Times New Roman" w:cs="Times New Roman"/>
          <w:spacing w:val="-6"/>
          <w:sz w:val="24"/>
          <w:szCs w:val="24"/>
          <w:lang w:eastAsia="ru-RU"/>
        </w:rPr>
        <w:t>"О</w:t>
      </w:r>
      <w:proofErr w:type="spellEnd"/>
      <w:proofErr w:type="gramEnd"/>
      <w:r w:rsidRPr="00AD731C">
        <w:rPr>
          <w:rFonts w:ascii="Times New Roman" w:eastAsia="Times New Roman" w:hAnsi="Times New Roman" w:cs="Times New Roman"/>
          <w:spacing w:val="-6"/>
          <w:sz w:val="24"/>
          <w:szCs w:val="24"/>
          <w:lang w:eastAsia="ru-RU"/>
        </w:rPr>
        <w:t xml:space="preserve">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для реализации областного закона от «15» января 2018 года № 3-оз"</w:t>
      </w:r>
      <w:r w:rsidRPr="00AD731C">
        <w:rPr>
          <w:rFonts w:ascii="Times New Roman" w:eastAsia="Times New Roman" w:hAnsi="Times New Roman" w:cs="Times New Roman"/>
          <w:sz w:val="24"/>
          <w:szCs w:val="24"/>
          <w:lang w:eastAsia="ru-RU"/>
        </w:rPr>
        <w:t xml:space="preserve"> путем выполнения следующих мероприятий:</w:t>
      </w:r>
    </w:p>
    <w:p w:rsidR="00AD731C" w:rsidRPr="00AD731C" w:rsidRDefault="00AD731C" w:rsidP="00AD731C">
      <w:pPr>
        <w:spacing w:line="240" w:lineRule="auto"/>
        <w:jc w:val="both"/>
        <w:rPr>
          <w:rFonts w:ascii="Times New Roman" w:eastAsia="Times New Roman" w:hAnsi="Times New Roman" w:cs="Times New Roman"/>
          <w:sz w:val="24"/>
          <w:szCs w:val="24"/>
          <w:highlight w:val="yellow"/>
          <w:u w:val="single"/>
          <w:lang w:eastAsia="ru-RU"/>
        </w:rPr>
      </w:pPr>
      <w:r w:rsidRPr="00AD731C">
        <w:rPr>
          <w:rFonts w:ascii="Times New Roman" w:eastAsia="Times New Roman" w:hAnsi="Times New Roman" w:cs="Times New Roman"/>
          <w:spacing w:val="-6"/>
          <w:sz w:val="24"/>
          <w:szCs w:val="24"/>
          <w:lang w:eastAsia="ru-RU"/>
        </w:rPr>
        <w:t>- Мероприятия на реализацию областного закона от 15 января 2018 года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p w:rsidR="00AD731C" w:rsidRPr="00AD731C" w:rsidRDefault="00AD731C" w:rsidP="00AD731C">
      <w:pPr>
        <w:widowControl w:val="0"/>
        <w:spacing w:line="240" w:lineRule="auto"/>
        <w:ind w:firstLine="709"/>
        <w:jc w:val="center"/>
        <w:textAlignment w:val="baseline"/>
        <w:rPr>
          <w:rFonts w:ascii="Times New Roman" w:eastAsia="Times New Roman" w:hAnsi="Times New Roman" w:cs="Times New Roman"/>
          <w:b/>
          <w:sz w:val="24"/>
          <w:szCs w:val="24"/>
          <w:lang w:eastAsia="ru-RU"/>
        </w:rPr>
      </w:pPr>
    </w:p>
    <w:p w:rsidR="00AD731C" w:rsidRPr="00AD731C" w:rsidRDefault="00AD731C" w:rsidP="00AD731C">
      <w:pPr>
        <w:widowControl w:val="0"/>
        <w:spacing w:line="240" w:lineRule="auto"/>
        <w:ind w:firstLine="709"/>
        <w:jc w:val="center"/>
        <w:textAlignment w:val="baseline"/>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4. Приложения к муниципальной программе</w:t>
      </w:r>
    </w:p>
    <w:p w:rsidR="00AD731C" w:rsidRPr="00AD731C" w:rsidRDefault="00AD731C" w:rsidP="00AD731C">
      <w:pPr>
        <w:widowControl w:val="0"/>
        <w:spacing w:line="240" w:lineRule="auto"/>
        <w:ind w:firstLine="709"/>
        <w:jc w:val="center"/>
        <w:textAlignment w:val="baseline"/>
        <w:rPr>
          <w:rFonts w:ascii="Times New Roman" w:eastAsia="Times New Roman" w:hAnsi="Times New Roman" w:cs="Times New Roman"/>
          <w:b/>
          <w:sz w:val="24"/>
          <w:szCs w:val="24"/>
          <w:highlight w:val="yellow"/>
          <w:lang w:eastAsia="ru-RU"/>
        </w:rPr>
      </w:pPr>
    </w:p>
    <w:p w:rsidR="00AD731C" w:rsidRPr="00AD731C" w:rsidRDefault="00AD731C" w:rsidP="00AD731C">
      <w:pPr>
        <w:widowControl w:val="0"/>
        <w:autoSpaceDE w:val="0"/>
        <w:autoSpaceDN w:val="0"/>
        <w:adjustRightInd w:val="0"/>
        <w:spacing w:line="240" w:lineRule="auto"/>
        <w:ind w:firstLine="709"/>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AD731C">
        <w:rPr>
          <w:rFonts w:ascii="Times New Roman" w:eastAsia="Times New Roman" w:hAnsi="Times New Roman" w:cs="Times New Roman"/>
          <w:sz w:val="24"/>
          <w:szCs w:val="24"/>
          <w:u w:val="single"/>
          <w:lang w:eastAsia="ru-RU"/>
        </w:rPr>
        <w:t>приложении 1</w:t>
      </w:r>
      <w:r w:rsidRPr="00AD731C">
        <w:rPr>
          <w:rFonts w:ascii="Times New Roman" w:eastAsia="Times New Roman" w:hAnsi="Times New Roman" w:cs="Times New Roman"/>
          <w:sz w:val="24"/>
          <w:szCs w:val="24"/>
          <w:lang w:eastAsia="ru-RU"/>
        </w:rPr>
        <w:t xml:space="preserve"> к Муниципальной программе.</w:t>
      </w:r>
      <w:r w:rsidRPr="00AD731C">
        <w:rPr>
          <w:rFonts w:ascii="Times New Roman" w:eastAsia="Times New Roman" w:hAnsi="Times New Roman" w:cs="Times New Roman"/>
          <w:b/>
          <w:color w:val="FF0000"/>
          <w:sz w:val="24"/>
          <w:szCs w:val="24"/>
          <w:lang w:eastAsia="ru-RU"/>
        </w:rPr>
        <w:t xml:space="preserve"> </w:t>
      </w:r>
    </w:p>
    <w:p w:rsidR="00AD731C" w:rsidRPr="00AD731C" w:rsidRDefault="00AD731C" w:rsidP="00AD731C">
      <w:pPr>
        <w:widowControl w:val="0"/>
        <w:autoSpaceDE w:val="0"/>
        <w:autoSpaceDN w:val="0"/>
        <w:spacing w:line="240" w:lineRule="auto"/>
        <w:ind w:firstLine="672"/>
        <w:jc w:val="both"/>
        <w:rPr>
          <w:rFonts w:ascii="Times New Roman" w:eastAsia="Times New Roman" w:hAnsi="Times New Roman" w:cs="Times New Roman"/>
          <w:b/>
          <w:color w:val="FF0000"/>
          <w:sz w:val="24"/>
          <w:szCs w:val="24"/>
          <w:lang w:eastAsia="ru-RU"/>
        </w:rPr>
      </w:pPr>
      <w:r w:rsidRPr="00AD731C">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AD731C">
        <w:rPr>
          <w:rFonts w:ascii="Times New Roman" w:eastAsia="Times New Roman" w:hAnsi="Times New Roman" w:cs="Times New Roman"/>
          <w:color w:val="000000"/>
          <w:spacing w:val="-14"/>
          <w:sz w:val="24"/>
          <w:szCs w:val="24"/>
          <w:lang w:eastAsia="ru-RU"/>
        </w:rPr>
        <w:t xml:space="preserve">представлены в </w:t>
      </w:r>
      <w:r w:rsidRPr="00AD731C">
        <w:rPr>
          <w:rFonts w:ascii="Times New Roman" w:eastAsia="Times New Roman" w:hAnsi="Times New Roman" w:cs="Times New Roman"/>
          <w:color w:val="000000"/>
          <w:spacing w:val="-14"/>
          <w:sz w:val="24"/>
          <w:szCs w:val="24"/>
          <w:u w:val="single"/>
          <w:lang w:eastAsia="ru-RU"/>
        </w:rPr>
        <w:t>приложении 2</w:t>
      </w:r>
      <w:r w:rsidRPr="00AD731C">
        <w:rPr>
          <w:rFonts w:ascii="Times New Roman" w:eastAsia="Times New Roman" w:hAnsi="Times New Roman" w:cs="Times New Roman"/>
          <w:color w:val="000000"/>
          <w:spacing w:val="-14"/>
          <w:sz w:val="24"/>
          <w:szCs w:val="24"/>
          <w:lang w:eastAsia="ru-RU"/>
        </w:rPr>
        <w:t xml:space="preserve"> к </w:t>
      </w:r>
      <w:r w:rsidRPr="00AD731C">
        <w:rPr>
          <w:rFonts w:ascii="Times New Roman" w:eastAsia="Times New Roman" w:hAnsi="Times New Roman" w:cs="Times New Roman"/>
          <w:sz w:val="24"/>
          <w:szCs w:val="24"/>
          <w:lang w:eastAsia="ru-RU"/>
        </w:rPr>
        <w:t>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AD731C">
        <w:rPr>
          <w:rFonts w:ascii="Times New Roman" w:eastAsia="Times New Roman" w:hAnsi="Times New Roman" w:cs="Times New Roman"/>
          <w:sz w:val="24"/>
          <w:szCs w:val="24"/>
          <w:u w:val="single"/>
          <w:lang w:eastAsia="ru-RU"/>
        </w:rPr>
        <w:t>приложении 3</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AD731C">
        <w:rPr>
          <w:rFonts w:ascii="Times New Roman" w:eastAsia="Times New Roman" w:hAnsi="Times New Roman" w:cs="Times New Roman"/>
          <w:sz w:val="24"/>
          <w:szCs w:val="24"/>
          <w:u w:val="single"/>
          <w:lang w:eastAsia="ru-RU"/>
        </w:rPr>
        <w:t>приложении 4</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ind w:firstLine="672"/>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Форма отчета представлена в </w:t>
      </w:r>
      <w:r w:rsidRPr="00AD731C">
        <w:rPr>
          <w:rFonts w:ascii="Times New Roman" w:eastAsia="Times New Roman" w:hAnsi="Times New Roman" w:cs="Times New Roman"/>
          <w:sz w:val="24"/>
          <w:szCs w:val="24"/>
          <w:u w:val="single"/>
          <w:lang w:eastAsia="ru-RU"/>
        </w:rPr>
        <w:t>приложении 5</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ind w:firstLine="672"/>
        <w:rPr>
          <w:rFonts w:ascii="Times New Roman" w:eastAsia="Times New Roman" w:hAnsi="Times New Roman" w:cs="Times New Roman"/>
          <w:sz w:val="24"/>
          <w:szCs w:val="24"/>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1906" w:h="16838"/>
          <w:pgMar w:top="1134" w:right="680" w:bottom="709" w:left="1701" w:header="709" w:footer="537" w:gutter="0"/>
          <w:cols w:space="720"/>
        </w:sectPr>
      </w:pPr>
    </w:p>
    <w:p w:rsidR="00AD731C" w:rsidRPr="00AD731C" w:rsidRDefault="00AD731C" w:rsidP="00AD731C">
      <w:pPr>
        <w:widowControl w:val="0"/>
        <w:spacing w:line="240" w:lineRule="auto"/>
        <w:ind w:firstLine="709"/>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Приложение 1</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показателях (индикаторах)</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муниципальной программы и их </w:t>
      </w:r>
      <w:proofErr w:type="gramStart"/>
      <w:r w:rsidRPr="00AD731C">
        <w:rPr>
          <w:rFonts w:ascii="Times New Roman" w:eastAsia="Times New Roman" w:hAnsi="Times New Roman" w:cs="Times New Roman"/>
          <w:sz w:val="24"/>
          <w:szCs w:val="24"/>
          <w:lang w:eastAsia="ru-RU"/>
        </w:rPr>
        <w:t>значениях</w:t>
      </w:r>
      <w:proofErr w:type="gramEnd"/>
    </w:p>
    <w:p w:rsidR="00AD731C" w:rsidRPr="00AD731C" w:rsidRDefault="00AD731C" w:rsidP="00AD731C">
      <w:pPr>
        <w:autoSpaceDE w:val="0"/>
        <w:autoSpaceDN w:val="0"/>
        <w:adjustRightInd w:val="0"/>
        <w:spacing w:line="240" w:lineRule="auto"/>
        <w:ind w:firstLine="540"/>
        <w:jc w:val="both"/>
        <w:rPr>
          <w:rFonts w:ascii="Times New Roman" w:eastAsia="Times New Roman" w:hAnsi="Times New Roman" w:cs="Times New Roman"/>
          <w:sz w:val="24"/>
          <w:szCs w:val="24"/>
          <w:lang w:eastAsia="ru-RU"/>
        </w:rPr>
      </w:pPr>
    </w:p>
    <w:tbl>
      <w:tblPr>
        <w:tblW w:w="15090" w:type="dxa"/>
        <w:tblInd w:w="-9" w:type="dxa"/>
        <w:tblLayout w:type="fixed"/>
        <w:tblCellMar>
          <w:top w:w="102" w:type="dxa"/>
          <w:left w:w="62" w:type="dxa"/>
          <w:bottom w:w="102" w:type="dxa"/>
          <w:right w:w="62" w:type="dxa"/>
        </w:tblCellMar>
        <w:tblLook w:val="04A0" w:firstRow="1" w:lastRow="0" w:firstColumn="1" w:lastColumn="0" w:noHBand="0" w:noVBand="1"/>
      </w:tblPr>
      <w:tblGrid>
        <w:gridCol w:w="699"/>
        <w:gridCol w:w="4305"/>
        <w:gridCol w:w="1843"/>
        <w:gridCol w:w="1134"/>
        <w:gridCol w:w="1284"/>
        <w:gridCol w:w="1233"/>
        <w:gridCol w:w="1177"/>
        <w:gridCol w:w="1134"/>
        <w:gridCol w:w="1128"/>
        <w:gridCol w:w="6"/>
        <w:gridCol w:w="1147"/>
      </w:tblGrid>
      <w:tr w:rsidR="00AD731C" w:rsidRPr="00AD731C" w:rsidTr="00AD731C">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6145" w:type="dxa"/>
            <w:gridSpan w:val="2"/>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Показатель (индикатор) </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 измерения</w:t>
            </w:r>
          </w:p>
        </w:tc>
        <w:tc>
          <w:tcPr>
            <w:tcW w:w="7109" w:type="dxa"/>
            <w:gridSpan w:val="7"/>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Значения показателей (индикаторов)*</w:t>
            </w:r>
          </w:p>
        </w:tc>
      </w:tr>
      <w:tr w:rsidR="00AD731C" w:rsidRPr="00AD731C" w:rsidTr="00AD731C">
        <w:trPr>
          <w:trHeight w:val="11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 год</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 год</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(текущий)</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 год</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 год</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 год</w:t>
            </w:r>
          </w:p>
        </w:tc>
      </w:tr>
      <w:tr w:rsidR="00AD731C" w:rsidRPr="00AD731C" w:rsidTr="00AD731C">
        <w:tc>
          <w:tcPr>
            <w:tcW w:w="69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r>
      <w:tr w:rsidR="00AD731C" w:rsidRPr="00AD731C" w:rsidTr="00AD731C">
        <w:trPr>
          <w:trHeight w:val="344"/>
        </w:trPr>
        <w:tc>
          <w:tcPr>
            <w:tcW w:w="69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0"/>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Муниципальная программа</w:t>
            </w:r>
          </w:p>
        </w:tc>
      </w:tr>
      <w:tr w:rsidR="00AD731C" w:rsidRPr="00AD731C" w:rsidTr="00AD731C">
        <w:trPr>
          <w:trHeight w:val="576"/>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Выполнение мероприятий в рамках областного закона от 28.12.2018г. №147-оз</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r>
      <w:tr w:rsidR="00AD731C" w:rsidRPr="00AD731C" w:rsidTr="00AD731C">
        <w:trPr>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r w:rsidR="00AD731C" w:rsidRPr="00AD731C" w:rsidTr="00AD731C">
        <w:trPr>
          <w:trHeight w:val="430"/>
        </w:trPr>
        <w:tc>
          <w:tcPr>
            <w:tcW w:w="69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430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Выполнение мероприятий в рамках областного закона от 15 января 2018 года №3-оз</w:t>
            </w: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r>
      <w:tr w:rsidR="00AD731C" w:rsidRPr="00AD731C" w:rsidTr="00AD731C">
        <w:trPr>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23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bl>
    <w:p w:rsidR="00AD731C" w:rsidRPr="00AD731C" w:rsidRDefault="00AD731C" w:rsidP="00AD731C">
      <w:pPr>
        <w:widowControl w:val="0"/>
        <w:spacing w:line="240" w:lineRule="auto"/>
        <w:ind w:left="709"/>
        <w:jc w:val="right"/>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spacing w:line="240" w:lineRule="auto"/>
        <w:ind w:left="709"/>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показатель за год, не нарастающим итогом. </w:t>
      </w:r>
    </w:p>
    <w:p w:rsidR="00AD731C" w:rsidRPr="00AD731C" w:rsidRDefault="00AD731C" w:rsidP="00AD731C">
      <w:pPr>
        <w:widowControl w:val="0"/>
        <w:numPr>
          <w:ilvl w:val="0"/>
          <w:numId w:val="15"/>
        </w:numPr>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2</w:t>
      </w:r>
    </w:p>
    <w:p w:rsidR="00AD731C" w:rsidRPr="00AD731C" w:rsidRDefault="00AD731C" w:rsidP="00AD731C">
      <w:pPr>
        <w:widowControl w:val="0"/>
        <w:spacing w:line="240" w:lineRule="auto"/>
        <w:ind w:firstLine="709"/>
        <w:jc w:val="right"/>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порядке сбора информации и методике расчета</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показателей (индикаторов) муниципальной программы</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highlight w:val="yellow"/>
          <w:lang w:eastAsia="ru-RU"/>
        </w:rPr>
      </w:pP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3"/>
        <w:gridCol w:w="1701"/>
        <w:gridCol w:w="1701"/>
        <w:gridCol w:w="2977"/>
        <w:gridCol w:w="1701"/>
        <w:gridCol w:w="1985"/>
        <w:gridCol w:w="1417"/>
      </w:tblGrid>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Временная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 предоставления отчетности</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Реквизиты акта </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Выполнение мероприятий в рамках областного закона от 28.12.2018г. №147-оз</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0"/>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ind w:left="80"/>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r w:rsidR="00AD731C" w:rsidRPr="00AD731C" w:rsidTr="00AD731C">
        <w:tc>
          <w:tcPr>
            <w:tcW w:w="7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Выполнение мероприятий в рамках областного закона от 15 января 2018 года №3-оз</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0"/>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x-none"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bl>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highlight w:val="yellow"/>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pgSz w:w="16838" w:h="11906" w:orient="landscape"/>
          <w:pgMar w:top="1701" w:right="1134" w:bottom="680" w:left="709" w:header="709" w:footer="537" w:gutter="0"/>
          <w:cols w:space="720"/>
        </w:sectPr>
      </w:pPr>
    </w:p>
    <w:p w:rsidR="00AD731C" w:rsidRPr="00AD731C" w:rsidRDefault="00AD731C" w:rsidP="00AD731C">
      <w:pPr>
        <w:widowControl w:val="0"/>
        <w:spacing w:line="240" w:lineRule="auto"/>
        <w:ind w:firstLine="709"/>
        <w:jc w:val="right"/>
        <w:textAlignment w:val="baseline"/>
        <w:rPr>
          <w:rFonts w:ascii="Times New Roman" w:eastAsia="Times New Roman" w:hAnsi="Times New Roman" w:cs="Times New Roman"/>
          <w:b/>
          <w:color w:val="000000"/>
          <w:spacing w:val="-14"/>
          <w:sz w:val="24"/>
          <w:szCs w:val="24"/>
          <w:lang w:eastAsia="ru-RU"/>
        </w:rPr>
      </w:pPr>
      <w:r w:rsidRPr="00AD731C">
        <w:rPr>
          <w:rFonts w:ascii="Times New Roman" w:eastAsia="Times New Roman" w:hAnsi="Times New Roman" w:cs="Times New Roman"/>
          <w:b/>
          <w:color w:val="000000"/>
          <w:spacing w:val="-14"/>
          <w:sz w:val="24"/>
          <w:szCs w:val="24"/>
          <w:lang w:eastAsia="ru-RU"/>
        </w:rPr>
        <w:lastRenderedPageBreak/>
        <w:t xml:space="preserve">                             </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3</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реализации муниципальной программы «Развитие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4804" w:type="dxa"/>
        <w:tblLayout w:type="fixed"/>
        <w:tblCellMar>
          <w:top w:w="102" w:type="dxa"/>
          <w:left w:w="62" w:type="dxa"/>
          <w:bottom w:w="102" w:type="dxa"/>
          <w:right w:w="62" w:type="dxa"/>
        </w:tblCellMar>
        <w:tblLook w:val="04A0" w:firstRow="1" w:lastRow="0" w:firstColumn="1" w:lastColumn="0" w:noHBand="0" w:noVBand="1"/>
      </w:tblPr>
      <w:tblGrid>
        <w:gridCol w:w="3683"/>
        <w:gridCol w:w="2761"/>
        <w:gridCol w:w="1559"/>
        <w:gridCol w:w="1276"/>
        <w:gridCol w:w="1418"/>
        <w:gridCol w:w="1492"/>
        <w:gridCol w:w="1343"/>
        <w:gridCol w:w="1272"/>
      </w:tblGrid>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Годы реализации</w:t>
            </w:r>
          </w:p>
        </w:tc>
        <w:tc>
          <w:tcPr>
            <w:tcW w:w="6801" w:type="dxa"/>
            <w:gridSpan w:val="5"/>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расходов (тыс. руб., в ценах соответствующих лет)</w:t>
            </w:r>
          </w:p>
        </w:tc>
      </w:tr>
      <w:tr w:rsidR="00AD731C" w:rsidRPr="00AD731C" w:rsidTr="00AD731C">
        <w:trPr>
          <w:trHeight w:val="1439"/>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r>
      <w:tr w:rsidR="00AD731C" w:rsidRPr="00AD731C" w:rsidTr="00AD731C">
        <w:trPr>
          <w:trHeight w:val="318"/>
        </w:trPr>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7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Муниципальная программа </w:t>
            </w:r>
            <w:r w:rsidRPr="00AD731C">
              <w:rPr>
                <w:rFonts w:ascii="Times New Roman" w:eastAsia="Times New Roman" w:hAnsi="Times New Roman" w:cs="Times New Roman"/>
                <w:spacing w:val="-6"/>
                <w:sz w:val="24"/>
                <w:szCs w:val="24"/>
                <w:lang w:eastAsia="ru-RU"/>
              </w:rPr>
              <w:t>«Развитие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3572,6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2880,6</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eastAsia="ru-RU"/>
              </w:rPr>
              <w:t>2,0</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3254,882</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2734,1</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520,782</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Х</w:t>
            </w: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7127,482</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5614,7</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1510,782</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w:t>
            </w:r>
          </w:p>
        </w:tc>
      </w:tr>
      <w:tr w:rsidR="00AD731C" w:rsidRPr="00AD731C" w:rsidTr="00AD731C">
        <w:trPr>
          <w:trHeight w:val="305"/>
        </w:trPr>
        <w:tc>
          <w:tcPr>
            <w:tcW w:w="14804" w:type="dxa"/>
            <w:gridSpan w:val="8"/>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w:t>
            </w:r>
            <w:r w:rsidRPr="00AD731C">
              <w:rPr>
                <w:rFonts w:ascii="Times New Roman" w:eastAsia="Times New Roman" w:hAnsi="Times New Roman" w:cs="Times New Roman"/>
                <w:spacing w:val="-6"/>
                <w:sz w:val="24"/>
                <w:szCs w:val="24"/>
                <w:lang w:eastAsia="ru-RU"/>
              </w:rPr>
              <w:t xml:space="preserve">Развитие на части территорий муниципального образования Пениковское сельское </w:t>
            </w:r>
            <w:r w:rsidRPr="00AD731C">
              <w:rPr>
                <w:rFonts w:ascii="Times New Roman" w:eastAsia="Times New Roman" w:hAnsi="Times New Roman" w:cs="Times New Roman"/>
                <w:spacing w:val="-6"/>
                <w:sz w:val="24"/>
                <w:szCs w:val="24"/>
                <w:lang w:eastAsia="ru-RU"/>
              </w:rPr>
              <w:lastRenderedPageBreak/>
              <w:t>поселение иных форм местного самоуправления»</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Заместитель главы местной администрации МО Пениковское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4"/>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500,0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w:t>
            </w:r>
            <w:r w:rsidRPr="00AD731C">
              <w:rPr>
                <w:rFonts w:ascii="Times New Roman" w:eastAsia="Times New Roman" w:hAnsi="Times New Roman" w:cs="Times New Roman"/>
                <w:spacing w:val="-6"/>
                <w:sz w:val="24"/>
                <w:szCs w:val="24"/>
                <w:lang w:eastAsia="ru-RU"/>
              </w:rPr>
              <w:t>Содействие участию населения в осуществлении местного самоуправления в иных формах  на частях территорий муниципального образования Пениковское сельское поселение для реализации областного закона от 28.12.2018г. №147-оз»</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2201,6</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1825,7</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373,939</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2004,405</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1683,7</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320,705</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33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266"/>
        </w:trPr>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4206,005</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3509,4</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694,644</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w:t>
            </w:r>
          </w:p>
        </w:tc>
      </w:tr>
      <w:tr w:rsidR="00AD731C" w:rsidRPr="00AD731C" w:rsidTr="00AD731C">
        <w:tc>
          <w:tcPr>
            <w:tcW w:w="368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w:t>
            </w:r>
            <w:r w:rsidRPr="00AD731C">
              <w:rPr>
                <w:rFonts w:ascii="Times New Roman" w:eastAsia="Times New Roman" w:hAnsi="Times New Roman" w:cs="Times New Roman"/>
                <w:spacing w:val="-6"/>
                <w:sz w:val="24"/>
                <w:szCs w:val="24"/>
                <w:lang w:eastAsia="ru-RU"/>
              </w:rPr>
              <w:t>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для реализации областного закона от «15» января 2018 года № 3-оз»</w:t>
            </w:r>
          </w:p>
        </w:tc>
        <w:tc>
          <w:tcPr>
            <w:tcW w:w="2761"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1271,0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1054,9</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216,064</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1250,477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1050,4</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200,077</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5"/>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rPr>
          <w:trHeight w:val="164"/>
        </w:trPr>
        <w:tc>
          <w:tcPr>
            <w:tcW w:w="368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1"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AD731C">
        <w:tc>
          <w:tcPr>
            <w:tcW w:w="368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2022-2026</w:t>
            </w:r>
          </w:p>
        </w:tc>
        <w:tc>
          <w:tcPr>
            <w:tcW w:w="127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2521,477</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2105,3</w:t>
            </w:r>
          </w:p>
        </w:tc>
        <w:tc>
          <w:tcPr>
            <w:tcW w:w="134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416,141</w:t>
            </w:r>
          </w:p>
        </w:tc>
        <w:tc>
          <w:tcPr>
            <w:tcW w:w="127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4</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lang w:eastAsia="ru-RU"/>
        </w:rPr>
        <w:t xml:space="preserve"> </w:t>
      </w:r>
      <w:r w:rsidRPr="00AD731C">
        <w:rPr>
          <w:rFonts w:ascii="Times New Roman" w:eastAsia="Times New Roman" w:hAnsi="Times New Roman" w:cs="Times New Roman"/>
          <w:sz w:val="24"/>
          <w:szCs w:val="24"/>
          <w:u w:val="single"/>
          <w:lang w:eastAsia="ru-RU"/>
        </w:rPr>
        <w:t>на 2023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30"/>
        <w:gridCol w:w="2694"/>
        <w:gridCol w:w="2059"/>
        <w:gridCol w:w="2618"/>
        <w:gridCol w:w="1418"/>
        <w:gridCol w:w="1417"/>
        <w:gridCol w:w="1075"/>
        <w:gridCol w:w="996"/>
        <w:gridCol w:w="1973"/>
      </w:tblGrid>
      <w:tr w:rsidR="00AD731C" w:rsidRPr="00AD731C" w:rsidTr="00AD731C">
        <w:trPr>
          <w:trHeight w:val="962"/>
        </w:trPr>
        <w:tc>
          <w:tcPr>
            <w:tcW w:w="62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059"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261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окончания реализации</w:t>
            </w:r>
          </w:p>
        </w:tc>
        <w:tc>
          <w:tcPr>
            <w:tcW w:w="2071" w:type="dxa"/>
            <w:gridSpan w:val="2"/>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Ответственный</w:t>
            </w:r>
            <w:proofErr w:type="gramEnd"/>
            <w:r w:rsidRPr="00AD731C">
              <w:rPr>
                <w:rFonts w:ascii="Times New Roman" w:eastAsia="Times New Roman" w:hAnsi="Times New Roman" w:cs="Times New Roman"/>
                <w:sz w:val="24"/>
                <w:szCs w:val="24"/>
                <w:lang w:eastAsia="ru-RU"/>
              </w:rPr>
              <w:t xml:space="preserve"> за реализацию структурного элемента</w:t>
            </w:r>
          </w:p>
        </w:tc>
      </w:tr>
      <w:tr w:rsidR="00AD731C" w:rsidRPr="00AD731C" w:rsidTr="00AD731C">
        <w:tc>
          <w:tcPr>
            <w:tcW w:w="62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227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618"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7127,482</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3254,882</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77" w:type="dxa"/>
            <w:gridSpan w:val="7"/>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Комплекс процессных мероприятий</w:t>
            </w:r>
            <w:r w:rsidRPr="00AD731C">
              <w:rPr>
                <w:rFonts w:ascii="Times New Roman" w:eastAsia="Times New Roman" w:hAnsi="Times New Roman" w:cs="Times New Roman"/>
                <w:sz w:val="24"/>
                <w:szCs w:val="24"/>
                <w:lang w:eastAsia="ru-RU"/>
              </w:rPr>
              <w:t xml:space="preserve"> «</w:t>
            </w:r>
            <w:r w:rsidRPr="00AD731C">
              <w:rPr>
                <w:rFonts w:ascii="Times New Roman" w:eastAsia="Times New Roman" w:hAnsi="Times New Roman" w:cs="Times New Roman"/>
                <w:spacing w:val="-6"/>
                <w:sz w:val="24"/>
                <w:szCs w:val="24"/>
                <w:lang w:eastAsia="ru-RU"/>
              </w:rPr>
              <w:t>Развитие на части территорий муниципального образования Пениковское сельское поселение иных форм местного самоуправления</w:t>
            </w:r>
            <w:r w:rsidRPr="00AD731C">
              <w:rPr>
                <w:rFonts w:ascii="Times New Roman" w:eastAsia="Times New Roman" w:hAnsi="Times New Roman" w:cs="Times New Roman"/>
                <w:sz w:val="24"/>
                <w:szCs w:val="24"/>
                <w:lang w:eastAsia="ru-RU"/>
              </w:rPr>
              <w:t>»</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Х</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100,0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 xml:space="preserve">- Мероприятия по оплате денежного вознаграждения старостам населенных пунктов  </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Стимулирование старост, повышение качества работы</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85,0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85,0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r w:rsidR="00AD731C" w:rsidRPr="00AD731C" w:rsidTr="00AD731C">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 Мероприятия по оплате денежного вознаграждения председателю инициативной комиссии</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Стимулирование председателя инициативной комиссии, повышение качества работы</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15,0</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15,0</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r w:rsidR="00AD731C" w:rsidRPr="00AD731C" w:rsidTr="00AD731C">
        <w:trPr>
          <w:trHeight w:val="2377"/>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 xml:space="preserve">Комплекс процессных мероприятий "Содействие участию населения в осуществлении местного самоуправления в иных формах  на частях территорий муниципального образования Пениковское сельское поселение для реализации областного </w:t>
            </w:r>
            <w:r w:rsidRPr="00AD731C">
              <w:rPr>
                <w:rFonts w:ascii="Times New Roman" w:eastAsia="Times New Roman" w:hAnsi="Times New Roman" w:cs="Times New Roman"/>
                <w:spacing w:val="-6"/>
                <w:sz w:val="24"/>
                <w:szCs w:val="24"/>
                <w:lang w:eastAsia="ru-RU"/>
              </w:rPr>
              <w:lastRenderedPageBreak/>
              <w:t>закона от 28.12.2018г. №147-оз "</w:t>
            </w:r>
            <w:r w:rsidRPr="00AD731C">
              <w:rPr>
                <w:rFonts w:ascii="Times New Roman" w:eastAsia="Times New Roman" w:hAnsi="Times New Roman" w:cs="Times New Roman"/>
                <w:sz w:val="24"/>
                <w:szCs w:val="24"/>
                <w:lang w:eastAsia="ru-RU"/>
              </w:rPr>
              <w:t xml:space="preserve"> </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Заместитель главы местной администрации МО Пениковское сельское поселение, старосты</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Х</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2004,405</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2004,405</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r w:rsidR="00AD731C" w:rsidRPr="00AD731C" w:rsidTr="00AD731C">
        <w:trPr>
          <w:trHeight w:val="1731"/>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2.1.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Мероприятия по содействию участия населения в осуществлении местного самоуправления в иных формах на части территорий муниципального образования Пениковское сельское поселение</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 старосты</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Исполнение инициативных предложений прошедших отбор</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2004,405</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2004,405</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r w:rsidR="00AD731C" w:rsidRPr="00AD731C" w:rsidTr="00AD731C">
        <w:trPr>
          <w:trHeight w:val="1731"/>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z w:val="24"/>
                <w:szCs w:val="24"/>
                <w:lang w:eastAsia="ru-RU"/>
              </w:rPr>
              <w:t xml:space="preserve">Ремонт участка дороги с асфальтовым покрытием ул. Лесная дер. </w:t>
            </w:r>
            <w:proofErr w:type="spellStart"/>
            <w:r w:rsidRPr="00AD731C">
              <w:rPr>
                <w:rFonts w:ascii="Times New Roman" w:eastAsia="Times New Roman" w:hAnsi="Times New Roman" w:cs="Times New Roman"/>
                <w:sz w:val="24"/>
                <w:szCs w:val="24"/>
                <w:lang w:eastAsia="ru-RU"/>
              </w:rPr>
              <w:t>Сойкино</w:t>
            </w:r>
            <w:proofErr w:type="spellEnd"/>
            <w:r w:rsidRPr="00AD731C">
              <w:rPr>
                <w:rFonts w:ascii="Times New Roman" w:eastAsia="Times New Roman" w:hAnsi="Times New Roman" w:cs="Times New Roman"/>
                <w:sz w:val="24"/>
                <w:szCs w:val="24"/>
                <w:lang w:eastAsia="ru-RU"/>
              </w:rPr>
              <w:t xml:space="preserve"> от региональной дороги до ул. Луговая</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 старосты</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работ</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2004,405</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2004,405</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r w:rsidR="00AD731C" w:rsidRPr="00AD731C" w:rsidTr="00AD731C">
        <w:trPr>
          <w:trHeight w:val="881"/>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 xml:space="preserve">Комплекс процессных мероприятий "О содействии участию населения в осуществлении местного самоуправления в иных </w:t>
            </w:r>
            <w:r w:rsidRPr="00AD731C">
              <w:rPr>
                <w:rFonts w:ascii="Times New Roman" w:eastAsia="Times New Roman" w:hAnsi="Times New Roman" w:cs="Times New Roman"/>
                <w:spacing w:val="-6"/>
                <w:sz w:val="24"/>
                <w:szCs w:val="24"/>
                <w:lang w:eastAsia="ru-RU"/>
              </w:rPr>
              <w:lastRenderedPageBreak/>
              <w:t>формах на территориях административных центров муниципальных образований Ленинградской области для реализации областного закона от «15» января 2018 года № 3-оз"</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 xml:space="preserve">Заместитель главы местной администрации МО Пениковское сельское поселение, </w:t>
            </w:r>
            <w:r w:rsidRPr="00AD731C">
              <w:rPr>
                <w:rFonts w:ascii="Times New Roman" w:eastAsia="Times New Roman" w:hAnsi="Times New Roman" w:cs="Times New Roman"/>
                <w:sz w:val="24"/>
                <w:szCs w:val="24"/>
                <w:lang w:eastAsia="ru-RU"/>
              </w:rPr>
              <w:lastRenderedPageBreak/>
              <w:t>инициативная комиссия</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Х</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1250,477</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1250,477</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r w:rsidR="00AD731C" w:rsidRPr="00AD731C" w:rsidTr="00AD731C">
        <w:trPr>
          <w:trHeight w:val="597"/>
        </w:trPr>
        <w:tc>
          <w:tcPr>
            <w:tcW w:w="62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3.1.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Мероприятия на реализацию областного закона от 15 января 2018 года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r w:rsidRPr="00AD731C">
              <w:rPr>
                <w:rFonts w:ascii="Times New Roman" w:eastAsia="Times New Roman" w:hAnsi="Times New Roman" w:cs="Times New Roman"/>
                <w:sz w:val="24"/>
                <w:szCs w:val="24"/>
                <w:lang w:eastAsia="ru-RU"/>
              </w:rPr>
              <w:t>»</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 инициативная комиссия</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Исполнение инициативных предложений прошедших отбор</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1250,477</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1250,477</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r w:rsidR="00AD731C" w:rsidRPr="00AD731C" w:rsidTr="00AD731C">
        <w:trPr>
          <w:trHeight w:val="597"/>
        </w:trPr>
        <w:tc>
          <w:tcPr>
            <w:tcW w:w="629" w:type="dxa"/>
            <w:tcBorders>
              <w:top w:val="single" w:sz="4" w:space="0" w:color="auto"/>
              <w:left w:val="single" w:sz="4" w:space="0" w:color="auto"/>
              <w:bottom w:val="nil"/>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AD731C">
              <w:rPr>
                <w:rFonts w:ascii="Times New Roman" w:eastAsia="Times New Roman" w:hAnsi="Times New Roman" w:cs="Times New Roman"/>
                <w:sz w:val="24"/>
                <w:szCs w:val="24"/>
                <w:lang w:eastAsia="ru-RU"/>
              </w:rPr>
              <w:t>3.1.1</w:t>
            </w:r>
          </w:p>
        </w:tc>
        <w:tc>
          <w:tcPr>
            <w:tcW w:w="269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xml:space="preserve">Строительство парковочных мест у Дома культуры и ФАП по адресам: дер. </w:t>
            </w:r>
            <w:proofErr w:type="spellStart"/>
            <w:r w:rsidRPr="00AD731C">
              <w:rPr>
                <w:rFonts w:ascii="Times New Roman" w:eastAsia="Times New Roman" w:hAnsi="Times New Roman" w:cs="Times New Roman"/>
                <w:spacing w:val="-6"/>
                <w:sz w:val="24"/>
                <w:szCs w:val="24"/>
                <w:lang w:eastAsia="ru-RU"/>
              </w:rPr>
              <w:t>Пеники</w:t>
            </w:r>
            <w:proofErr w:type="spellEnd"/>
            <w:r w:rsidRPr="00AD731C">
              <w:rPr>
                <w:rFonts w:ascii="Times New Roman" w:eastAsia="Times New Roman" w:hAnsi="Times New Roman" w:cs="Times New Roman"/>
                <w:spacing w:val="-6"/>
                <w:sz w:val="24"/>
                <w:szCs w:val="24"/>
                <w:lang w:eastAsia="ru-RU"/>
              </w:rPr>
              <w:t xml:space="preserve">, ул. </w:t>
            </w:r>
            <w:proofErr w:type="gramStart"/>
            <w:r w:rsidRPr="00AD731C">
              <w:rPr>
                <w:rFonts w:ascii="Times New Roman" w:eastAsia="Times New Roman" w:hAnsi="Times New Roman" w:cs="Times New Roman"/>
                <w:spacing w:val="-6"/>
                <w:sz w:val="24"/>
                <w:szCs w:val="24"/>
                <w:lang w:eastAsia="ru-RU"/>
              </w:rPr>
              <w:t>Новая</w:t>
            </w:r>
            <w:proofErr w:type="gramEnd"/>
            <w:r w:rsidRPr="00AD731C">
              <w:rPr>
                <w:rFonts w:ascii="Times New Roman" w:eastAsia="Times New Roman" w:hAnsi="Times New Roman" w:cs="Times New Roman"/>
                <w:spacing w:val="-6"/>
                <w:sz w:val="24"/>
                <w:szCs w:val="24"/>
                <w:lang w:eastAsia="ru-RU"/>
              </w:rPr>
              <w:t xml:space="preserve"> у домов 15 «в» и 33</w:t>
            </w:r>
          </w:p>
        </w:tc>
        <w:tc>
          <w:tcPr>
            <w:tcW w:w="2059"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 инициативная комиссия</w:t>
            </w:r>
          </w:p>
        </w:tc>
        <w:tc>
          <w:tcPr>
            <w:tcW w:w="26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Выполнение работ</w:t>
            </w:r>
          </w:p>
        </w:tc>
        <w:tc>
          <w:tcPr>
            <w:tcW w:w="1418"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1250,477</w:t>
            </w:r>
          </w:p>
        </w:tc>
        <w:tc>
          <w:tcPr>
            <w:tcW w:w="996"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1250,477</w:t>
            </w:r>
          </w:p>
        </w:tc>
        <w:tc>
          <w:tcPr>
            <w:tcW w:w="1973"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r w:rsidRPr="00AD731C">
        <w:rPr>
          <w:rFonts w:ascii="Calibri" w:eastAsia="Times New Roman" w:hAnsi="Calibri" w:cs="Calibri"/>
          <w:szCs w:val="20"/>
          <w:lang w:eastAsia="ru-RU"/>
        </w:rPr>
        <w:br w:type="page"/>
      </w:r>
      <w:r w:rsidRPr="00AD731C">
        <w:rPr>
          <w:rFonts w:ascii="Times New Roman" w:eastAsia="Times New Roman" w:hAnsi="Times New Roman" w:cs="Times New Roman"/>
          <w:sz w:val="24"/>
          <w:szCs w:val="24"/>
          <w:lang w:eastAsia="ru-RU"/>
        </w:rPr>
        <w:lastRenderedPageBreak/>
        <w:t>Приложение 5</w:t>
      </w:r>
    </w:p>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 реализации муниципальной программы</w:t>
      </w: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государственной программы: ___________________</w:t>
      </w:r>
    </w:p>
    <w:p w:rsidR="00AD731C" w:rsidRPr="00AD731C" w:rsidRDefault="00AD731C" w:rsidP="00AD731C">
      <w:pPr>
        <w:widowControl w:val="0"/>
        <w:autoSpaceDE w:val="0"/>
        <w:autoSpaceDN w:val="0"/>
        <w:spacing w:before="240"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Отчетный период: январь - ___________ 20... года</w:t>
      </w:r>
    </w:p>
    <w:p w:rsidR="00AD731C" w:rsidRPr="00AD731C" w:rsidRDefault="00AD731C" w:rsidP="00AD731C">
      <w:pPr>
        <w:widowControl w:val="0"/>
        <w:autoSpaceDE w:val="0"/>
        <w:autoSpaceDN w:val="0"/>
        <w:spacing w:before="240" w:line="240" w:lineRule="auto"/>
        <w:ind w:firstLine="540"/>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________________________________</w:t>
      </w:r>
    </w:p>
    <w:p w:rsidR="00AD731C" w:rsidRPr="00AD731C" w:rsidRDefault="00AD731C" w:rsidP="00AD731C">
      <w:pPr>
        <w:widowControl w:val="0"/>
        <w:autoSpaceDE w:val="0"/>
        <w:autoSpaceDN w:val="0"/>
        <w:spacing w:before="240" w:line="240" w:lineRule="auto"/>
        <w:ind w:firstLine="540"/>
        <w:jc w:val="both"/>
        <w:rPr>
          <w:rFonts w:ascii="Times New Roman" w:eastAsia="Times New Roman" w:hAnsi="Times New Roman" w:cs="Times New Roman"/>
          <w:sz w:val="24"/>
          <w:szCs w:val="24"/>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05"/>
        <w:gridCol w:w="1854"/>
        <w:gridCol w:w="965"/>
        <w:gridCol w:w="965"/>
        <w:gridCol w:w="680"/>
        <w:gridCol w:w="737"/>
        <w:gridCol w:w="964"/>
        <w:gridCol w:w="964"/>
        <w:gridCol w:w="680"/>
        <w:gridCol w:w="737"/>
        <w:gridCol w:w="964"/>
        <w:gridCol w:w="964"/>
        <w:gridCol w:w="737"/>
        <w:gridCol w:w="737"/>
        <w:gridCol w:w="1420"/>
        <w:gridCol w:w="907"/>
      </w:tblGrid>
      <w:tr w:rsidR="00AD731C" w:rsidRPr="00AD731C" w:rsidTr="00AD731C">
        <w:tc>
          <w:tcPr>
            <w:tcW w:w="604"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выполнения</w:t>
            </w:r>
          </w:p>
        </w:tc>
      </w:tr>
      <w:tr w:rsidR="00AD731C" w:rsidRPr="00AD731C" w:rsidTr="00AD731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AD731C" w:rsidRPr="00AD731C" w:rsidRDefault="00AD731C" w:rsidP="00AD731C">
            <w:pPr>
              <w:spacing w:line="240" w:lineRule="auto"/>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w:t>
            </w:r>
          </w:p>
        </w:tc>
      </w:tr>
      <w:tr w:rsidR="00AD731C" w:rsidRPr="00AD731C" w:rsidTr="00AD731C">
        <w:tc>
          <w:tcPr>
            <w:tcW w:w="14875" w:type="dxa"/>
            <w:gridSpan w:val="16"/>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Программа </w:t>
            </w: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Мероприятие </w:t>
            </w:r>
            <w:r w:rsidRPr="00AD731C">
              <w:rPr>
                <w:rFonts w:ascii="Times New Roman" w:eastAsia="Times New Roman" w:hAnsi="Times New Roman" w:cs="Times New Roman"/>
                <w:sz w:val="24"/>
                <w:szCs w:val="24"/>
                <w:lang w:eastAsia="ru-RU"/>
              </w:rPr>
              <w:lastRenderedPageBreak/>
              <w:t>1.2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2.1</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w:t>
            </w:r>
            <w:proofErr w:type="gramStart"/>
            <w:r w:rsidRPr="00AD731C">
              <w:rPr>
                <w:rFonts w:ascii="Times New Roman" w:eastAsia="Times New Roman" w:hAnsi="Times New Roman" w:cs="Times New Roman"/>
                <w:sz w:val="24"/>
                <w:szCs w:val="24"/>
                <w:lang w:eastAsia="ru-RU"/>
              </w:rPr>
              <w:t>2</w:t>
            </w:r>
            <w:proofErr w:type="gramEnd"/>
            <w:r w:rsidRPr="00AD731C">
              <w:rPr>
                <w:rFonts w:ascii="Times New Roman" w:eastAsia="Times New Roman" w:hAnsi="Times New Roman" w:cs="Times New Roman"/>
                <w:sz w:val="24"/>
                <w:szCs w:val="24"/>
                <w:lang w:eastAsia="ru-RU"/>
              </w:rPr>
              <w:t>.1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2.2</w:t>
            </w: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2.2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AD731C">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 по подпрограмме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p>
    <w:p w:rsidR="00AD731C" w:rsidRDefault="00AD731C" w:rsidP="00AF28E6">
      <w:pPr>
        <w:spacing w:line="240" w:lineRule="auto"/>
        <w:rPr>
          <w:rFonts w:ascii="Times New Roman" w:hAnsi="Times New Roman" w:cs="Times New Roman"/>
          <w:sz w:val="24"/>
          <w:szCs w:val="24"/>
        </w:rPr>
        <w:sectPr w:rsidR="00AD731C" w:rsidSect="00AD731C">
          <w:pgSz w:w="16838" w:h="11906" w:orient="landscape"/>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AD731C" w:rsidRPr="00AD731C" w:rsidTr="00041134">
        <w:tc>
          <w:tcPr>
            <w:tcW w:w="3528" w:type="dxa"/>
          </w:tcPr>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tc>
        <w:tc>
          <w:tcPr>
            <w:tcW w:w="6043" w:type="dxa"/>
          </w:tcPr>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УТВЕРЖДЕНА</w:t>
            </w:r>
            <w:proofErr w:type="gramEnd"/>
            <w:r w:rsidRPr="00AD731C">
              <w:rPr>
                <w:rFonts w:ascii="Times New Roman" w:eastAsia="Times New Roman" w:hAnsi="Times New Roman" w:cs="Times New Roman"/>
                <w:b/>
                <w:sz w:val="24"/>
                <w:szCs w:val="24"/>
                <w:lang w:eastAsia="ru-RU"/>
              </w:rPr>
              <w:br/>
              <w:t>постановлением местной администрации</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МО Пениковское сельское поселение</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от 30.12.2021 №667</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gramStart"/>
            <w:r w:rsidRPr="00AD731C">
              <w:rPr>
                <w:rFonts w:ascii="Times New Roman" w:eastAsia="Times New Roman" w:hAnsi="Times New Roman" w:cs="Times New Roman"/>
                <w:b/>
                <w:sz w:val="24"/>
                <w:szCs w:val="24"/>
                <w:lang w:eastAsia="ru-RU"/>
              </w:rPr>
              <w:t>(</w:t>
            </w:r>
            <w:proofErr w:type="spellStart"/>
            <w:r w:rsidRPr="00AD731C">
              <w:rPr>
                <w:rFonts w:ascii="Times New Roman" w:eastAsia="Times New Roman" w:hAnsi="Times New Roman" w:cs="Times New Roman"/>
                <w:b/>
                <w:sz w:val="24"/>
                <w:szCs w:val="24"/>
                <w:lang w:eastAsia="ru-RU"/>
              </w:rPr>
              <w:t>изм</w:t>
            </w:r>
            <w:proofErr w:type="spellEnd"/>
            <w:r w:rsidRPr="00AD731C">
              <w:rPr>
                <w:rFonts w:ascii="Times New Roman" w:eastAsia="Times New Roman" w:hAnsi="Times New Roman" w:cs="Times New Roman"/>
                <w:b/>
                <w:sz w:val="24"/>
                <w:szCs w:val="24"/>
                <w:lang w:eastAsia="ru-RU"/>
              </w:rPr>
              <w:t xml:space="preserve"> от 25.04.2022 №221</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spellStart"/>
            <w:r w:rsidRPr="00AD731C">
              <w:rPr>
                <w:rFonts w:ascii="Times New Roman" w:eastAsia="Times New Roman" w:hAnsi="Times New Roman" w:cs="Times New Roman"/>
                <w:b/>
                <w:sz w:val="24"/>
                <w:szCs w:val="24"/>
                <w:lang w:eastAsia="ru-RU"/>
              </w:rPr>
              <w:t>изм</w:t>
            </w:r>
            <w:proofErr w:type="spellEnd"/>
            <w:r w:rsidRPr="00AD731C">
              <w:rPr>
                <w:rFonts w:ascii="Times New Roman" w:eastAsia="Times New Roman" w:hAnsi="Times New Roman" w:cs="Times New Roman"/>
                <w:b/>
                <w:sz w:val="24"/>
                <w:szCs w:val="24"/>
                <w:lang w:eastAsia="ru-RU"/>
              </w:rPr>
              <w:t xml:space="preserve"> от 05.07.2022 №350</w:t>
            </w:r>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roofErr w:type="spellStart"/>
            <w:proofErr w:type="gramStart"/>
            <w:r w:rsidRPr="00AD731C">
              <w:rPr>
                <w:rFonts w:ascii="Times New Roman" w:eastAsia="Times New Roman" w:hAnsi="Times New Roman" w:cs="Times New Roman"/>
                <w:b/>
                <w:sz w:val="24"/>
                <w:szCs w:val="24"/>
                <w:lang w:eastAsia="ru-RU"/>
              </w:rPr>
              <w:t>изм</w:t>
            </w:r>
            <w:proofErr w:type="spellEnd"/>
            <w:r w:rsidRPr="00AD731C">
              <w:rPr>
                <w:rFonts w:ascii="Times New Roman" w:eastAsia="Times New Roman" w:hAnsi="Times New Roman" w:cs="Times New Roman"/>
                <w:b/>
                <w:sz w:val="24"/>
                <w:szCs w:val="24"/>
                <w:lang w:eastAsia="ru-RU"/>
              </w:rPr>
              <w:t xml:space="preserve"> от 30.12.2022 №677)</w:t>
            </w:r>
            <w:proofErr w:type="gramEnd"/>
          </w:p>
          <w:p w:rsidR="00AD731C" w:rsidRPr="00AD731C" w:rsidRDefault="00AD731C" w:rsidP="00AD731C">
            <w:pPr>
              <w:spacing w:line="240" w:lineRule="auto"/>
              <w:jc w:val="right"/>
              <w:rPr>
                <w:rFonts w:ascii="Times New Roman" w:eastAsia="Times New Roman" w:hAnsi="Times New Roman" w:cs="Times New Roman"/>
                <w:b/>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10)</w:t>
            </w:r>
          </w:p>
        </w:tc>
      </w:tr>
    </w:tbl>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МУНИЦИПАЛЬНАЯ ПРОГРАММА</w:t>
      </w:r>
      <w:r w:rsidRPr="00AD731C">
        <w:rPr>
          <w:rFonts w:ascii="Times New Roman" w:eastAsia="Times New Roman" w:hAnsi="Times New Roman" w:cs="Times New Roman"/>
          <w:b/>
          <w:sz w:val="24"/>
          <w:szCs w:val="24"/>
          <w:lang w:eastAsia="ru-RU"/>
        </w:rPr>
        <w:br/>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муниципального образования Пениковское сельское поселение муниципального образования Ломоносовский муниципальный район Ленинградской области «Формирование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noProof/>
          <w:sz w:val="24"/>
          <w:szCs w:val="24"/>
          <w:lang w:eastAsia="ru-RU"/>
        </w:rPr>
        <w:drawing>
          <wp:inline distT="0" distB="0" distL="0" distR="0" wp14:anchorId="4CCCC7D1" wp14:editId="671A6CDF">
            <wp:extent cx="1162050" cy="1390650"/>
            <wp:effectExtent l="0" t="0" r="0" b="0"/>
            <wp:docPr id="29" name="Рисунок 2" descr="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p>
    <w:p w:rsidR="00AD731C" w:rsidRPr="00AD731C" w:rsidRDefault="00AD731C" w:rsidP="00AD731C">
      <w:pPr>
        <w:pageBreakBefore/>
        <w:spacing w:line="240" w:lineRule="auto"/>
        <w:jc w:val="center"/>
        <w:outlineLvl w:val="0"/>
        <w:rPr>
          <w:rFonts w:ascii="Times New Roman" w:eastAsia="Times New Roman" w:hAnsi="Times New Roman" w:cs="Times New Roman"/>
          <w:b/>
          <w:bCs/>
          <w:kern w:val="32"/>
          <w:sz w:val="24"/>
          <w:szCs w:val="24"/>
          <w:lang w:eastAsia="x-none"/>
        </w:rPr>
      </w:pPr>
      <w:r w:rsidRPr="00AD731C">
        <w:rPr>
          <w:rFonts w:ascii="Times New Roman" w:eastAsia="Times New Roman" w:hAnsi="Times New Roman" w:cs="Times New Roman"/>
          <w:b/>
          <w:bCs/>
          <w:kern w:val="32"/>
          <w:sz w:val="24"/>
          <w:szCs w:val="24"/>
          <w:lang w:eastAsia="x-none"/>
        </w:rPr>
        <w:lastRenderedPageBreak/>
        <w:t>Паспорт</w:t>
      </w:r>
    </w:p>
    <w:p w:rsidR="00AD731C" w:rsidRPr="00AD731C" w:rsidRDefault="00AD731C" w:rsidP="00AD731C">
      <w:pPr>
        <w:spacing w:line="240" w:lineRule="auto"/>
        <w:jc w:val="center"/>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муниципальной программы «</w:t>
      </w:r>
      <w:r w:rsidRPr="00AD731C">
        <w:rPr>
          <w:rFonts w:ascii="Times New Roman" w:eastAsia="Times New Roman" w:hAnsi="Times New Roman" w:cs="Times New Roman"/>
          <w:sz w:val="24"/>
          <w:szCs w:val="24"/>
          <w:lang w:eastAsia="ru-RU"/>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r w:rsidRPr="00AD731C">
        <w:rPr>
          <w:rFonts w:ascii="Times New Roman" w:eastAsia="Times New Roman" w:hAnsi="Times New Roman" w:cs="Times New Roman"/>
          <w:spacing w:val="-6"/>
          <w:sz w:val="24"/>
          <w:szCs w:val="24"/>
          <w:lang w:eastAsia="ru-RU"/>
        </w:rPr>
        <w:t>»</w:t>
      </w:r>
    </w:p>
    <w:p w:rsidR="00AD731C" w:rsidRPr="00AD731C" w:rsidRDefault="00AD731C" w:rsidP="00AD731C">
      <w:pPr>
        <w:spacing w:line="240" w:lineRule="auto"/>
        <w:jc w:val="center"/>
        <w:rPr>
          <w:rFonts w:ascii="Times New Roman" w:eastAsia="Times New Roman" w:hAnsi="Times New Roman" w:cs="Times New Roman"/>
          <w:spacing w:val="-6"/>
          <w:sz w:val="24"/>
          <w:szCs w:val="24"/>
          <w:lang w:eastAsia="ru-RU"/>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4961"/>
      </w:tblGrid>
      <w:tr w:rsidR="00AD731C" w:rsidRPr="00AD731C" w:rsidTr="00041134">
        <w:tc>
          <w:tcPr>
            <w:tcW w:w="4457" w:type="dxa"/>
            <w:tcBorders>
              <w:top w:val="single" w:sz="4" w:space="0" w:color="auto"/>
            </w:tcBorders>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tcBorders>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2022-2026 годы</w:t>
            </w:r>
          </w:p>
        </w:tc>
      </w:tr>
      <w:tr w:rsidR="00AD731C" w:rsidRPr="00AD731C" w:rsidTr="00041134">
        <w:tc>
          <w:tcPr>
            <w:tcW w:w="4457"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r>
      <w:tr w:rsidR="00AD731C" w:rsidRPr="00AD731C" w:rsidTr="00041134">
        <w:tc>
          <w:tcPr>
            <w:tcW w:w="4457"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Участники муниципальной программы</w:t>
            </w:r>
          </w:p>
        </w:tc>
        <w:tc>
          <w:tcPr>
            <w:tcW w:w="4961" w:type="dxa"/>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Местной администрации МО Пениковское сельское поселение</w:t>
            </w:r>
          </w:p>
        </w:tc>
      </w:tr>
      <w:tr w:rsidR="00AD731C" w:rsidRPr="00AD731C" w:rsidTr="00041134">
        <w:tc>
          <w:tcPr>
            <w:tcW w:w="4457"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Цель муниципальной программы</w:t>
            </w:r>
          </w:p>
        </w:tc>
        <w:tc>
          <w:tcPr>
            <w:tcW w:w="4961" w:type="dxa"/>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Создание комфортных условий жизнедеятельности населения.</w:t>
            </w:r>
          </w:p>
        </w:tc>
      </w:tr>
      <w:tr w:rsidR="00AD731C" w:rsidRPr="00AD731C" w:rsidTr="00041134">
        <w:trPr>
          <w:trHeight w:val="3"/>
        </w:trPr>
        <w:tc>
          <w:tcPr>
            <w:tcW w:w="4457"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Задачи муниципальной программы</w:t>
            </w:r>
          </w:p>
        </w:tc>
        <w:tc>
          <w:tcPr>
            <w:tcW w:w="4961" w:type="dxa"/>
          </w:tcPr>
          <w:p w:rsidR="00AD731C" w:rsidRPr="00AD731C" w:rsidRDefault="00AD731C" w:rsidP="00AD731C">
            <w:pPr>
              <w:snapToGri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 Повышение уровня благоустройства дворовых территорий МО Пениковское сельское поселение;</w:t>
            </w:r>
          </w:p>
          <w:p w:rsidR="00AD731C" w:rsidRPr="00AD731C" w:rsidRDefault="00AD731C" w:rsidP="00AD731C">
            <w:pPr>
              <w:snapToGri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 Повышение уровня благоустройства общественных территорий (парков, скверов и т.д.)</w:t>
            </w:r>
          </w:p>
          <w:p w:rsidR="00AD731C" w:rsidRPr="00AD731C" w:rsidRDefault="00AD731C" w:rsidP="00AD731C">
            <w:pPr>
              <w:widowControl w:val="0"/>
              <w:spacing w:line="240" w:lineRule="auto"/>
              <w:ind w:right="-204"/>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 Повышение уровня вовлеченности заинтересованных граждан, организаций в реализацию мероприятий по благоустройству территории МО Пениковское сельское поселение</w:t>
            </w:r>
          </w:p>
        </w:tc>
      </w:tr>
      <w:tr w:rsidR="00AD731C" w:rsidRPr="00AD731C" w:rsidTr="00041134">
        <w:tc>
          <w:tcPr>
            <w:tcW w:w="4457"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Pr>
          <w:p w:rsidR="00AD731C" w:rsidRPr="00AD731C" w:rsidRDefault="00AD731C" w:rsidP="00AD731C">
            <w:pPr>
              <w:spacing w:line="240" w:lineRule="auto"/>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Создание условий для работы и отдыха жителей </w:t>
            </w:r>
            <w:r w:rsidRPr="00AD731C">
              <w:rPr>
                <w:rFonts w:ascii="Times New Roman" w:eastAsia="Times New Roman" w:hAnsi="Times New Roman" w:cs="Times New Roman"/>
                <w:sz w:val="24"/>
                <w:szCs w:val="24"/>
                <w:lang w:eastAsia="ru-RU"/>
              </w:rPr>
              <w:t>МО Пениковское сельское поселение</w:t>
            </w:r>
            <w:r w:rsidRPr="00AD731C">
              <w:rPr>
                <w:rFonts w:ascii="Times New Roman" w:eastAsia="Times New Roman" w:hAnsi="Times New Roman" w:cs="Times New Roman"/>
                <w:color w:val="000000"/>
                <w:sz w:val="24"/>
                <w:szCs w:val="24"/>
                <w:lang w:eastAsia="ru-RU"/>
              </w:rPr>
              <w:t>;</w:t>
            </w:r>
          </w:p>
          <w:p w:rsidR="00AD731C" w:rsidRPr="00AD731C" w:rsidRDefault="00AD731C" w:rsidP="00AD731C">
            <w:pPr>
              <w:spacing w:line="240" w:lineRule="auto"/>
              <w:jc w:val="both"/>
              <w:rPr>
                <w:rFonts w:ascii="Times New Roman" w:eastAsia="Times New Roman" w:hAnsi="Times New Roman" w:cs="Times New Roman"/>
                <w:color w:val="000000"/>
                <w:sz w:val="24"/>
                <w:szCs w:val="24"/>
                <w:lang w:eastAsia="ru-RU"/>
              </w:rPr>
            </w:pPr>
            <w:r w:rsidRPr="00AD731C">
              <w:rPr>
                <w:rFonts w:ascii="Times New Roman" w:eastAsia="Times New Roman" w:hAnsi="Times New Roman" w:cs="Times New Roman"/>
                <w:color w:val="000000"/>
                <w:sz w:val="24"/>
                <w:szCs w:val="24"/>
                <w:lang w:eastAsia="ru-RU"/>
              </w:rPr>
              <w:t xml:space="preserve">- Улучшение состояния территорий </w:t>
            </w:r>
            <w:r w:rsidRPr="00AD731C">
              <w:rPr>
                <w:rFonts w:ascii="Times New Roman" w:eastAsia="Times New Roman" w:hAnsi="Times New Roman" w:cs="Times New Roman"/>
                <w:sz w:val="24"/>
                <w:szCs w:val="24"/>
                <w:lang w:eastAsia="ru-RU"/>
              </w:rPr>
              <w:t>поселения;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Улучшение экологической обстановки и создание среды, комфортной для проживания жителей поселения;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Совершенствование эстетического состояния территории поселения;</w:t>
            </w:r>
          </w:p>
          <w:p w:rsidR="00AD731C" w:rsidRPr="00AD731C" w:rsidRDefault="00AD731C" w:rsidP="00AD731C">
            <w:pPr>
              <w:spacing w:line="240" w:lineRule="auto"/>
              <w:jc w:val="both"/>
              <w:rPr>
                <w:rFonts w:ascii="Times New Roman" w:eastAsia="Times New Roman" w:hAnsi="Times New Roman" w:cs="Times New Roman"/>
                <w:iCs/>
                <w:sz w:val="24"/>
                <w:szCs w:val="24"/>
                <w:lang w:eastAsia="ru-RU"/>
              </w:rPr>
            </w:pPr>
            <w:r w:rsidRPr="00AD731C">
              <w:rPr>
                <w:rFonts w:ascii="Times New Roman" w:eastAsia="Times New Roman" w:hAnsi="Times New Roman" w:cs="Times New Roman"/>
                <w:iCs/>
                <w:sz w:val="24"/>
                <w:szCs w:val="24"/>
                <w:lang w:eastAsia="ru-RU"/>
              </w:rPr>
              <w:t>- Создание зелёных зон для отдыха граждан;</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iCs/>
                <w:sz w:val="24"/>
                <w:szCs w:val="24"/>
                <w:lang w:eastAsia="ru-RU"/>
              </w:rPr>
              <w:t>- П</w:t>
            </w:r>
            <w:r w:rsidRPr="00AD731C">
              <w:rPr>
                <w:rFonts w:ascii="Times New Roman" w:eastAsia="Times New Roman" w:hAnsi="Times New Roman" w:cs="Times New Roman"/>
                <w:sz w:val="24"/>
                <w:szCs w:val="24"/>
                <w:lang w:eastAsia="ru-RU"/>
              </w:rPr>
              <w:t xml:space="preserve">редотвращение сокращения зелёных насаждений;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Приведение в нормативное состояние наружного освещения территории населенных пунктов;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Благоустройство дворовых территорий;</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-Благоустройство общественных территорий.</w:t>
            </w:r>
          </w:p>
        </w:tc>
      </w:tr>
      <w:tr w:rsidR="00AD731C" w:rsidRPr="00AD731C" w:rsidTr="00041134">
        <w:tc>
          <w:tcPr>
            <w:tcW w:w="4457"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Благоустройство дворовой территории по адресу: </w:t>
            </w:r>
            <w:proofErr w:type="spellStart"/>
            <w:r w:rsidRPr="00AD731C">
              <w:rPr>
                <w:rFonts w:ascii="Times New Roman" w:eastAsia="Times New Roman" w:hAnsi="Times New Roman" w:cs="Times New Roman"/>
                <w:sz w:val="24"/>
                <w:szCs w:val="24"/>
                <w:lang w:eastAsia="ru-RU"/>
              </w:rPr>
              <w:t>д</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еники</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ул</w:t>
            </w:r>
            <w:proofErr w:type="spellEnd"/>
            <w:r w:rsidRPr="00AD731C">
              <w:rPr>
                <w:rFonts w:ascii="Times New Roman" w:eastAsia="Times New Roman" w:hAnsi="Times New Roman" w:cs="Times New Roman"/>
                <w:sz w:val="24"/>
                <w:szCs w:val="24"/>
                <w:lang w:eastAsia="ru-RU"/>
              </w:rPr>
              <w:t xml:space="preserve"> Центральная, д.36а;</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Благоустройство общественной территории напротив ТК «Берег» по адресу: дер. </w:t>
            </w:r>
            <w:proofErr w:type="spellStart"/>
            <w:r w:rsidRPr="00AD731C">
              <w:rPr>
                <w:rFonts w:ascii="Times New Roman" w:eastAsia="Times New Roman" w:hAnsi="Times New Roman" w:cs="Times New Roman"/>
                <w:sz w:val="24"/>
                <w:szCs w:val="24"/>
                <w:lang w:eastAsia="ru-RU"/>
              </w:rPr>
              <w:t>Пеники</w:t>
            </w:r>
            <w:proofErr w:type="spellEnd"/>
            <w:r w:rsidRPr="00AD731C">
              <w:rPr>
                <w:rFonts w:ascii="Times New Roman" w:eastAsia="Times New Roman" w:hAnsi="Times New Roman" w:cs="Times New Roman"/>
                <w:sz w:val="24"/>
                <w:szCs w:val="24"/>
                <w:lang w:eastAsia="ru-RU"/>
              </w:rPr>
              <w:t xml:space="preserve">, ул. </w:t>
            </w:r>
            <w:proofErr w:type="gramStart"/>
            <w:r w:rsidRPr="00AD731C">
              <w:rPr>
                <w:rFonts w:ascii="Times New Roman" w:eastAsia="Times New Roman" w:hAnsi="Times New Roman" w:cs="Times New Roman"/>
                <w:sz w:val="24"/>
                <w:szCs w:val="24"/>
                <w:lang w:eastAsia="ru-RU"/>
              </w:rPr>
              <w:t>Центральная</w:t>
            </w:r>
            <w:proofErr w:type="gramEnd"/>
            <w:r w:rsidRPr="00AD731C">
              <w:rPr>
                <w:rFonts w:ascii="Times New Roman" w:eastAsia="Times New Roman" w:hAnsi="Times New Roman" w:cs="Times New Roman"/>
                <w:sz w:val="24"/>
                <w:szCs w:val="24"/>
                <w:lang w:eastAsia="ru-RU"/>
              </w:rPr>
              <w:t>, уч.20</w:t>
            </w:r>
          </w:p>
        </w:tc>
      </w:tr>
      <w:tr w:rsidR="00AD731C" w:rsidRPr="00AD731C" w:rsidTr="00041134">
        <w:tc>
          <w:tcPr>
            <w:tcW w:w="4457"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Финансовое обеспечение муниципальной программы - всего, в том числе по годам </w:t>
            </w:r>
            <w:r w:rsidRPr="00AD731C">
              <w:rPr>
                <w:rFonts w:ascii="Times New Roman" w:eastAsia="Times New Roman" w:hAnsi="Times New Roman" w:cs="Times New Roman"/>
                <w:sz w:val="24"/>
                <w:szCs w:val="24"/>
                <w:lang w:eastAsia="ru-RU"/>
              </w:rPr>
              <w:lastRenderedPageBreak/>
              <w:t>реализации</w:t>
            </w:r>
          </w:p>
        </w:tc>
        <w:tc>
          <w:tcPr>
            <w:tcW w:w="4961" w:type="dxa"/>
          </w:tcPr>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 xml:space="preserve">2022 год – 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2023 год – 19383,92105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 xml:space="preserve">2024 год – 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ind w:right="80"/>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2025 год - 0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2026 год - 0 </w:t>
            </w:r>
            <w:proofErr w:type="spellStart"/>
            <w:r w:rsidRPr="00AD731C">
              <w:rPr>
                <w:rFonts w:ascii="Times New Roman" w:eastAsia="Times New Roman" w:hAnsi="Times New Roman" w:cs="Times New Roman"/>
                <w:sz w:val="24"/>
                <w:szCs w:val="24"/>
                <w:lang w:eastAsia="ru-RU"/>
              </w:rPr>
              <w:t>т.р</w:t>
            </w:r>
            <w:proofErr w:type="spellEnd"/>
            <w:r w:rsidRPr="00AD731C">
              <w:rPr>
                <w:rFonts w:ascii="Times New Roman" w:eastAsia="Times New Roman" w:hAnsi="Times New Roman" w:cs="Times New Roman"/>
                <w:sz w:val="24"/>
                <w:szCs w:val="24"/>
                <w:lang w:eastAsia="ru-RU"/>
              </w:rPr>
              <w:t>.</w:t>
            </w:r>
          </w:p>
        </w:tc>
      </w:tr>
      <w:tr w:rsidR="00AD731C" w:rsidRPr="00AD731C" w:rsidTr="00041134">
        <w:tc>
          <w:tcPr>
            <w:tcW w:w="4457" w:type="dxa"/>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Размер налоговых расходов, направленных на достижение цели муниципальной программы, - всего, в том числе по годам реализации</w:t>
            </w:r>
          </w:p>
        </w:tc>
        <w:tc>
          <w:tcPr>
            <w:tcW w:w="4961" w:type="dxa"/>
          </w:tcPr>
          <w:p w:rsidR="00AD731C" w:rsidRPr="00AD731C" w:rsidRDefault="00AD731C" w:rsidP="00AD731C">
            <w:pPr>
              <w:widowControl w:val="0"/>
              <w:spacing w:line="240" w:lineRule="auto"/>
              <w:jc w:val="center"/>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Налоговые расходы не предусмотрены</w:t>
            </w:r>
          </w:p>
        </w:tc>
      </w:tr>
    </w:tbl>
    <w:p w:rsidR="00AD731C" w:rsidRPr="00AD731C" w:rsidRDefault="00AD731C" w:rsidP="00AD731C">
      <w:pPr>
        <w:keepNext/>
        <w:spacing w:line="240" w:lineRule="auto"/>
        <w:jc w:val="center"/>
        <w:outlineLvl w:val="0"/>
        <w:rPr>
          <w:rFonts w:ascii="Times New Roman" w:eastAsia="Times New Roman" w:hAnsi="Times New Roman" w:cs="Times New Roman"/>
          <w:bCs/>
          <w:kern w:val="32"/>
          <w:sz w:val="24"/>
          <w:szCs w:val="24"/>
          <w:lang w:eastAsia="x-none"/>
        </w:rPr>
      </w:pPr>
    </w:p>
    <w:p w:rsidR="00AD731C" w:rsidRPr="00AD731C" w:rsidRDefault="00AD731C" w:rsidP="00AD731C">
      <w:pPr>
        <w:spacing w:line="240" w:lineRule="auto"/>
        <w:jc w:val="both"/>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w:t>
      </w:r>
      <w:proofErr w:type="spellStart"/>
      <w:r w:rsidRPr="00AD731C">
        <w:rPr>
          <w:rFonts w:ascii="Times New Roman" w:eastAsia="Times New Roman" w:hAnsi="Times New Roman" w:cs="Times New Roman"/>
          <w:sz w:val="24"/>
          <w:szCs w:val="24"/>
          <w:lang w:eastAsia="ru-RU"/>
        </w:rPr>
        <w:t>Пеники</w:t>
      </w:r>
      <w:proofErr w:type="spellEnd"/>
      <w:r w:rsidRPr="00AD731C">
        <w:rPr>
          <w:rFonts w:ascii="Times New Roman" w:eastAsia="Times New Roman" w:hAnsi="Times New Roman" w:cs="Times New Roman"/>
          <w:sz w:val="24"/>
          <w:szCs w:val="24"/>
          <w:lang w:eastAsia="ru-RU"/>
        </w:rPr>
        <w:t>.</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 основании областных законов от 24.12.2004 № 117-оз и от 31.03.2005 № 21-оз «О наименованиях органов местного самоуправления в Ленинградской области» </w:t>
      </w:r>
      <w:proofErr w:type="spellStart"/>
      <w:r w:rsidRPr="00AD731C">
        <w:rPr>
          <w:rFonts w:ascii="Times New Roman" w:eastAsia="Times New Roman" w:hAnsi="Times New Roman" w:cs="Times New Roman"/>
          <w:sz w:val="24"/>
          <w:szCs w:val="24"/>
          <w:lang w:eastAsia="ru-RU"/>
        </w:rPr>
        <w:t>Броннинская</w:t>
      </w:r>
      <w:proofErr w:type="spellEnd"/>
      <w:r w:rsidRPr="00AD731C">
        <w:rPr>
          <w:rFonts w:ascii="Times New Roman" w:eastAsia="Times New Roman" w:hAnsi="Times New Roman" w:cs="Times New Roman"/>
          <w:sz w:val="24"/>
          <w:szCs w:val="24"/>
          <w:lang w:eastAsia="ru-RU"/>
        </w:rPr>
        <w:t xml:space="preserve">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403F62A4" wp14:editId="5AB8029F">
            <wp:simplePos x="0" y="0"/>
            <wp:positionH relativeFrom="column">
              <wp:posOffset>-9525</wp:posOffset>
            </wp:positionH>
            <wp:positionV relativeFrom="paragraph">
              <wp:posOffset>3810</wp:posOffset>
            </wp:positionV>
            <wp:extent cx="2861310" cy="2148840"/>
            <wp:effectExtent l="0" t="0" r="0" b="381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131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31C">
        <w:rPr>
          <w:rFonts w:ascii="Times New Roman" w:eastAsia="Times New Roman" w:hAnsi="Times New Roman" w:cs="Times New Roman"/>
          <w:sz w:val="24"/>
          <w:szCs w:val="24"/>
          <w:lang w:eastAsia="ru-RU"/>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Поселение расположено по соседству с г. Санкт-Петербург (г. Ломоносов), муниципальными образованиями </w:t>
      </w:r>
      <w:proofErr w:type="spellStart"/>
      <w:r w:rsidRPr="00AD731C">
        <w:rPr>
          <w:rFonts w:ascii="Times New Roman" w:eastAsia="Times New Roman" w:hAnsi="Times New Roman" w:cs="Times New Roman"/>
          <w:sz w:val="24"/>
          <w:szCs w:val="24"/>
          <w:lang w:eastAsia="ru-RU"/>
        </w:rPr>
        <w:t>Низинское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Оржицкое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Гостилицкое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Лопухинское</w:t>
      </w:r>
      <w:proofErr w:type="spellEnd"/>
      <w:r w:rsidRPr="00AD731C">
        <w:rPr>
          <w:rFonts w:ascii="Times New Roman" w:eastAsia="Times New Roman" w:hAnsi="Times New Roman" w:cs="Times New Roman"/>
          <w:sz w:val="24"/>
          <w:szCs w:val="24"/>
          <w:lang w:eastAsia="ru-RU"/>
        </w:rPr>
        <w:t xml:space="preserve"> СП, </w:t>
      </w:r>
      <w:proofErr w:type="spellStart"/>
      <w:r w:rsidRPr="00AD731C">
        <w:rPr>
          <w:rFonts w:ascii="Times New Roman" w:eastAsia="Times New Roman" w:hAnsi="Times New Roman" w:cs="Times New Roman"/>
          <w:sz w:val="24"/>
          <w:szCs w:val="24"/>
          <w:lang w:eastAsia="ru-RU"/>
        </w:rPr>
        <w:t>Лебяженское</w:t>
      </w:r>
      <w:proofErr w:type="spellEnd"/>
      <w:r w:rsidRPr="00AD731C">
        <w:rPr>
          <w:rFonts w:ascii="Times New Roman" w:eastAsia="Times New Roman" w:hAnsi="Times New Roman" w:cs="Times New Roman"/>
          <w:sz w:val="24"/>
          <w:szCs w:val="24"/>
          <w:lang w:eastAsia="ru-RU"/>
        </w:rPr>
        <w:t xml:space="preserve"> ГП, </w:t>
      </w:r>
      <w:proofErr w:type="spellStart"/>
      <w:r w:rsidRPr="00AD731C">
        <w:rPr>
          <w:rFonts w:ascii="Times New Roman" w:eastAsia="Times New Roman" w:hAnsi="Times New Roman" w:cs="Times New Roman"/>
          <w:sz w:val="24"/>
          <w:szCs w:val="24"/>
          <w:lang w:eastAsia="ru-RU"/>
        </w:rPr>
        <w:t>Большеижорское</w:t>
      </w:r>
      <w:proofErr w:type="spellEnd"/>
      <w:r w:rsidRPr="00AD731C">
        <w:rPr>
          <w:rFonts w:ascii="Times New Roman" w:eastAsia="Times New Roman" w:hAnsi="Times New Roman" w:cs="Times New Roman"/>
          <w:sz w:val="24"/>
          <w:szCs w:val="24"/>
          <w:lang w:eastAsia="ru-RU"/>
        </w:rPr>
        <w:t xml:space="preserve"> ГП и по Финскому заливу.</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Общая площадь земель муниципального образования Пениковское сельское поселение — 27302,27 га, из них земли сельскохозяйственного назначения - 1872,4 га, земли населенных пунктов – </w:t>
      </w:r>
      <w:r w:rsidRPr="00AD731C">
        <w:rPr>
          <w:rFonts w:ascii="Times New Roman" w:eastAsia="Times New Roman" w:hAnsi="Times New Roman" w:cs="Times New Roman"/>
          <w:bCs/>
          <w:color w:val="000000"/>
          <w:sz w:val="24"/>
          <w:szCs w:val="24"/>
          <w:lang w:eastAsia="ru-RU"/>
        </w:rPr>
        <w:t>845,2</w:t>
      </w:r>
      <w:r w:rsidRPr="00AD731C">
        <w:rPr>
          <w:rFonts w:ascii="Times New Roman" w:eastAsia="Times New Roman" w:hAnsi="Times New Roman" w:cs="Times New Roman"/>
          <w:sz w:val="24"/>
          <w:szCs w:val="24"/>
          <w:lang w:eastAsia="ru-RU"/>
        </w:rPr>
        <w:t xml:space="preserve"> га.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состав поселения входят следующие населённые пункты (17 деревень и 2 посёлка):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Большое</w:t>
      </w:r>
      <w:proofErr w:type="gram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Коновалово</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r w:rsidRPr="00AD731C">
        <w:rPr>
          <w:rFonts w:ascii="Times New Roman" w:eastAsia="Times New Roman" w:hAnsi="Times New Roman" w:cs="Times New Roman"/>
          <w:sz w:val="24"/>
          <w:szCs w:val="24"/>
          <w:lang w:eastAsia="ru-RU"/>
        </w:rPr>
        <w:tab/>
        <w:t>деревня Верхние Венки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r w:rsidRPr="00AD731C">
        <w:rPr>
          <w:rFonts w:ascii="Times New Roman" w:eastAsia="Times New Roman" w:hAnsi="Times New Roman" w:cs="Times New Roman"/>
          <w:sz w:val="24"/>
          <w:szCs w:val="24"/>
          <w:lang w:eastAsia="ru-RU"/>
        </w:rPr>
        <w:tab/>
        <w:t xml:space="preserve">деревня Верхняя </w:t>
      </w:r>
      <w:proofErr w:type="spellStart"/>
      <w:r w:rsidRPr="00AD731C">
        <w:rPr>
          <w:rFonts w:ascii="Times New Roman" w:eastAsia="Times New Roman" w:hAnsi="Times New Roman" w:cs="Times New Roman"/>
          <w:sz w:val="24"/>
          <w:szCs w:val="24"/>
          <w:lang w:eastAsia="ru-RU"/>
        </w:rPr>
        <w:t>Бронна</w:t>
      </w:r>
      <w:proofErr w:type="spell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r w:rsidRPr="00AD731C">
        <w:rPr>
          <w:rFonts w:ascii="Times New Roman" w:eastAsia="Times New Roman" w:hAnsi="Times New Roman" w:cs="Times New Roman"/>
          <w:sz w:val="24"/>
          <w:szCs w:val="24"/>
          <w:lang w:eastAsia="ru-RU"/>
        </w:rPr>
        <w:tab/>
        <w:t>деревня Дубки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Кабацкое</w:t>
      </w:r>
      <w:proofErr w:type="gram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r w:rsidRPr="00AD731C">
        <w:rPr>
          <w:rFonts w:ascii="Times New Roman" w:eastAsia="Times New Roman" w:hAnsi="Times New Roman" w:cs="Times New Roman"/>
          <w:sz w:val="24"/>
          <w:szCs w:val="24"/>
          <w:lang w:eastAsia="ru-RU"/>
        </w:rPr>
        <w:tab/>
        <w:t>деревня Кузнецы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Куккузи</w:t>
      </w:r>
      <w:proofErr w:type="spell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r w:rsidRPr="00AD731C">
        <w:rPr>
          <w:rFonts w:ascii="Times New Roman" w:eastAsia="Times New Roman" w:hAnsi="Times New Roman" w:cs="Times New Roman"/>
          <w:sz w:val="24"/>
          <w:szCs w:val="24"/>
          <w:lang w:eastAsia="ru-RU"/>
        </w:rPr>
        <w:tab/>
        <w:t xml:space="preserve">деревня </w:t>
      </w:r>
      <w:proofErr w:type="gramStart"/>
      <w:r w:rsidRPr="00AD731C">
        <w:rPr>
          <w:rFonts w:ascii="Times New Roman" w:eastAsia="Times New Roman" w:hAnsi="Times New Roman" w:cs="Times New Roman"/>
          <w:sz w:val="24"/>
          <w:szCs w:val="24"/>
          <w:lang w:eastAsia="ru-RU"/>
        </w:rPr>
        <w:t>Кукушкино</w:t>
      </w:r>
      <w:proofErr w:type="gramEnd"/>
      <w:r w:rsidRPr="00AD731C">
        <w:rPr>
          <w:rFonts w:ascii="Times New Roman" w:eastAsia="Times New Roman" w:hAnsi="Times New Roman" w:cs="Times New Roman"/>
          <w:sz w:val="24"/>
          <w:szCs w:val="24"/>
          <w:lang w:eastAsia="ru-RU"/>
        </w:rPr>
        <w:t xml:space="preserve">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Лангерево</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Лимузи</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r w:rsidRPr="00AD731C">
        <w:rPr>
          <w:rFonts w:ascii="Times New Roman" w:eastAsia="Times New Roman" w:hAnsi="Times New Roman" w:cs="Times New Roman"/>
          <w:sz w:val="24"/>
          <w:szCs w:val="24"/>
          <w:lang w:eastAsia="ru-RU"/>
        </w:rPr>
        <w:tab/>
        <w:t>деревня Малая Ижора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r w:rsidRPr="00AD731C">
        <w:rPr>
          <w:rFonts w:ascii="Times New Roman" w:eastAsia="Times New Roman" w:hAnsi="Times New Roman" w:cs="Times New Roman"/>
          <w:sz w:val="24"/>
          <w:szCs w:val="24"/>
          <w:lang w:eastAsia="ru-RU"/>
        </w:rPr>
        <w:tab/>
        <w:t xml:space="preserve">деревня Малое </w:t>
      </w:r>
      <w:proofErr w:type="spellStart"/>
      <w:r w:rsidRPr="00AD731C">
        <w:rPr>
          <w:rFonts w:ascii="Times New Roman" w:eastAsia="Times New Roman" w:hAnsi="Times New Roman" w:cs="Times New Roman"/>
          <w:sz w:val="24"/>
          <w:szCs w:val="24"/>
          <w:lang w:eastAsia="ru-RU"/>
        </w:rPr>
        <w:t>Коновалово</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r w:rsidRPr="00AD731C">
        <w:rPr>
          <w:rFonts w:ascii="Times New Roman" w:eastAsia="Times New Roman" w:hAnsi="Times New Roman" w:cs="Times New Roman"/>
          <w:sz w:val="24"/>
          <w:szCs w:val="24"/>
          <w:lang w:eastAsia="ru-RU"/>
        </w:rPr>
        <w:tab/>
        <w:t xml:space="preserve">деревня Нижняя </w:t>
      </w:r>
      <w:proofErr w:type="spellStart"/>
      <w:r w:rsidRPr="00AD731C">
        <w:rPr>
          <w:rFonts w:ascii="Times New Roman" w:eastAsia="Times New Roman" w:hAnsi="Times New Roman" w:cs="Times New Roman"/>
          <w:sz w:val="24"/>
          <w:szCs w:val="24"/>
          <w:lang w:eastAsia="ru-RU"/>
        </w:rPr>
        <w:t>Бронна</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Пеники</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15.</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Сойкино</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Таменгонт</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17.</w:t>
      </w:r>
      <w:r w:rsidRPr="00AD731C">
        <w:rPr>
          <w:rFonts w:ascii="Times New Roman" w:eastAsia="Times New Roman" w:hAnsi="Times New Roman" w:cs="Times New Roman"/>
          <w:sz w:val="24"/>
          <w:szCs w:val="24"/>
          <w:lang w:eastAsia="ru-RU"/>
        </w:rPr>
        <w:tab/>
        <w:t xml:space="preserve">деревня </w:t>
      </w:r>
      <w:proofErr w:type="spellStart"/>
      <w:r w:rsidRPr="00AD731C">
        <w:rPr>
          <w:rFonts w:ascii="Times New Roman" w:eastAsia="Times New Roman" w:hAnsi="Times New Roman" w:cs="Times New Roman"/>
          <w:sz w:val="24"/>
          <w:szCs w:val="24"/>
          <w:lang w:eastAsia="ru-RU"/>
        </w:rPr>
        <w:t>Ускуля</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18.</w:t>
      </w:r>
      <w:r w:rsidRPr="00AD731C">
        <w:rPr>
          <w:rFonts w:ascii="Times New Roman" w:eastAsia="Times New Roman" w:hAnsi="Times New Roman" w:cs="Times New Roman"/>
          <w:sz w:val="24"/>
          <w:szCs w:val="24"/>
          <w:lang w:eastAsia="ru-RU"/>
        </w:rPr>
        <w:tab/>
        <w:t xml:space="preserve">поселок </w:t>
      </w:r>
      <w:proofErr w:type="spellStart"/>
      <w:r w:rsidRPr="00AD731C">
        <w:rPr>
          <w:rFonts w:ascii="Times New Roman" w:eastAsia="Times New Roman" w:hAnsi="Times New Roman" w:cs="Times New Roman"/>
          <w:sz w:val="24"/>
          <w:szCs w:val="24"/>
          <w:lang w:eastAsia="ru-RU"/>
        </w:rPr>
        <w:t>Бронна</w:t>
      </w:r>
      <w:proofErr w:type="spell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19.</w:t>
      </w:r>
      <w:r w:rsidRPr="00AD731C">
        <w:rPr>
          <w:rFonts w:ascii="Times New Roman" w:eastAsia="Times New Roman" w:hAnsi="Times New Roman" w:cs="Times New Roman"/>
          <w:sz w:val="24"/>
          <w:szCs w:val="24"/>
          <w:lang w:eastAsia="ru-RU"/>
        </w:rPr>
        <w:tab/>
        <w:t xml:space="preserve">поселок </w:t>
      </w:r>
      <w:proofErr w:type="gramStart"/>
      <w:r w:rsidRPr="00AD731C">
        <w:rPr>
          <w:rFonts w:ascii="Times New Roman" w:eastAsia="Times New Roman" w:hAnsi="Times New Roman" w:cs="Times New Roman"/>
          <w:sz w:val="24"/>
          <w:szCs w:val="24"/>
          <w:lang w:eastAsia="ru-RU"/>
        </w:rPr>
        <w:t>при</w:t>
      </w:r>
      <w:proofErr w:type="gramEnd"/>
      <w:r w:rsidRPr="00AD731C">
        <w:rPr>
          <w:rFonts w:ascii="Times New Roman" w:eastAsia="Times New Roman" w:hAnsi="Times New Roman" w:cs="Times New Roman"/>
          <w:sz w:val="24"/>
          <w:szCs w:val="24"/>
          <w:lang w:eastAsia="ru-RU"/>
        </w:rPr>
        <w:t xml:space="preserve"> ж/д. ст. Дубочки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Площадь земель муниципального образования составляет 27302,27 га, из них земли военного ведомства 15693,17 га.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Понятие «комфортной городской среды территории» включает в себя работы </w:t>
      </w:r>
      <w:proofErr w:type="gramStart"/>
      <w:r w:rsidRPr="00AD731C">
        <w:rPr>
          <w:rFonts w:ascii="Times New Roman" w:eastAsia="Times New Roman" w:hAnsi="Times New Roman" w:cs="Times New Roman"/>
          <w:sz w:val="24"/>
          <w:szCs w:val="24"/>
          <w:lang w:eastAsia="ru-RU"/>
        </w:rPr>
        <w:t>по</w:t>
      </w:r>
      <w:proofErr w:type="gramEnd"/>
      <w:r w:rsidRPr="00AD731C">
        <w:rPr>
          <w:rFonts w:ascii="Times New Roman" w:eastAsia="Times New Roman" w:hAnsi="Times New Roman" w:cs="Times New Roman"/>
          <w:sz w:val="24"/>
          <w:szCs w:val="24"/>
          <w:lang w:eastAsia="ru-RU"/>
        </w:rPr>
        <w:t>:</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ремонту </w:t>
      </w:r>
      <w:proofErr w:type="spellStart"/>
      <w:r w:rsidRPr="00AD731C">
        <w:rPr>
          <w:rFonts w:ascii="Times New Roman" w:eastAsia="Times New Roman" w:hAnsi="Times New Roman" w:cs="Times New Roman"/>
          <w:sz w:val="24"/>
          <w:szCs w:val="24"/>
          <w:lang w:eastAsia="ru-RU"/>
        </w:rPr>
        <w:t>внутридворовых</w:t>
      </w:r>
      <w:proofErr w:type="spellEnd"/>
      <w:r w:rsidRPr="00AD731C">
        <w:rPr>
          <w:rFonts w:ascii="Times New Roman" w:eastAsia="Times New Roman" w:hAnsi="Times New Roman" w:cs="Times New Roman"/>
          <w:sz w:val="24"/>
          <w:szCs w:val="24"/>
          <w:lang w:eastAsia="ru-RU"/>
        </w:rPr>
        <w:t xml:space="preserve"> проездов;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обеспечению освещения дворовых территорий;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установке скамеек, урн;</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озеленению территорий;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установке ограждений;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установке малых архитектурных форм (МАФ) и городской мебели;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обустройству площадок для отдыха;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обустройству автомобильных парковок;</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оборудованию детских и спортивных площадок;</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обустройству площадок для выгула собак;</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благоустройству общественных пространств (парков, набережных, пешеходных зон, площадей, скверов).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Проблем, связанных с благоустройством города немало, это  и послужило причиной разработки данной программы.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 территории муниципального образования расположено 11 многоквартирных домов, 60% процентов дворовых территорий, которые нуждаются в срочном капитальном ремонте внутриквартальных проездов. Открытых водоемов – 23 шт. Детских игровых площадок - 17 адресов, требующих регулярного содержания и 8 адресов с оборудованием устаревших образцов и требующих ремонта. Контейнерных площадок для сбора ТБО - 15 шт.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Дворовые и общественные территории нуждаются в реконструкции в связи с окончанием срока службы оборудования детских игровых  и спортивных площадок. Также, большинство дворовых и общественных территорий города Всеволожска не отвечают градостроительным, экологическим, санитарным и др. требованиям (отсутствие урн, скамеек и т.д.).</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Загрязнителями специфическими загрязняющими веществами являются промышленные предприятия, расположенные на территории муниципального образования.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Одним из самых активных источников негативного воздействия на окружающую среду являются дороги регионального и местного значения, которые проходят через территорию города.</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Несмотря на предпринимаемые меры, на территории поселения регулярно образуются «стихийные» несанкционированные свалки. Они также являются источниками загрязнения природных вод, почв  и атмосферного воздуха, снижают ценность и привлекательность природных ландшафтов территории.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Таким образом, существует ряд проблем, сдерживающих развитие поселения, как места притяжения инвестиций: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1. Ненадлежащее состояние внутридомовых проездов;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 Изношены и перегружены или отсутствуют инженерные сети (электроснабжения, ливневой канализации и др.);</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 Моральный и физический износ оборудования детских игровых и спортивных площадок;</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 В большинстве придомовых территорий отсутствуют автомобильные парковки;</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5. Не благоустроены или отсутствуют парки, скверы, пешеходные зоны с отсутствием скамеек и урн.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Настоящая программа позволяет использовать программно-целевой метод. Комплексное решение проблемы окажет положительный эффект на санитарно-эпидемиологическую </w:t>
      </w:r>
      <w:r w:rsidRPr="00AD731C">
        <w:rPr>
          <w:rFonts w:ascii="Times New Roman" w:eastAsia="Times New Roman" w:hAnsi="Times New Roman" w:cs="Times New Roman"/>
          <w:sz w:val="24"/>
          <w:szCs w:val="24"/>
          <w:lang w:eastAsia="ru-RU"/>
        </w:rPr>
        <w:lastRenderedPageBreak/>
        <w:t>обстановку, предотвратит угрозу жизни и безопасности граждан, будет способствовать повышению уровня их комфортного проживания.</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Риски, оказывающие влияние на решение поставленных в муниципальной программе задач:</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макроэкономические риски, обусловленные влиянием изменения состояния финансовых рынков и деловой активности, которое может отразиться на объемах выделяемых бюджетных средств;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риски, связанные с отказом от разработки или задержкой разработки новых правовых актов и внесения изменений в действующие нормативные правовые акты;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неэффективность организации и управления процессом реализации положений основных мероприятий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неэффективное использование бюджетных средств;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неэффективное и необоснованное перераспределение сре</w:t>
      </w:r>
      <w:proofErr w:type="gramStart"/>
      <w:r w:rsidRPr="00AD731C">
        <w:rPr>
          <w:rFonts w:ascii="Times New Roman" w:eastAsia="Times New Roman" w:hAnsi="Times New Roman" w:cs="Times New Roman"/>
          <w:sz w:val="24"/>
          <w:szCs w:val="24"/>
          <w:lang w:eastAsia="ru-RU"/>
        </w:rPr>
        <w:t>дств в х</w:t>
      </w:r>
      <w:proofErr w:type="gramEnd"/>
      <w:r w:rsidRPr="00AD731C">
        <w:rPr>
          <w:rFonts w:ascii="Times New Roman" w:eastAsia="Times New Roman" w:hAnsi="Times New Roman" w:cs="Times New Roman"/>
          <w:sz w:val="24"/>
          <w:szCs w:val="24"/>
          <w:lang w:eastAsia="ru-RU"/>
        </w:rPr>
        <w:t>оде исполнения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недостаток денежных средств бюджета поселения на реализацию мероприятий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отсутствие или недостаточность межведомственной координации  в ходе реализации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Управление рисками муниципальной программы будет осуществляться на основе: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разработки и внедрения эффективной системы контроля реализации муниципальной программы, а также эффективного использования бюджетных средств;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проведения регулярной оценки результативности и эффективности реализации основных мероприятий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реализации предупредительных мер в виде заблаговременного проведения всех необходимых работ, подписания меморандумов  о взаимодействии сторонами для согласования планов проведения работ, введения штрафных санкций за нарушение договорных обязательств;</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оперативного реагирования путем внесения изменений  в муниципальную программу, снижающих воздействие негативных факторов на выполнение целевых показателей.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Основные понятия, используемые в Программе: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Благоустройство территории - комплекс предусмотренных правилами благоустройства территорий муниципального образования мероприятий по содержанию территорий,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территорий.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Дворовая территория многоквартирных домов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образующими проезды к территориям, прилегающим к многоквартирным домам.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Общественная муниципальная территория — территории, которыми беспрепятственно пользуется неограниченный круг лиц на </w:t>
      </w:r>
      <w:proofErr w:type="spellStart"/>
      <w:r w:rsidRPr="00AD731C">
        <w:rPr>
          <w:rFonts w:ascii="Times New Roman" w:eastAsia="Times New Roman" w:hAnsi="Times New Roman" w:cs="Times New Roman"/>
          <w:sz w:val="24"/>
          <w:szCs w:val="24"/>
          <w:lang w:eastAsia="ru-RU"/>
        </w:rPr>
        <w:t>безоплатной</w:t>
      </w:r>
      <w:proofErr w:type="spellEnd"/>
      <w:r w:rsidRPr="00AD731C">
        <w:rPr>
          <w:rFonts w:ascii="Times New Roman" w:eastAsia="Times New Roman" w:hAnsi="Times New Roman" w:cs="Times New Roman"/>
          <w:sz w:val="24"/>
          <w:szCs w:val="24"/>
          <w:lang w:eastAsia="ru-RU"/>
        </w:rPr>
        <w:t xml:space="preserve"> основе (в том числе площади, улицы, проезды, набережные, скверы, бульвары, парки). </w:t>
      </w:r>
      <w:proofErr w:type="gramEnd"/>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Минимальный перечень видов работ по благоустройству дворовых и общественных территорий (далее - минимальный перечень): - ремонт проездов; - обеспечение освещения территорий; - установка скамеек; - установка урн.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Дополнительный перечень работ по благоустройству дворовых и общественных территорий (далее - дополнительный перечень): - оборудование детских и (или) спортивных площадок, площадок для отдыха и досуга, площадок для выгула домашних животных; - </w:t>
      </w:r>
      <w:r w:rsidRPr="00AD731C">
        <w:rPr>
          <w:rFonts w:ascii="Times New Roman" w:eastAsia="Times New Roman" w:hAnsi="Times New Roman" w:cs="Times New Roman"/>
          <w:sz w:val="24"/>
          <w:szCs w:val="24"/>
          <w:lang w:eastAsia="ru-RU"/>
        </w:rPr>
        <w:lastRenderedPageBreak/>
        <w:t xml:space="preserve">оборудование автомобильных парковок; - ремонт тротуаров и пешеходных дорожек; - установка малых архитектурных форм; - озеленение территорий; - установка ограждений; - установка пандусов и иные виды работ, обеспечивающие доступность зданий, сооружений, дворовых и общественных территорий для инвалидов и других маломобильных групп населения.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Трудовое участие заинтересованных лиц - выполнение неоплачиваемых работ по благоустройству, не требующих специальной квалификации (субботник, окрашивание элементов благоустройства, высадка растений, создание клумб).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Финансовое участие заинтересованных лиц -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 установленном органом местного самоуправления.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Адресный перечень объектов недвижимого имущества, которые подлежат благоустройству -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в соответствии с разделами 2.1, 2.2, 2.3, 2.4.</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Местная администрация имеет право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поселения при условии одобрения решения об исключении</w:t>
      </w:r>
      <w:proofErr w:type="gramEnd"/>
      <w:r w:rsidRPr="00AD731C">
        <w:rPr>
          <w:rFonts w:ascii="Times New Roman" w:eastAsia="Times New Roman" w:hAnsi="Times New Roman" w:cs="Times New Roman"/>
          <w:sz w:val="24"/>
          <w:szCs w:val="24"/>
          <w:lang w:eastAsia="ru-RU"/>
        </w:rPr>
        <w:t xml:space="preserve">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Местная администрация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Местная администрация проводит мероприятия по проведению работ по образованию земельных участков, на которых расположены многоквартирные дома, </w:t>
      </w:r>
      <w:proofErr w:type="gramStart"/>
      <w:r w:rsidRPr="00AD731C">
        <w:rPr>
          <w:rFonts w:ascii="Times New Roman" w:eastAsia="Times New Roman" w:hAnsi="Times New Roman" w:cs="Times New Roman"/>
          <w:sz w:val="24"/>
          <w:szCs w:val="24"/>
          <w:lang w:eastAsia="ru-RU"/>
        </w:rPr>
        <w:t>работы</w:t>
      </w:r>
      <w:proofErr w:type="gramEnd"/>
      <w:r w:rsidRPr="00AD731C">
        <w:rPr>
          <w:rFonts w:ascii="Times New Roman" w:eastAsia="Times New Roman" w:hAnsi="Times New Roman" w:cs="Times New Roman"/>
          <w:sz w:val="24"/>
          <w:szCs w:val="24"/>
          <w:lang w:eastAsia="ru-RU"/>
        </w:rPr>
        <w:t xml:space="preserve"> по благоустройству дворовых территорий которых </w:t>
      </w:r>
      <w:proofErr w:type="spellStart"/>
      <w:r w:rsidRPr="00AD731C">
        <w:rPr>
          <w:rFonts w:ascii="Times New Roman" w:eastAsia="Times New Roman" w:hAnsi="Times New Roman" w:cs="Times New Roman"/>
          <w:sz w:val="24"/>
          <w:szCs w:val="24"/>
          <w:lang w:eastAsia="ru-RU"/>
        </w:rPr>
        <w:t>софинансируются</w:t>
      </w:r>
      <w:proofErr w:type="spellEnd"/>
      <w:r w:rsidRPr="00AD731C">
        <w:rPr>
          <w:rFonts w:ascii="Times New Roman" w:eastAsia="Times New Roman" w:hAnsi="Times New Roman" w:cs="Times New Roman"/>
          <w:sz w:val="24"/>
          <w:szCs w:val="24"/>
          <w:lang w:eastAsia="ru-RU"/>
        </w:rPr>
        <w:t xml:space="preserve"> из бюджета субъекта Российской Федерации;</w:t>
      </w:r>
    </w:p>
    <w:p w:rsidR="00AD731C" w:rsidRPr="00AD731C" w:rsidRDefault="00AD731C" w:rsidP="00AD731C">
      <w:pPr>
        <w:tabs>
          <w:tab w:val="left" w:pos="5400"/>
        </w:tabs>
        <w:autoSpaceDE w:val="0"/>
        <w:autoSpaceDN w:val="0"/>
        <w:adjustRightInd w:val="0"/>
        <w:spacing w:line="240" w:lineRule="auto"/>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программы </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Основной целью муниципальной программы «</w:t>
      </w:r>
      <w:r w:rsidRPr="00AD731C">
        <w:rPr>
          <w:rFonts w:ascii="Times New Roman" w:eastAsia="Times New Roman" w:hAnsi="Times New Roman" w:cs="Times New Roman"/>
          <w:sz w:val="24"/>
          <w:szCs w:val="24"/>
          <w:lang w:eastAsia="ru-RU"/>
        </w:rPr>
        <w:t xml:space="preserve"> 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r w:rsidRPr="00AD731C">
        <w:rPr>
          <w:rFonts w:ascii="Times New Roman" w:eastAsia="Times New Roman" w:hAnsi="Times New Roman" w:cs="Times New Roman"/>
          <w:sz w:val="24"/>
          <w:szCs w:val="24"/>
          <w:lang w:val="x-none" w:eastAsia="x-none"/>
        </w:rPr>
        <w:t>» на 20</w:t>
      </w:r>
      <w:r w:rsidRPr="00AD731C">
        <w:rPr>
          <w:rFonts w:ascii="Times New Roman" w:eastAsia="Times New Roman" w:hAnsi="Times New Roman" w:cs="Times New Roman"/>
          <w:sz w:val="24"/>
          <w:szCs w:val="24"/>
          <w:lang w:eastAsia="x-none"/>
        </w:rPr>
        <w:t>22</w:t>
      </w:r>
      <w:r w:rsidRPr="00AD731C">
        <w:rPr>
          <w:rFonts w:ascii="Times New Roman" w:eastAsia="Times New Roman" w:hAnsi="Times New Roman" w:cs="Times New Roman"/>
          <w:sz w:val="24"/>
          <w:szCs w:val="24"/>
          <w:lang w:val="x-none" w:eastAsia="x-none"/>
        </w:rPr>
        <w:t>-202</w:t>
      </w:r>
      <w:r w:rsidRPr="00AD731C">
        <w:rPr>
          <w:rFonts w:ascii="Times New Roman" w:eastAsia="Times New Roman" w:hAnsi="Times New Roman" w:cs="Times New Roman"/>
          <w:sz w:val="24"/>
          <w:szCs w:val="24"/>
          <w:lang w:eastAsia="x-none"/>
        </w:rPr>
        <w:t>6</w:t>
      </w:r>
      <w:r w:rsidRPr="00AD731C">
        <w:rPr>
          <w:rFonts w:ascii="Times New Roman" w:eastAsia="Times New Roman" w:hAnsi="Times New Roman" w:cs="Times New Roman"/>
          <w:sz w:val="24"/>
          <w:szCs w:val="24"/>
          <w:lang w:val="x-none" w:eastAsia="x-none"/>
        </w:rPr>
        <w:t xml:space="preserve"> годы» является повышение уровня благоустройства территории</w:t>
      </w:r>
      <w:r w:rsidRPr="00AD731C">
        <w:rPr>
          <w:rFonts w:ascii="Times New Roman" w:eastAsia="Times New Roman" w:hAnsi="Times New Roman" w:cs="Times New Roman"/>
          <w:sz w:val="24"/>
          <w:szCs w:val="24"/>
          <w:lang w:eastAsia="x-none"/>
        </w:rPr>
        <w:t xml:space="preserve"> населённых пунктов</w:t>
      </w:r>
      <w:r w:rsidRPr="00AD731C">
        <w:rPr>
          <w:rFonts w:ascii="Times New Roman" w:eastAsia="Times New Roman" w:hAnsi="Times New Roman" w:cs="Times New Roman"/>
          <w:sz w:val="24"/>
          <w:szCs w:val="24"/>
          <w:lang w:val="x-none" w:eastAsia="x-none"/>
        </w:rPr>
        <w:t xml:space="preserve"> муниципального образования.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Основные задачи программы:</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1. Повышение уровня благоустройства дворовых территорий муниципального образования;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2. Повышение уровня благоустройства общественных территорий (парков, скверов и т.д.)</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3. Повышение уровня вовлеченности заинтересованных граждан, организаций в реализацию </w:t>
      </w:r>
      <w:r w:rsidRPr="00AD731C">
        <w:rPr>
          <w:rFonts w:ascii="Times New Roman" w:eastAsia="Times New Roman" w:hAnsi="Times New Roman" w:cs="Times New Roman"/>
          <w:sz w:val="24"/>
          <w:szCs w:val="24"/>
          <w:lang w:val="x-none" w:eastAsia="x-none"/>
        </w:rPr>
        <w:lastRenderedPageBreak/>
        <w:t xml:space="preserve">мероприятий по благоустройству территории муниципального образования </w:t>
      </w:r>
      <w:r w:rsidRPr="00AD731C">
        <w:rPr>
          <w:rFonts w:ascii="Times New Roman" w:eastAsia="Times New Roman" w:hAnsi="Times New Roman" w:cs="Times New Roman"/>
          <w:sz w:val="24"/>
          <w:szCs w:val="24"/>
          <w:lang w:eastAsia="ru-RU"/>
        </w:rPr>
        <w:t>Пениковское сельское поселение</w:t>
      </w:r>
      <w:r w:rsidRPr="00AD731C">
        <w:rPr>
          <w:rFonts w:ascii="Times New Roman" w:eastAsia="Times New Roman" w:hAnsi="Times New Roman" w:cs="Times New Roman"/>
          <w:sz w:val="24"/>
          <w:szCs w:val="24"/>
          <w:lang w:val="x-none" w:eastAsia="x-none"/>
        </w:rPr>
        <w:t>.</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В ходе реализации мероприятий муниципальной программы «планируется: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 отремонтировать внутридомовые проезды на территории </w:t>
      </w:r>
      <w:r w:rsidRPr="00AD731C">
        <w:rPr>
          <w:rFonts w:ascii="Times New Roman" w:eastAsia="Times New Roman" w:hAnsi="Times New Roman" w:cs="Times New Roman"/>
          <w:sz w:val="24"/>
          <w:szCs w:val="24"/>
          <w:lang w:eastAsia="x-none"/>
        </w:rPr>
        <w:t>населенных пунктов</w:t>
      </w:r>
      <w:r w:rsidRPr="00AD731C">
        <w:rPr>
          <w:rFonts w:ascii="Times New Roman" w:eastAsia="Times New Roman" w:hAnsi="Times New Roman" w:cs="Times New Roman"/>
          <w:sz w:val="24"/>
          <w:szCs w:val="24"/>
          <w:lang w:val="x-none" w:eastAsia="x-none"/>
        </w:rPr>
        <w:t>;</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обеспечить освещение дворовых территорий;</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 - осуществить мероприятия по ремонту и устройству детских игровых и спортивных площадок;</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 обустроить автомобильные парковки на территории </w:t>
      </w:r>
      <w:r w:rsidRPr="00AD731C">
        <w:rPr>
          <w:rFonts w:ascii="Times New Roman" w:eastAsia="Times New Roman" w:hAnsi="Times New Roman" w:cs="Times New Roman"/>
          <w:sz w:val="24"/>
          <w:szCs w:val="24"/>
          <w:lang w:eastAsia="x-none"/>
        </w:rPr>
        <w:t>населенных пунктов</w:t>
      </w:r>
      <w:r w:rsidRPr="00AD731C">
        <w:rPr>
          <w:rFonts w:ascii="Times New Roman" w:eastAsia="Times New Roman" w:hAnsi="Times New Roman" w:cs="Times New Roman"/>
          <w:sz w:val="24"/>
          <w:szCs w:val="24"/>
          <w:lang w:val="x-none" w:eastAsia="x-none"/>
        </w:rPr>
        <w:t>;</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 создать новые объекты озеленения, и цветочное оформление; </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 - благоустроить общественные пространства (парки, пешеходные зоны, площади, скверы).</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В результате реализации Программы ожидается: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 - улучшить санитарное состояние территории муниципального образования;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 - улучшить условия, обеспечивающие комфортные условия для работы  и отдыха населения на территории муниципального образования;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повысить уровень благоустройства общественных территорий муниципального образования;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привести в нормативное состояние дворовые проезды и автомобильные парковки на территории муниципального образования;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улучшить современную пешеходную инфраструктуру на территории муниципального образования;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создание зеленых зон для отдыха граждан.</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Реализация Программы осуществляется на основе:</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 - 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законодательством в сфере размещения заказов на поставки товаров, выполнение работ и оказание услуг для государственных и муниципальных нужд;</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 xml:space="preserve"> - условий, порядка, правил, утвержденных федеральными, областными и муниципальными нормативными правовыми актами.</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x-none"/>
        </w:rPr>
      </w:pPr>
      <w:r w:rsidRPr="00AD731C">
        <w:rPr>
          <w:rFonts w:ascii="Times New Roman" w:eastAsia="Times New Roman" w:hAnsi="Times New Roman" w:cs="Times New Roman"/>
          <w:sz w:val="24"/>
          <w:szCs w:val="24"/>
          <w:lang w:val="x-none" w:eastAsia="x-none"/>
        </w:rPr>
        <w:t>Отчеты о ходе работы по реализации Программы по результатам за год готовит инициирующий отдел администрации муниципального образования.</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x-none"/>
        </w:rPr>
      </w:pPr>
    </w:p>
    <w:p w:rsidR="00AD731C" w:rsidRPr="00AD731C" w:rsidRDefault="00AD731C" w:rsidP="00AD731C">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r w:rsidRPr="00AD731C">
        <w:rPr>
          <w:rFonts w:ascii="Times New Roman" w:eastAsia="Times New Roman" w:hAnsi="Times New Roman" w:cs="Times New Roman"/>
          <w:b/>
          <w:sz w:val="24"/>
          <w:szCs w:val="24"/>
          <w:lang w:eastAsia="x-none"/>
        </w:rPr>
        <w:t>Раздел 2.1. Адресный перечень дворовых территорий, нуждающихся в благоустройстве</w:t>
      </w:r>
    </w:p>
    <w:tbl>
      <w:tblPr>
        <w:tblStyle w:val="aa"/>
        <w:tblW w:w="0" w:type="auto"/>
        <w:tblLook w:val="04A0" w:firstRow="1" w:lastRow="0" w:firstColumn="1" w:lastColumn="0" w:noHBand="0" w:noVBand="1"/>
      </w:tblPr>
      <w:tblGrid>
        <w:gridCol w:w="540"/>
        <w:gridCol w:w="2403"/>
        <w:gridCol w:w="1985"/>
        <w:gridCol w:w="4813"/>
      </w:tblGrid>
      <w:tr w:rsidR="00AD731C" w:rsidRPr="00AD731C" w:rsidTr="00041134">
        <w:tc>
          <w:tcPr>
            <w:tcW w:w="540"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 </w:t>
            </w:r>
            <w:proofErr w:type="gramStart"/>
            <w:r w:rsidRPr="00AD731C">
              <w:rPr>
                <w:rFonts w:eastAsia="Times New Roman"/>
                <w:sz w:val="24"/>
                <w:szCs w:val="24"/>
                <w:lang w:eastAsia="x-none"/>
              </w:rPr>
              <w:t>п</w:t>
            </w:r>
            <w:proofErr w:type="gramEnd"/>
            <w:r w:rsidRPr="00AD731C">
              <w:rPr>
                <w:rFonts w:eastAsia="Times New Roman"/>
                <w:sz w:val="24"/>
                <w:szCs w:val="24"/>
                <w:lang w:eastAsia="x-none"/>
              </w:rPr>
              <w:t>/п</w:t>
            </w: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Адрес</w:t>
            </w:r>
          </w:p>
        </w:tc>
        <w:tc>
          <w:tcPr>
            <w:tcW w:w="1985" w:type="dxa"/>
          </w:tcPr>
          <w:p w:rsidR="00AD731C" w:rsidRPr="00AD731C" w:rsidRDefault="00AD731C" w:rsidP="00AD731C">
            <w:pPr>
              <w:widowControl w:val="0"/>
              <w:tabs>
                <w:tab w:val="left" w:pos="315"/>
              </w:tabs>
              <w:autoSpaceDE w:val="0"/>
              <w:autoSpaceDN w:val="0"/>
              <w:adjustRightInd w:val="0"/>
              <w:rPr>
                <w:rFonts w:eastAsia="Times New Roman"/>
                <w:sz w:val="24"/>
                <w:szCs w:val="24"/>
                <w:lang w:eastAsia="x-none"/>
              </w:rPr>
            </w:pPr>
            <w:r w:rsidRPr="00AD731C">
              <w:rPr>
                <w:rFonts w:eastAsia="Times New Roman"/>
                <w:sz w:val="24"/>
                <w:szCs w:val="24"/>
              </w:rPr>
              <w:t>Физическое состояние дворовой территории</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rPr>
              <w:t>Результата инвентаризации дворовой территории</w:t>
            </w:r>
          </w:p>
        </w:tc>
      </w:tr>
      <w:tr w:rsidR="00AD731C" w:rsidRPr="00AD731C" w:rsidTr="00041134">
        <w:tc>
          <w:tcPr>
            <w:tcW w:w="540" w:type="dxa"/>
          </w:tcPr>
          <w:p w:rsidR="00AD731C" w:rsidRPr="00AD731C" w:rsidRDefault="00AD731C" w:rsidP="00AD731C">
            <w:pPr>
              <w:widowControl w:val="0"/>
              <w:numPr>
                <w:ilvl w:val="0"/>
                <w:numId w:val="5"/>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дер. </w:t>
            </w:r>
            <w:proofErr w:type="spellStart"/>
            <w:r w:rsidRPr="00AD731C">
              <w:rPr>
                <w:rFonts w:eastAsia="Times New Roman"/>
                <w:sz w:val="24"/>
                <w:szCs w:val="24"/>
                <w:lang w:eastAsia="x-none"/>
              </w:rPr>
              <w:t>Пеники</w:t>
            </w:r>
            <w:proofErr w:type="spellEnd"/>
            <w:r w:rsidRPr="00AD731C">
              <w:rPr>
                <w:rFonts w:eastAsia="Times New Roman"/>
                <w:sz w:val="24"/>
                <w:szCs w:val="24"/>
                <w:lang w:eastAsia="x-none"/>
              </w:rPr>
              <w:t>, ул. Новая, д.8</w:t>
            </w:r>
          </w:p>
        </w:tc>
        <w:tc>
          <w:tcPr>
            <w:tcW w:w="1985" w:type="dxa"/>
          </w:tcPr>
          <w:p w:rsidR="00AD731C" w:rsidRPr="00AD731C" w:rsidRDefault="00AD731C" w:rsidP="00AD731C">
            <w:pPr>
              <w:widowControl w:val="0"/>
              <w:autoSpaceDE w:val="0"/>
              <w:autoSpaceDN w:val="0"/>
              <w:adjustRightInd w:val="0"/>
              <w:rPr>
                <w:rFonts w:eastAsia="Times New Roman"/>
                <w:sz w:val="24"/>
                <w:szCs w:val="24"/>
                <w:lang w:eastAsia="x-none"/>
              </w:rPr>
            </w:pPr>
            <w:r w:rsidRPr="00AD731C">
              <w:rPr>
                <w:rFonts w:eastAsia="Times New Roman"/>
                <w:sz w:val="24"/>
                <w:szCs w:val="24"/>
                <w:lang w:eastAsia="x-none"/>
              </w:rPr>
              <w:t>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AD731C" w:rsidRPr="00AD731C" w:rsidTr="00041134">
        <w:tc>
          <w:tcPr>
            <w:tcW w:w="540" w:type="dxa"/>
          </w:tcPr>
          <w:p w:rsidR="00AD731C" w:rsidRPr="00AD731C" w:rsidRDefault="00AD731C" w:rsidP="00AD731C">
            <w:pPr>
              <w:widowControl w:val="0"/>
              <w:numPr>
                <w:ilvl w:val="0"/>
                <w:numId w:val="5"/>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дер. </w:t>
            </w:r>
            <w:proofErr w:type="spellStart"/>
            <w:r w:rsidRPr="00AD731C">
              <w:rPr>
                <w:rFonts w:eastAsia="Times New Roman"/>
                <w:sz w:val="24"/>
                <w:szCs w:val="24"/>
                <w:lang w:eastAsia="x-none"/>
              </w:rPr>
              <w:t>Пеники</w:t>
            </w:r>
            <w:proofErr w:type="spellEnd"/>
            <w:r w:rsidRPr="00AD731C">
              <w:rPr>
                <w:rFonts w:eastAsia="Times New Roman"/>
                <w:sz w:val="24"/>
                <w:szCs w:val="24"/>
                <w:lang w:eastAsia="x-none"/>
              </w:rPr>
              <w:t>, ул. Новая, д.10</w:t>
            </w:r>
          </w:p>
        </w:tc>
        <w:tc>
          <w:tcPr>
            <w:tcW w:w="1985" w:type="dxa"/>
          </w:tcPr>
          <w:p w:rsidR="00AD731C" w:rsidRPr="00AD731C" w:rsidRDefault="00AD731C" w:rsidP="00AD731C">
            <w:pPr>
              <w:rPr>
                <w:rFonts w:eastAsia="Times New Roman"/>
                <w:sz w:val="24"/>
                <w:szCs w:val="24"/>
              </w:rPr>
            </w:pPr>
            <w:r w:rsidRPr="00AD731C">
              <w:rPr>
                <w:rFonts w:eastAsia="Times New Roman"/>
                <w:sz w:val="24"/>
                <w:szCs w:val="24"/>
                <w:lang w:eastAsia="x-none"/>
              </w:rPr>
              <w:t>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w:t>
            </w:r>
            <w:r w:rsidRPr="00AD731C">
              <w:rPr>
                <w:rFonts w:eastAsia="Times New Roman"/>
                <w:sz w:val="24"/>
                <w:szCs w:val="24"/>
                <w:lang w:eastAsia="x-none"/>
              </w:rPr>
              <w:lastRenderedPageBreak/>
              <w:t>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AD731C" w:rsidRPr="00AD731C" w:rsidTr="00041134">
        <w:tc>
          <w:tcPr>
            <w:tcW w:w="540" w:type="dxa"/>
          </w:tcPr>
          <w:p w:rsidR="00AD731C" w:rsidRPr="00AD731C" w:rsidRDefault="00AD731C" w:rsidP="00AD731C">
            <w:pPr>
              <w:widowControl w:val="0"/>
              <w:numPr>
                <w:ilvl w:val="0"/>
                <w:numId w:val="5"/>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дер. </w:t>
            </w:r>
            <w:proofErr w:type="spellStart"/>
            <w:r w:rsidRPr="00AD731C">
              <w:rPr>
                <w:rFonts w:eastAsia="Times New Roman"/>
                <w:sz w:val="24"/>
                <w:szCs w:val="24"/>
                <w:lang w:eastAsia="x-none"/>
              </w:rPr>
              <w:t>Пеники</w:t>
            </w:r>
            <w:proofErr w:type="spellEnd"/>
            <w:r w:rsidRPr="00AD731C">
              <w:rPr>
                <w:rFonts w:eastAsia="Times New Roman"/>
                <w:sz w:val="24"/>
                <w:szCs w:val="24"/>
                <w:lang w:eastAsia="x-none"/>
              </w:rPr>
              <w:t>, ул. Новая, д.13</w:t>
            </w:r>
          </w:p>
        </w:tc>
        <w:tc>
          <w:tcPr>
            <w:tcW w:w="1985" w:type="dxa"/>
          </w:tcPr>
          <w:p w:rsidR="00AD731C" w:rsidRPr="00AD731C" w:rsidRDefault="00AD731C" w:rsidP="00AD731C">
            <w:pPr>
              <w:rPr>
                <w:rFonts w:eastAsia="Times New Roman"/>
                <w:sz w:val="24"/>
                <w:szCs w:val="24"/>
              </w:rPr>
            </w:pPr>
            <w:r w:rsidRPr="00AD731C">
              <w:rPr>
                <w:rFonts w:eastAsia="Times New Roman"/>
                <w:sz w:val="24"/>
                <w:szCs w:val="24"/>
                <w:lang w:eastAsia="x-none"/>
              </w:rPr>
              <w:t>Не 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Не проводилась</w:t>
            </w:r>
          </w:p>
        </w:tc>
      </w:tr>
      <w:tr w:rsidR="00AD731C" w:rsidRPr="00AD731C" w:rsidTr="00041134">
        <w:tc>
          <w:tcPr>
            <w:tcW w:w="540" w:type="dxa"/>
          </w:tcPr>
          <w:p w:rsidR="00AD731C" w:rsidRPr="00AD731C" w:rsidRDefault="00AD731C" w:rsidP="00AD731C">
            <w:pPr>
              <w:widowControl w:val="0"/>
              <w:numPr>
                <w:ilvl w:val="0"/>
                <w:numId w:val="5"/>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дер. </w:t>
            </w:r>
            <w:proofErr w:type="spellStart"/>
            <w:r w:rsidRPr="00AD731C">
              <w:rPr>
                <w:rFonts w:eastAsia="Times New Roman"/>
                <w:sz w:val="24"/>
                <w:szCs w:val="24"/>
                <w:lang w:eastAsia="x-none"/>
              </w:rPr>
              <w:t>Пеники</w:t>
            </w:r>
            <w:proofErr w:type="spellEnd"/>
            <w:r w:rsidRPr="00AD731C">
              <w:rPr>
                <w:rFonts w:eastAsia="Times New Roman"/>
                <w:sz w:val="24"/>
                <w:szCs w:val="24"/>
                <w:lang w:eastAsia="x-none"/>
              </w:rPr>
              <w:t>, ул. Новая, д.14</w:t>
            </w:r>
          </w:p>
        </w:tc>
        <w:tc>
          <w:tcPr>
            <w:tcW w:w="1985" w:type="dxa"/>
          </w:tcPr>
          <w:p w:rsidR="00AD731C" w:rsidRPr="00AD731C" w:rsidRDefault="00AD731C" w:rsidP="00AD731C">
            <w:pPr>
              <w:rPr>
                <w:rFonts w:eastAsia="Times New Roman"/>
                <w:sz w:val="24"/>
                <w:szCs w:val="24"/>
              </w:rPr>
            </w:pPr>
            <w:r w:rsidRPr="00AD731C">
              <w:rPr>
                <w:rFonts w:eastAsia="Times New Roman"/>
                <w:sz w:val="24"/>
                <w:szCs w:val="24"/>
                <w:lang w:eastAsia="x-none"/>
              </w:rPr>
              <w:t>Не 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Не проводилась</w:t>
            </w:r>
          </w:p>
        </w:tc>
      </w:tr>
      <w:tr w:rsidR="00AD731C" w:rsidRPr="00AD731C" w:rsidTr="00041134">
        <w:tc>
          <w:tcPr>
            <w:tcW w:w="540" w:type="dxa"/>
          </w:tcPr>
          <w:p w:rsidR="00AD731C" w:rsidRPr="00AD731C" w:rsidRDefault="00AD731C" w:rsidP="00AD731C">
            <w:pPr>
              <w:widowControl w:val="0"/>
              <w:numPr>
                <w:ilvl w:val="0"/>
                <w:numId w:val="5"/>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дер. </w:t>
            </w:r>
            <w:proofErr w:type="spellStart"/>
            <w:r w:rsidRPr="00AD731C">
              <w:rPr>
                <w:rFonts w:eastAsia="Times New Roman"/>
                <w:sz w:val="24"/>
                <w:szCs w:val="24"/>
                <w:lang w:eastAsia="x-none"/>
              </w:rPr>
              <w:t>Пеники</w:t>
            </w:r>
            <w:proofErr w:type="spellEnd"/>
            <w:r w:rsidRPr="00AD731C">
              <w:rPr>
                <w:rFonts w:eastAsia="Times New Roman"/>
                <w:sz w:val="24"/>
                <w:szCs w:val="24"/>
                <w:lang w:eastAsia="x-none"/>
              </w:rPr>
              <w:t>, ул. Новая, д.15</w:t>
            </w:r>
          </w:p>
        </w:tc>
        <w:tc>
          <w:tcPr>
            <w:tcW w:w="1985" w:type="dxa"/>
          </w:tcPr>
          <w:p w:rsidR="00AD731C" w:rsidRPr="00AD731C" w:rsidRDefault="00AD731C" w:rsidP="00AD731C">
            <w:pPr>
              <w:rPr>
                <w:rFonts w:eastAsia="Times New Roman"/>
                <w:sz w:val="24"/>
                <w:szCs w:val="24"/>
              </w:rPr>
            </w:pPr>
            <w:r w:rsidRPr="00AD731C">
              <w:rPr>
                <w:rFonts w:eastAsia="Times New Roman"/>
                <w:sz w:val="24"/>
                <w:szCs w:val="24"/>
                <w:lang w:eastAsia="x-none"/>
              </w:rPr>
              <w:t>Не 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Не проводилась</w:t>
            </w:r>
          </w:p>
        </w:tc>
      </w:tr>
      <w:tr w:rsidR="00AD731C" w:rsidRPr="00AD731C" w:rsidTr="00041134">
        <w:tc>
          <w:tcPr>
            <w:tcW w:w="540" w:type="dxa"/>
          </w:tcPr>
          <w:p w:rsidR="00AD731C" w:rsidRPr="00AD731C" w:rsidRDefault="00AD731C" w:rsidP="00AD731C">
            <w:pPr>
              <w:widowControl w:val="0"/>
              <w:numPr>
                <w:ilvl w:val="0"/>
                <w:numId w:val="5"/>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дер. </w:t>
            </w:r>
            <w:proofErr w:type="spellStart"/>
            <w:r w:rsidRPr="00AD731C">
              <w:rPr>
                <w:rFonts w:eastAsia="Times New Roman"/>
                <w:sz w:val="24"/>
                <w:szCs w:val="24"/>
                <w:lang w:eastAsia="x-none"/>
              </w:rPr>
              <w:t>Пеники</w:t>
            </w:r>
            <w:proofErr w:type="spellEnd"/>
            <w:r w:rsidRPr="00AD731C">
              <w:rPr>
                <w:rFonts w:eastAsia="Times New Roman"/>
                <w:sz w:val="24"/>
                <w:szCs w:val="24"/>
                <w:lang w:eastAsia="x-none"/>
              </w:rPr>
              <w:t>, ул. Новая, д.16</w:t>
            </w:r>
          </w:p>
        </w:tc>
        <w:tc>
          <w:tcPr>
            <w:tcW w:w="1985" w:type="dxa"/>
          </w:tcPr>
          <w:p w:rsidR="00AD731C" w:rsidRPr="00AD731C" w:rsidRDefault="00AD731C" w:rsidP="00AD731C">
            <w:pPr>
              <w:rPr>
                <w:rFonts w:eastAsia="Times New Roman"/>
                <w:sz w:val="24"/>
                <w:szCs w:val="24"/>
              </w:rPr>
            </w:pPr>
            <w:r w:rsidRPr="00AD731C">
              <w:rPr>
                <w:rFonts w:eastAsia="Times New Roman"/>
                <w:sz w:val="24"/>
                <w:szCs w:val="24"/>
                <w:lang w:eastAsia="x-none"/>
              </w:rPr>
              <w:t>Не 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Не проводилась</w:t>
            </w:r>
          </w:p>
        </w:tc>
      </w:tr>
      <w:tr w:rsidR="00AD731C" w:rsidRPr="00AD731C" w:rsidTr="00041134">
        <w:tc>
          <w:tcPr>
            <w:tcW w:w="540" w:type="dxa"/>
          </w:tcPr>
          <w:p w:rsidR="00AD731C" w:rsidRPr="00AD731C" w:rsidRDefault="00AD731C" w:rsidP="00AD731C">
            <w:pPr>
              <w:widowControl w:val="0"/>
              <w:numPr>
                <w:ilvl w:val="0"/>
                <w:numId w:val="5"/>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дер. </w:t>
            </w:r>
            <w:proofErr w:type="spellStart"/>
            <w:r w:rsidRPr="00AD731C">
              <w:rPr>
                <w:rFonts w:eastAsia="Times New Roman"/>
                <w:sz w:val="24"/>
                <w:szCs w:val="24"/>
                <w:lang w:eastAsia="x-none"/>
              </w:rPr>
              <w:t>Пеники</w:t>
            </w:r>
            <w:proofErr w:type="spellEnd"/>
            <w:r w:rsidRPr="00AD731C">
              <w:rPr>
                <w:rFonts w:eastAsia="Times New Roman"/>
                <w:sz w:val="24"/>
                <w:szCs w:val="24"/>
                <w:lang w:eastAsia="x-none"/>
              </w:rPr>
              <w:t>, ул. Центральная, д.36А</w:t>
            </w:r>
          </w:p>
        </w:tc>
        <w:tc>
          <w:tcPr>
            <w:tcW w:w="1985" w:type="dxa"/>
          </w:tcPr>
          <w:p w:rsidR="00AD731C" w:rsidRPr="00AD731C" w:rsidRDefault="00AD731C" w:rsidP="00AD731C">
            <w:pPr>
              <w:rPr>
                <w:rFonts w:eastAsia="Times New Roman"/>
                <w:sz w:val="24"/>
                <w:szCs w:val="24"/>
              </w:rPr>
            </w:pPr>
            <w:r w:rsidRPr="00AD731C">
              <w:rPr>
                <w:rFonts w:eastAsia="Times New Roman"/>
                <w:sz w:val="24"/>
                <w:szCs w:val="24"/>
                <w:lang w:eastAsia="x-none"/>
              </w:rPr>
              <w:t>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AD731C" w:rsidRPr="00AD731C" w:rsidTr="00041134">
        <w:tc>
          <w:tcPr>
            <w:tcW w:w="540" w:type="dxa"/>
          </w:tcPr>
          <w:p w:rsidR="00AD731C" w:rsidRPr="00AD731C" w:rsidRDefault="00AD731C" w:rsidP="00AD731C">
            <w:pPr>
              <w:widowControl w:val="0"/>
              <w:numPr>
                <w:ilvl w:val="0"/>
                <w:numId w:val="5"/>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дер. Малая Ижора, ул. Центральная д.18а</w:t>
            </w:r>
          </w:p>
        </w:tc>
        <w:tc>
          <w:tcPr>
            <w:tcW w:w="1985" w:type="dxa"/>
          </w:tcPr>
          <w:p w:rsidR="00AD731C" w:rsidRPr="00AD731C" w:rsidRDefault="00AD731C" w:rsidP="00AD731C">
            <w:pPr>
              <w:rPr>
                <w:rFonts w:eastAsia="Times New Roman"/>
                <w:sz w:val="24"/>
                <w:szCs w:val="24"/>
                <w:lang w:eastAsia="x-none"/>
              </w:rPr>
            </w:pPr>
            <w:r w:rsidRPr="00AD731C">
              <w:rPr>
                <w:rFonts w:eastAsia="Times New Roman"/>
                <w:sz w:val="24"/>
                <w:szCs w:val="24"/>
                <w:lang w:eastAsia="x-none"/>
              </w:rPr>
              <w:t>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AD731C" w:rsidRPr="00AD731C" w:rsidTr="00041134">
        <w:tc>
          <w:tcPr>
            <w:tcW w:w="540" w:type="dxa"/>
          </w:tcPr>
          <w:p w:rsidR="00AD731C" w:rsidRPr="00AD731C" w:rsidRDefault="00AD731C" w:rsidP="00AD731C">
            <w:pPr>
              <w:widowControl w:val="0"/>
              <w:numPr>
                <w:ilvl w:val="0"/>
                <w:numId w:val="5"/>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дер. Малая Ижора, ул. Центральная д.1</w:t>
            </w:r>
          </w:p>
        </w:tc>
        <w:tc>
          <w:tcPr>
            <w:tcW w:w="1985" w:type="dxa"/>
          </w:tcPr>
          <w:p w:rsidR="00AD731C" w:rsidRPr="00AD731C" w:rsidRDefault="00AD731C" w:rsidP="00AD731C">
            <w:pPr>
              <w:rPr>
                <w:rFonts w:eastAsia="Times New Roman"/>
                <w:sz w:val="24"/>
                <w:szCs w:val="24"/>
                <w:lang w:eastAsia="x-none"/>
              </w:rPr>
            </w:pPr>
            <w:r w:rsidRPr="00AD731C">
              <w:rPr>
                <w:rFonts w:eastAsia="Times New Roman"/>
                <w:sz w:val="24"/>
                <w:szCs w:val="24"/>
                <w:lang w:eastAsia="x-none"/>
              </w:rPr>
              <w:t>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AD731C" w:rsidRPr="00AD731C" w:rsidTr="00041134">
        <w:tc>
          <w:tcPr>
            <w:tcW w:w="540" w:type="dxa"/>
          </w:tcPr>
          <w:p w:rsidR="00AD731C" w:rsidRPr="00AD731C" w:rsidRDefault="00AD731C" w:rsidP="00AD731C">
            <w:pPr>
              <w:widowControl w:val="0"/>
              <w:numPr>
                <w:ilvl w:val="0"/>
                <w:numId w:val="5"/>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дер. </w:t>
            </w:r>
            <w:proofErr w:type="spellStart"/>
            <w:r w:rsidRPr="00AD731C">
              <w:rPr>
                <w:rFonts w:eastAsia="Times New Roman"/>
                <w:sz w:val="24"/>
                <w:szCs w:val="24"/>
                <w:lang w:eastAsia="x-none"/>
              </w:rPr>
              <w:t>Сойкино</w:t>
            </w:r>
            <w:proofErr w:type="spellEnd"/>
            <w:r w:rsidRPr="00AD731C">
              <w:rPr>
                <w:rFonts w:eastAsia="Times New Roman"/>
                <w:sz w:val="24"/>
                <w:szCs w:val="24"/>
                <w:lang w:eastAsia="x-none"/>
              </w:rPr>
              <w:t>, ул. Центральная, д.40</w:t>
            </w:r>
          </w:p>
        </w:tc>
        <w:tc>
          <w:tcPr>
            <w:tcW w:w="1985" w:type="dxa"/>
          </w:tcPr>
          <w:p w:rsidR="00AD731C" w:rsidRPr="00AD731C" w:rsidRDefault="00AD731C" w:rsidP="00AD731C">
            <w:pPr>
              <w:rPr>
                <w:rFonts w:eastAsia="Times New Roman"/>
                <w:sz w:val="24"/>
                <w:szCs w:val="24"/>
                <w:lang w:eastAsia="x-none"/>
              </w:rPr>
            </w:pPr>
            <w:r w:rsidRPr="00AD731C">
              <w:rPr>
                <w:rFonts w:eastAsia="Times New Roman"/>
                <w:sz w:val="24"/>
                <w:szCs w:val="24"/>
                <w:lang w:eastAsia="x-none"/>
              </w:rPr>
              <w:t>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Требуется проведение комиссии в соответствии с постановлением </w:t>
            </w:r>
            <w:r w:rsidRPr="00AD731C">
              <w:rPr>
                <w:rFonts w:eastAsia="Times New Roman"/>
                <w:sz w:val="24"/>
                <w:szCs w:val="24"/>
                <w:lang w:eastAsia="x-none"/>
              </w:rPr>
              <w:lastRenderedPageBreak/>
              <w:t>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AD731C" w:rsidRPr="00AD731C" w:rsidTr="00041134">
        <w:tc>
          <w:tcPr>
            <w:tcW w:w="540" w:type="dxa"/>
          </w:tcPr>
          <w:p w:rsidR="00AD731C" w:rsidRPr="00AD731C" w:rsidRDefault="00AD731C" w:rsidP="00AD731C">
            <w:pPr>
              <w:widowControl w:val="0"/>
              <w:numPr>
                <w:ilvl w:val="0"/>
                <w:numId w:val="5"/>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дер. </w:t>
            </w:r>
            <w:proofErr w:type="spellStart"/>
            <w:r w:rsidRPr="00AD731C">
              <w:rPr>
                <w:rFonts w:eastAsia="Times New Roman"/>
                <w:sz w:val="24"/>
                <w:szCs w:val="24"/>
                <w:lang w:eastAsia="x-none"/>
              </w:rPr>
              <w:t>Сойкино</w:t>
            </w:r>
            <w:proofErr w:type="spellEnd"/>
            <w:r w:rsidRPr="00AD731C">
              <w:rPr>
                <w:rFonts w:eastAsia="Times New Roman"/>
                <w:sz w:val="24"/>
                <w:szCs w:val="24"/>
                <w:lang w:eastAsia="x-none"/>
              </w:rPr>
              <w:t>, ул. Центральная, д.42</w:t>
            </w:r>
          </w:p>
        </w:tc>
        <w:tc>
          <w:tcPr>
            <w:tcW w:w="1985" w:type="dxa"/>
          </w:tcPr>
          <w:p w:rsidR="00AD731C" w:rsidRPr="00AD731C" w:rsidRDefault="00AD731C" w:rsidP="00AD731C">
            <w:pPr>
              <w:rPr>
                <w:rFonts w:eastAsia="Times New Roman"/>
                <w:sz w:val="24"/>
                <w:szCs w:val="24"/>
                <w:lang w:eastAsia="x-none"/>
              </w:rPr>
            </w:pPr>
            <w:r w:rsidRPr="00AD731C">
              <w:rPr>
                <w:rFonts w:eastAsia="Times New Roman"/>
                <w:sz w:val="24"/>
                <w:szCs w:val="24"/>
                <w:lang w:eastAsia="x-none"/>
              </w:rPr>
              <w:t>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bl>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r w:rsidRPr="00AD731C">
        <w:rPr>
          <w:rFonts w:ascii="Times New Roman" w:eastAsia="Times New Roman" w:hAnsi="Times New Roman" w:cs="Times New Roman"/>
          <w:b/>
          <w:sz w:val="24"/>
          <w:szCs w:val="24"/>
          <w:lang w:eastAsia="x-none"/>
        </w:rPr>
        <w:t>Раздел 2.2. Адресный перечень общественных территорий, нуждающихся в благоустройстве</w:t>
      </w:r>
    </w:p>
    <w:tbl>
      <w:tblPr>
        <w:tblStyle w:val="aa"/>
        <w:tblW w:w="0" w:type="auto"/>
        <w:tblLook w:val="04A0" w:firstRow="1" w:lastRow="0" w:firstColumn="1" w:lastColumn="0" w:noHBand="0" w:noVBand="1"/>
      </w:tblPr>
      <w:tblGrid>
        <w:gridCol w:w="540"/>
        <w:gridCol w:w="2403"/>
        <w:gridCol w:w="1985"/>
        <w:gridCol w:w="4813"/>
      </w:tblGrid>
      <w:tr w:rsidR="00AD731C" w:rsidRPr="00AD731C" w:rsidTr="00041134">
        <w:tc>
          <w:tcPr>
            <w:tcW w:w="540"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 </w:t>
            </w:r>
            <w:proofErr w:type="gramStart"/>
            <w:r w:rsidRPr="00AD731C">
              <w:rPr>
                <w:rFonts w:eastAsia="Times New Roman"/>
                <w:sz w:val="24"/>
                <w:szCs w:val="24"/>
                <w:lang w:eastAsia="x-none"/>
              </w:rPr>
              <w:t>п</w:t>
            </w:r>
            <w:proofErr w:type="gramEnd"/>
            <w:r w:rsidRPr="00AD731C">
              <w:rPr>
                <w:rFonts w:eastAsia="Times New Roman"/>
                <w:sz w:val="24"/>
                <w:szCs w:val="24"/>
                <w:lang w:eastAsia="x-none"/>
              </w:rPr>
              <w:t>/п</w:t>
            </w: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Адрес</w:t>
            </w:r>
          </w:p>
        </w:tc>
        <w:tc>
          <w:tcPr>
            <w:tcW w:w="1985" w:type="dxa"/>
          </w:tcPr>
          <w:p w:rsidR="00AD731C" w:rsidRPr="00AD731C" w:rsidRDefault="00AD731C" w:rsidP="00AD731C">
            <w:pPr>
              <w:widowControl w:val="0"/>
              <w:tabs>
                <w:tab w:val="left" w:pos="315"/>
              </w:tabs>
              <w:autoSpaceDE w:val="0"/>
              <w:autoSpaceDN w:val="0"/>
              <w:adjustRightInd w:val="0"/>
              <w:rPr>
                <w:rFonts w:eastAsia="Times New Roman"/>
                <w:sz w:val="24"/>
                <w:szCs w:val="24"/>
                <w:lang w:eastAsia="x-none"/>
              </w:rPr>
            </w:pPr>
            <w:r w:rsidRPr="00AD731C">
              <w:rPr>
                <w:rFonts w:eastAsia="Times New Roman"/>
                <w:sz w:val="24"/>
                <w:szCs w:val="24"/>
              </w:rPr>
              <w:t>Физическое состояние дворовой территории</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rPr>
              <w:t>Результата инвентаризации общественной территории</w:t>
            </w:r>
          </w:p>
        </w:tc>
      </w:tr>
      <w:tr w:rsidR="00AD731C" w:rsidRPr="00AD731C" w:rsidTr="00041134">
        <w:tc>
          <w:tcPr>
            <w:tcW w:w="540" w:type="dxa"/>
          </w:tcPr>
          <w:p w:rsidR="00AD731C" w:rsidRPr="00AD731C" w:rsidRDefault="00AD731C" w:rsidP="00AD731C">
            <w:pPr>
              <w:widowControl w:val="0"/>
              <w:numPr>
                <w:ilvl w:val="0"/>
                <w:numId w:val="6"/>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jc w:val="center"/>
              <w:rPr>
                <w:rFonts w:eastAsia="Times New Roman"/>
                <w:sz w:val="24"/>
                <w:szCs w:val="24"/>
              </w:rPr>
            </w:pPr>
            <w:r w:rsidRPr="00AD731C">
              <w:rPr>
                <w:rFonts w:eastAsia="Times New Roman"/>
                <w:sz w:val="24"/>
                <w:szCs w:val="24"/>
              </w:rPr>
              <w:t>Общественная территория напротив ТК «Берег»</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rPr>
              <w:t xml:space="preserve">дер. </w:t>
            </w:r>
            <w:proofErr w:type="spellStart"/>
            <w:r w:rsidRPr="00AD731C">
              <w:rPr>
                <w:rFonts w:eastAsia="Times New Roman"/>
                <w:sz w:val="24"/>
                <w:szCs w:val="24"/>
              </w:rPr>
              <w:t>Пеники</w:t>
            </w:r>
            <w:proofErr w:type="spellEnd"/>
            <w:r w:rsidRPr="00AD731C">
              <w:rPr>
                <w:rFonts w:eastAsia="Times New Roman"/>
                <w:sz w:val="24"/>
                <w:szCs w:val="24"/>
              </w:rPr>
              <w:t>, ул. Центральная, уч.20</w:t>
            </w:r>
          </w:p>
        </w:tc>
        <w:tc>
          <w:tcPr>
            <w:tcW w:w="1985" w:type="dxa"/>
          </w:tcPr>
          <w:p w:rsidR="00AD731C" w:rsidRPr="00AD731C" w:rsidRDefault="00AD731C" w:rsidP="00AD731C">
            <w:pPr>
              <w:widowControl w:val="0"/>
              <w:autoSpaceDE w:val="0"/>
              <w:autoSpaceDN w:val="0"/>
              <w:adjustRightInd w:val="0"/>
              <w:rPr>
                <w:rFonts w:eastAsia="Times New Roman"/>
                <w:sz w:val="24"/>
                <w:szCs w:val="24"/>
                <w:lang w:eastAsia="x-none"/>
              </w:rPr>
            </w:pPr>
            <w:r w:rsidRPr="00AD731C">
              <w:rPr>
                <w:rFonts w:eastAsia="Times New Roman"/>
                <w:sz w:val="24"/>
                <w:szCs w:val="24"/>
                <w:lang w:eastAsia="x-none"/>
              </w:rPr>
              <w:t>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Координаты центра общественной территории и координаты границы общественной территории в системах координат (Точка</w:t>
            </w:r>
            <w:proofErr w:type="gramStart"/>
            <w:r w:rsidRPr="00AD731C">
              <w:rPr>
                <w:rFonts w:eastAsia="Times New Roman"/>
                <w:sz w:val="24"/>
                <w:szCs w:val="24"/>
                <w:lang w:eastAsia="x-none"/>
              </w:rPr>
              <w:t xml:space="preserve"> А</w:t>
            </w:r>
            <w:proofErr w:type="gramEnd"/>
            <w:r w:rsidRPr="00AD731C">
              <w:rPr>
                <w:rFonts w:eastAsia="Times New Roman"/>
                <w:sz w:val="24"/>
                <w:szCs w:val="24"/>
                <w:lang w:eastAsia="x-none"/>
              </w:rPr>
              <w:t xml:space="preserve"> 59.915535, 29.648264; Точка Б 59.915577, 29.649277; Точка В 59.915044, 29.648065 Точка Г 59.914926, 29.649050);</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вид общественной территории (парк);</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площадь общественной территории в квадратных метрах 2658 м</w:t>
            </w:r>
            <w:proofErr w:type="gramStart"/>
            <w:r w:rsidRPr="00AD731C">
              <w:rPr>
                <w:rFonts w:eastAsia="Times New Roman"/>
                <w:sz w:val="24"/>
                <w:szCs w:val="24"/>
                <w:lang w:eastAsia="x-none"/>
              </w:rPr>
              <w:t>2</w:t>
            </w:r>
            <w:proofErr w:type="gramEnd"/>
            <w:r w:rsidRPr="00AD731C">
              <w:rPr>
                <w:rFonts w:eastAsia="Times New Roman"/>
                <w:sz w:val="24"/>
                <w:szCs w:val="24"/>
                <w:lang w:eastAsia="x-none"/>
              </w:rPr>
              <w:t>;</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площадь зданий, строений, сооружений, расположенных в границах территории – здания отсутствуют;</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информация о правообладателях земельных участков, образующих общественную территорию МО Пениковское сельское поселение;</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дата и время окончания инвентаризации (15.00 10.06.2022);</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перечень и описание элементов благоустройства, расположенных в пределах общественной территории: ЛЭП 3 опоры</w:t>
            </w:r>
          </w:p>
        </w:tc>
      </w:tr>
      <w:tr w:rsidR="00AD731C" w:rsidRPr="00AD731C" w:rsidTr="00041134">
        <w:tc>
          <w:tcPr>
            <w:tcW w:w="540" w:type="dxa"/>
          </w:tcPr>
          <w:p w:rsidR="00AD731C" w:rsidRPr="00AD731C" w:rsidRDefault="00AD731C" w:rsidP="00AD731C">
            <w:pPr>
              <w:widowControl w:val="0"/>
              <w:numPr>
                <w:ilvl w:val="0"/>
                <w:numId w:val="6"/>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jc w:val="center"/>
              <w:rPr>
                <w:rFonts w:eastAsia="Times New Roman"/>
                <w:sz w:val="24"/>
                <w:szCs w:val="24"/>
              </w:rPr>
            </w:pPr>
            <w:r w:rsidRPr="00AD731C">
              <w:rPr>
                <w:rFonts w:eastAsia="Times New Roman"/>
                <w:sz w:val="24"/>
                <w:szCs w:val="24"/>
              </w:rPr>
              <w:t xml:space="preserve">Общественная территория «Парк </w:t>
            </w:r>
            <w:r w:rsidRPr="00AD731C">
              <w:rPr>
                <w:rFonts w:eastAsia="Times New Roman"/>
                <w:sz w:val="24"/>
                <w:szCs w:val="24"/>
              </w:rPr>
              <w:lastRenderedPageBreak/>
              <w:t>Пихты»</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rPr>
              <w:t xml:space="preserve">дер. </w:t>
            </w:r>
            <w:proofErr w:type="spellStart"/>
            <w:r w:rsidRPr="00AD731C">
              <w:rPr>
                <w:rFonts w:eastAsia="Times New Roman"/>
                <w:sz w:val="24"/>
                <w:szCs w:val="24"/>
              </w:rPr>
              <w:t>Пеники</w:t>
            </w:r>
            <w:proofErr w:type="spellEnd"/>
            <w:r w:rsidRPr="00AD731C">
              <w:rPr>
                <w:rFonts w:eastAsia="Times New Roman"/>
                <w:sz w:val="24"/>
                <w:szCs w:val="24"/>
              </w:rPr>
              <w:t>, ул. Центральная, 1Г</w:t>
            </w:r>
          </w:p>
        </w:tc>
        <w:tc>
          <w:tcPr>
            <w:tcW w:w="1985" w:type="dxa"/>
          </w:tcPr>
          <w:p w:rsidR="00AD731C" w:rsidRPr="00AD731C" w:rsidRDefault="00AD731C" w:rsidP="00AD731C">
            <w:pPr>
              <w:rPr>
                <w:rFonts w:eastAsia="Times New Roman"/>
                <w:sz w:val="24"/>
                <w:szCs w:val="24"/>
              </w:rPr>
            </w:pPr>
            <w:r w:rsidRPr="00AD731C">
              <w:rPr>
                <w:rFonts w:eastAsia="Times New Roman"/>
                <w:sz w:val="24"/>
                <w:szCs w:val="24"/>
                <w:lang w:eastAsia="x-none"/>
              </w:rPr>
              <w:lastRenderedPageBreak/>
              <w:t>Требует благоустройство</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Координаты центра общественной территории и координаты границы </w:t>
            </w:r>
            <w:r w:rsidRPr="00AD731C">
              <w:rPr>
                <w:rFonts w:eastAsia="Times New Roman"/>
                <w:sz w:val="24"/>
                <w:szCs w:val="24"/>
                <w:lang w:eastAsia="x-none"/>
              </w:rPr>
              <w:lastRenderedPageBreak/>
              <w:t>общественной территории в системах координат (Точка</w:t>
            </w:r>
            <w:proofErr w:type="gramStart"/>
            <w:r w:rsidRPr="00AD731C">
              <w:rPr>
                <w:rFonts w:eastAsia="Times New Roman"/>
                <w:sz w:val="24"/>
                <w:szCs w:val="24"/>
                <w:lang w:eastAsia="x-none"/>
              </w:rPr>
              <w:t xml:space="preserve"> А</w:t>
            </w:r>
            <w:proofErr w:type="gramEnd"/>
            <w:r w:rsidRPr="00AD731C">
              <w:rPr>
                <w:rFonts w:eastAsia="Times New Roman"/>
                <w:sz w:val="24"/>
                <w:szCs w:val="24"/>
                <w:lang w:eastAsia="x-none"/>
              </w:rPr>
              <w:t xml:space="preserve"> 59.916646, 29.656156; Точка Б 59.915789, 29.658323; Точка В 59.915522, 29.658062 Точка Г 59.915781, 29.655903);</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вид общественной территории (парк);</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площадь общественной территории в квадратных метрах 9257 м</w:t>
            </w:r>
            <w:proofErr w:type="gramStart"/>
            <w:r w:rsidRPr="00AD731C">
              <w:rPr>
                <w:rFonts w:eastAsia="Times New Roman"/>
                <w:sz w:val="24"/>
                <w:szCs w:val="24"/>
                <w:lang w:eastAsia="x-none"/>
              </w:rPr>
              <w:t>2</w:t>
            </w:r>
            <w:proofErr w:type="gramEnd"/>
            <w:r w:rsidRPr="00AD731C">
              <w:rPr>
                <w:rFonts w:eastAsia="Times New Roman"/>
                <w:sz w:val="24"/>
                <w:szCs w:val="24"/>
                <w:lang w:eastAsia="x-none"/>
              </w:rPr>
              <w:t>;</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площадь зданий, строений, сооружений, расположенных в границах территории – здания отсутствуют;</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информация о правообладателях земельных участков, образующих общественную территорию МО Пениковское сельское поселение;</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дата и время окончания инвентаризации (12.00 01.11.2022);</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перечень и описание элементов благоустройства, расположенных в пределах общественной территории: отсутствуют.</w:t>
            </w:r>
          </w:p>
        </w:tc>
      </w:tr>
      <w:tr w:rsidR="00AD731C" w:rsidRPr="00AD731C" w:rsidTr="00041134">
        <w:tc>
          <w:tcPr>
            <w:tcW w:w="540" w:type="dxa"/>
          </w:tcPr>
          <w:p w:rsidR="00AD731C" w:rsidRPr="00AD731C" w:rsidRDefault="00AD731C" w:rsidP="00AD731C">
            <w:pPr>
              <w:widowControl w:val="0"/>
              <w:numPr>
                <w:ilvl w:val="0"/>
                <w:numId w:val="6"/>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jc w:val="center"/>
              <w:rPr>
                <w:rFonts w:eastAsia="Times New Roman"/>
                <w:sz w:val="24"/>
                <w:szCs w:val="24"/>
              </w:rPr>
            </w:pPr>
            <w:r w:rsidRPr="00AD731C">
              <w:rPr>
                <w:rFonts w:eastAsia="Times New Roman"/>
                <w:sz w:val="24"/>
                <w:szCs w:val="24"/>
              </w:rPr>
              <w:t>Детская площадка по адресу:</w:t>
            </w:r>
          </w:p>
          <w:p w:rsidR="00AD731C" w:rsidRPr="00AD731C" w:rsidRDefault="00AD731C" w:rsidP="00AD731C">
            <w:pPr>
              <w:jc w:val="center"/>
              <w:rPr>
                <w:rFonts w:eastAsia="Times New Roman"/>
                <w:sz w:val="24"/>
                <w:szCs w:val="24"/>
              </w:rPr>
            </w:pPr>
            <w:r w:rsidRPr="00AD731C">
              <w:rPr>
                <w:rFonts w:eastAsia="Times New Roman"/>
                <w:sz w:val="24"/>
                <w:szCs w:val="24"/>
              </w:rPr>
              <w:t xml:space="preserve">дер. </w:t>
            </w:r>
            <w:proofErr w:type="spellStart"/>
            <w:r w:rsidRPr="00AD731C">
              <w:rPr>
                <w:rFonts w:eastAsia="Times New Roman"/>
                <w:sz w:val="24"/>
                <w:szCs w:val="24"/>
              </w:rPr>
              <w:t>Пеники</w:t>
            </w:r>
            <w:proofErr w:type="spellEnd"/>
            <w:r w:rsidRPr="00AD731C">
              <w:rPr>
                <w:rFonts w:eastAsia="Times New Roman"/>
                <w:sz w:val="24"/>
                <w:szCs w:val="24"/>
              </w:rPr>
              <w:t>, ул. Южная, уч.3</w:t>
            </w:r>
          </w:p>
        </w:tc>
        <w:tc>
          <w:tcPr>
            <w:tcW w:w="1985" w:type="dxa"/>
          </w:tcPr>
          <w:p w:rsidR="00AD731C" w:rsidRPr="00AD731C" w:rsidRDefault="00AD731C" w:rsidP="00AD731C">
            <w:pPr>
              <w:rPr>
                <w:rFonts w:eastAsia="Times New Roman"/>
                <w:sz w:val="24"/>
                <w:szCs w:val="24"/>
                <w:lang w:eastAsia="x-none"/>
              </w:rPr>
            </w:pP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Координаты центра общественной территории и координаты границы общественной территории в системах координат (Точка</w:t>
            </w:r>
            <w:proofErr w:type="gramStart"/>
            <w:r w:rsidRPr="00AD731C">
              <w:rPr>
                <w:rFonts w:eastAsia="Times New Roman"/>
                <w:sz w:val="24"/>
                <w:szCs w:val="24"/>
                <w:lang w:eastAsia="x-none"/>
              </w:rPr>
              <w:t xml:space="preserve"> А</w:t>
            </w:r>
            <w:proofErr w:type="gramEnd"/>
            <w:r w:rsidRPr="00AD731C">
              <w:rPr>
                <w:rFonts w:eastAsia="Times New Roman"/>
                <w:sz w:val="24"/>
                <w:szCs w:val="24"/>
                <w:lang w:eastAsia="x-none"/>
              </w:rPr>
              <w:t xml:space="preserve"> 59.914393, 29.638913; Точка Б 59.914393, 29.638913; Точка В 59.914073, 29.638967 Точка Г 59.914143, 29.639559);</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вид общественной территории (парк);</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площадь общественной территории в квадратных метрах 836 м</w:t>
            </w:r>
            <w:proofErr w:type="gramStart"/>
            <w:r w:rsidRPr="00AD731C">
              <w:rPr>
                <w:rFonts w:eastAsia="Times New Roman"/>
                <w:sz w:val="24"/>
                <w:szCs w:val="24"/>
                <w:lang w:eastAsia="x-none"/>
              </w:rPr>
              <w:t>2</w:t>
            </w:r>
            <w:proofErr w:type="gramEnd"/>
            <w:r w:rsidRPr="00AD731C">
              <w:rPr>
                <w:rFonts w:eastAsia="Times New Roman"/>
                <w:sz w:val="24"/>
                <w:szCs w:val="24"/>
                <w:lang w:eastAsia="x-none"/>
              </w:rPr>
              <w:t>;</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площадь зданий, строений, сооружений, расположенных в границах территории – здания отсутствуют;</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информация о правообладателях земельных участков, образующих общественную территорию МО Пениковское сельское поселение;</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дата и время окончания инвентаризации (15.00 01.11.2022);</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 перечень и описание элементов благоустройства, расположенных в пределах общественной территории: Детский игровой комплекс; качели на стойках двойные; песочный дворик; карусель; спортивный </w:t>
            </w:r>
            <w:proofErr w:type="spellStart"/>
            <w:r w:rsidRPr="00AD731C">
              <w:rPr>
                <w:rFonts w:eastAsia="Times New Roman"/>
                <w:sz w:val="24"/>
                <w:szCs w:val="24"/>
                <w:lang w:eastAsia="x-none"/>
              </w:rPr>
              <w:t>комплекс</w:t>
            </w:r>
            <w:proofErr w:type="gramStart"/>
            <w:r w:rsidRPr="00AD731C">
              <w:rPr>
                <w:rFonts w:eastAsia="Times New Roman"/>
                <w:sz w:val="24"/>
                <w:szCs w:val="24"/>
                <w:lang w:eastAsia="x-none"/>
              </w:rPr>
              <w:t>;к</w:t>
            </w:r>
            <w:proofErr w:type="gramEnd"/>
            <w:r w:rsidRPr="00AD731C">
              <w:rPr>
                <w:rFonts w:eastAsia="Times New Roman"/>
                <w:sz w:val="24"/>
                <w:szCs w:val="24"/>
                <w:lang w:eastAsia="x-none"/>
              </w:rPr>
              <w:t>ачалка</w:t>
            </w:r>
            <w:proofErr w:type="spellEnd"/>
            <w:r w:rsidRPr="00AD731C">
              <w:rPr>
                <w:rFonts w:eastAsia="Times New Roman"/>
                <w:sz w:val="24"/>
                <w:szCs w:val="24"/>
                <w:lang w:eastAsia="x-none"/>
              </w:rPr>
              <w:t>- балансир; качающееся бревно.</w:t>
            </w:r>
          </w:p>
        </w:tc>
      </w:tr>
      <w:tr w:rsidR="00AD731C" w:rsidRPr="00AD731C" w:rsidTr="00041134">
        <w:tc>
          <w:tcPr>
            <w:tcW w:w="540" w:type="dxa"/>
          </w:tcPr>
          <w:p w:rsidR="00AD731C" w:rsidRPr="00AD731C" w:rsidRDefault="00AD731C" w:rsidP="00AD731C">
            <w:pPr>
              <w:widowControl w:val="0"/>
              <w:numPr>
                <w:ilvl w:val="0"/>
                <w:numId w:val="6"/>
              </w:numPr>
              <w:autoSpaceDE w:val="0"/>
              <w:autoSpaceDN w:val="0"/>
              <w:adjustRightInd w:val="0"/>
              <w:ind w:left="0" w:firstLine="0"/>
              <w:contextualSpacing/>
              <w:jc w:val="center"/>
              <w:rPr>
                <w:rFonts w:eastAsia="Times New Roman"/>
                <w:sz w:val="24"/>
                <w:szCs w:val="24"/>
                <w:lang w:eastAsia="x-none"/>
              </w:rPr>
            </w:pPr>
          </w:p>
        </w:tc>
        <w:tc>
          <w:tcPr>
            <w:tcW w:w="2403" w:type="dxa"/>
          </w:tcPr>
          <w:p w:rsidR="00AD731C" w:rsidRPr="00AD731C" w:rsidRDefault="00AD731C" w:rsidP="00AD731C">
            <w:pPr>
              <w:jc w:val="center"/>
              <w:rPr>
                <w:rFonts w:eastAsia="Times New Roman"/>
                <w:sz w:val="24"/>
                <w:szCs w:val="24"/>
              </w:rPr>
            </w:pPr>
            <w:r w:rsidRPr="00AD731C">
              <w:rPr>
                <w:rFonts w:eastAsia="Times New Roman"/>
                <w:sz w:val="24"/>
                <w:szCs w:val="24"/>
              </w:rPr>
              <w:t>Детская площадка по адресу:</w:t>
            </w:r>
          </w:p>
          <w:p w:rsidR="00AD731C" w:rsidRPr="00AD731C" w:rsidRDefault="00AD731C" w:rsidP="00AD731C">
            <w:pPr>
              <w:jc w:val="center"/>
              <w:rPr>
                <w:rFonts w:eastAsia="Times New Roman"/>
                <w:sz w:val="24"/>
                <w:szCs w:val="24"/>
              </w:rPr>
            </w:pPr>
            <w:r w:rsidRPr="00AD731C">
              <w:rPr>
                <w:rFonts w:eastAsia="Times New Roman"/>
                <w:sz w:val="24"/>
                <w:szCs w:val="24"/>
              </w:rPr>
              <w:t xml:space="preserve">дер. </w:t>
            </w:r>
            <w:proofErr w:type="spellStart"/>
            <w:r w:rsidRPr="00AD731C">
              <w:rPr>
                <w:rFonts w:eastAsia="Times New Roman"/>
                <w:sz w:val="24"/>
                <w:szCs w:val="24"/>
              </w:rPr>
              <w:t>Пеники</w:t>
            </w:r>
            <w:proofErr w:type="spellEnd"/>
            <w:r w:rsidRPr="00AD731C">
              <w:rPr>
                <w:rFonts w:eastAsia="Times New Roman"/>
                <w:sz w:val="24"/>
                <w:szCs w:val="24"/>
              </w:rPr>
              <w:t>, ул. Новая, уч.15б</w:t>
            </w:r>
          </w:p>
        </w:tc>
        <w:tc>
          <w:tcPr>
            <w:tcW w:w="1985" w:type="dxa"/>
          </w:tcPr>
          <w:p w:rsidR="00AD731C" w:rsidRPr="00AD731C" w:rsidRDefault="00AD731C" w:rsidP="00AD731C">
            <w:pPr>
              <w:rPr>
                <w:rFonts w:eastAsia="Times New Roman"/>
                <w:sz w:val="24"/>
                <w:szCs w:val="24"/>
                <w:lang w:eastAsia="x-none"/>
              </w:rPr>
            </w:pP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Координаты центра общественной территории и координаты границы общественной территории в системах координат (Точка</w:t>
            </w:r>
            <w:proofErr w:type="gramStart"/>
            <w:r w:rsidRPr="00AD731C">
              <w:rPr>
                <w:rFonts w:eastAsia="Times New Roman"/>
                <w:sz w:val="24"/>
                <w:szCs w:val="24"/>
                <w:lang w:eastAsia="x-none"/>
              </w:rPr>
              <w:t xml:space="preserve"> А</w:t>
            </w:r>
            <w:proofErr w:type="gramEnd"/>
            <w:r w:rsidRPr="00AD731C">
              <w:rPr>
                <w:rFonts w:eastAsia="Times New Roman"/>
                <w:sz w:val="24"/>
                <w:szCs w:val="24"/>
                <w:lang w:eastAsia="x-none"/>
              </w:rPr>
              <w:t xml:space="preserve"> 59.917700, 29.639791; Точка Б 59.917639, 29.640320; Точка В 59.917484, 29.640239 Точка Г 59.917541, 29.639743);</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lastRenderedPageBreak/>
              <w:t>- вид общественной территории (парк);</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площадь общественной территории в квадратных метрах 523 м</w:t>
            </w:r>
            <w:proofErr w:type="gramStart"/>
            <w:r w:rsidRPr="00AD731C">
              <w:rPr>
                <w:rFonts w:eastAsia="Times New Roman"/>
                <w:sz w:val="24"/>
                <w:szCs w:val="24"/>
                <w:lang w:eastAsia="x-none"/>
              </w:rPr>
              <w:t>2</w:t>
            </w:r>
            <w:proofErr w:type="gramEnd"/>
            <w:r w:rsidRPr="00AD731C">
              <w:rPr>
                <w:rFonts w:eastAsia="Times New Roman"/>
                <w:sz w:val="24"/>
                <w:szCs w:val="24"/>
                <w:lang w:eastAsia="x-none"/>
              </w:rPr>
              <w:t>;</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площадь зданий, строений, сооружений, расположенных в границах территории – здания отсутствуют;</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информация о правообладателях земельных участков, образующих общественную территорию МО Пениковское сельское поселение;</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дата и время окончания инвентаризации (16.00 01.11.2022);</w:t>
            </w:r>
          </w:p>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 перечень и описание элементов благоустройства, расположенных в пределах общественной территории: Детский игровой комплекс 3 </w:t>
            </w:r>
            <w:proofErr w:type="spellStart"/>
            <w:proofErr w:type="gramStart"/>
            <w:r w:rsidRPr="00AD731C">
              <w:rPr>
                <w:rFonts w:eastAsia="Times New Roman"/>
                <w:sz w:val="24"/>
                <w:szCs w:val="24"/>
                <w:lang w:eastAsia="x-none"/>
              </w:rPr>
              <w:t>шт</w:t>
            </w:r>
            <w:proofErr w:type="spellEnd"/>
            <w:proofErr w:type="gramEnd"/>
            <w:r w:rsidRPr="00AD731C">
              <w:rPr>
                <w:rFonts w:eastAsia="Times New Roman"/>
                <w:sz w:val="24"/>
                <w:szCs w:val="24"/>
                <w:lang w:eastAsia="x-none"/>
              </w:rPr>
              <w:t>; карусель; качели двойные; домик с навесом.</w:t>
            </w:r>
          </w:p>
        </w:tc>
      </w:tr>
    </w:tbl>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r w:rsidRPr="00AD731C">
        <w:rPr>
          <w:rFonts w:ascii="Times New Roman" w:eastAsia="Times New Roman" w:hAnsi="Times New Roman" w:cs="Times New Roman"/>
          <w:b/>
          <w:sz w:val="24"/>
          <w:szCs w:val="24"/>
          <w:lang w:eastAsia="x-none"/>
        </w:rPr>
        <w:t xml:space="preserve">Раздел 2.3. Адресный перечень объектов недвижимого имущества </w:t>
      </w:r>
    </w:p>
    <w:p w:rsidR="00AD731C" w:rsidRPr="00AD731C" w:rsidRDefault="00AD731C" w:rsidP="00AD731C">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r w:rsidRPr="00AD731C">
        <w:rPr>
          <w:rFonts w:ascii="Times New Roman" w:eastAsia="Times New Roman" w:hAnsi="Times New Roman" w:cs="Times New Roman"/>
          <w:b/>
          <w:sz w:val="24"/>
          <w:szCs w:val="24"/>
          <w:lang w:eastAsia="x-none"/>
        </w:rPr>
        <w:t>и земельных участков, находящихся в собственности (пользовании) юридических лиц и индивидуальных предпринимателей</w:t>
      </w:r>
    </w:p>
    <w:p w:rsidR="00AD731C" w:rsidRPr="00AD731C" w:rsidRDefault="00AD731C" w:rsidP="00AD731C">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p>
    <w:tbl>
      <w:tblPr>
        <w:tblStyle w:val="aa"/>
        <w:tblW w:w="0" w:type="auto"/>
        <w:tblLook w:val="04A0" w:firstRow="1" w:lastRow="0" w:firstColumn="1" w:lastColumn="0" w:noHBand="0" w:noVBand="1"/>
      </w:tblPr>
      <w:tblGrid>
        <w:gridCol w:w="540"/>
        <w:gridCol w:w="2403"/>
        <w:gridCol w:w="1985"/>
        <w:gridCol w:w="4813"/>
      </w:tblGrid>
      <w:tr w:rsidR="00AD731C" w:rsidRPr="00AD731C" w:rsidTr="00041134">
        <w:tc>
          <w:tcPr>
            <w:tcW w:w="540"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 </w:t>
            </w:r>
            <w:proofErr w:type="gramStart"/>
            <w:r w:rsidRPr="00AD731C">
              <w:rPr>
                <w:rFonts w:eastAsia="Times New Roman"/>
                <w:sz w:val="24"/>
                <w:szCs w:val="24"/>
                <w:lang w:eastAsia="x-none"/>
              </w:rPr>
              <w:t>п</w:t>
            </w:r>
            <w:proofErr w:type="gramEnd"/>
            <w:r w:rsidRPr="00AD731C">
              <w:rPr>
                <w:rFonts w:eastAsia="Times New Roman"/>
                <w:sz w:val="24"/>
                <w:szCs w:val="24"/>
                <w:lang w:eastAsia="x-none"/>
              </w:rPr>
              <w:t>/п</w:t>
            </w: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Адрес</w:t>
            </w:r>
          </w:p>
        </w:tc>
        <w:tc>
          <w:tcPr>
            <w:tcW w:w="1985" w:type="dxa"/>
          </w:tcPr>
          <w:p w:rsidR="00AD731C" w:rsidRPr="00AD731C" w:rsidRDefault="00AD731C" w:rsidP="00AD731C">
            <w:pPr>
              <w:widowControl w:val="0"/>
              <w:tabs>
                <w:tab w:val="left" w:pos="315"/>
              </w:tabs>
              <w:autoSpaceDE w:val="0"/>
              <w:autoSpaceDN w:val="0"/>
              <w:adjustRightInd w:val="0"/>
              <w:rPr>
                <w:rFonts w:eastAsia="Times New Roman"/>
                <w:sz w:val="24"/>
                <w:szCs w:val="24"/>
                <w:lang w:eastAsia="x-none"/>
              </w:rPr>
            </w:pPr>
            <w:r w:rsidRPr="00AD731C">
              <w:rPr>
                <w:rFonts w:eastAsia="Times New Roman"/>
                <w:sz w:val="24"/>
                <w:szCs w:val="24"/>
              </w:rPr>
              <w:t>Физическое состояние дворовой территории</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rPr>
              <w:t>Результата инвентаризации дворовой территории</w:t>
            </w:r>
          </w:p>
        </w:tc>
      </w:tr>
      <w:tr w:rsidR="00AD731C" w:rsidRPr="00AD731C" w:rsidTr="00041134">
        <w:tc>
          <w:tcPr>
            <w:tcW w:w="540"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1</w:t>
            </w: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Отсутствуют</w:t>
            </w:r>
          </w:p>
        </w:tc>
        <w:tc>
          <w:tcPr>
            <w:tcW w:w="1985" w:type="dxa"/>
          </w:tcPr>
          <w:p w:rsidR="00AD731C" w:rsidRPr="00AD731C" w:rsidRDefault="00AD731C" w:rsidP="00AD731C">
            <w:pPr>
              <w:widowControl w:val="0"/>
              <w:autoSpaceDE w:val="0"/>
              <w:autoSpaceDN w:val="0"/>
              <w:adjustRightInd w:val="0"/>
              <w:rPr>
                <w:rFonts w:eastAsia="Times New Roman"/>
                <w:sz w:val="24"/>
                <w:szCs w:val="24"/>
                <w:lang w:eastAsia="x-none"/>
              </w:rPr>
            </w:pP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p>
        </w:tc>
      </w:tr>
    </w:tbl>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r w:rsidRPr="00AD731C">
        <w:rPr>
          <w:rFonts w:ascii="Times New Roman" w:eastAsia="Times New Roman" w:hAnsi="Times New Roman" w:cs="Times New Roman"/>
          <w:b/>
          <w:sz w:val="24"/>
          <w:szCs w:val="24"/>
          <w:lang w:eastAsia="x-none"/>
        </w:rPr>
        <w:t>Раздел 2.4. Мероприятия по инвентаризации уровня благоустройства индивидуальных жилых домов и земельных участков</w:t>
      </w:r>
    </w:p>
    <w:tbl>
      <w:tblPr>
        <w:tblStyle w:val="aa"/>
        <w:tblW w:w="0" w:type="auto"/>
        <w:tblLook w:val="04A0" w:firstRow="1" w:lastRow="0" w:firstColumn="1" w:lastColumn="0" w:noHBand="0" w:noVBand="1"/>
      </w:tblPr>
      <w:tblGrid>
        <w:gridCol w:w="540"/>
        <w:gridCol w:w="2403"/>
        <w:gridCol w:w="1985"/>
        <w:gridCol w:w="4813"/>
      </w:tblGrid>
      <w:tr w:rsidR="00AD731C" w:rsidRPr="00AD731C" w:rsidTr="00041134">
        <w:tc>
          <w:tcPr>
            <w:tcW w:w="540"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 xml:space="preserve">№ </w:t>
            </w:r>
            <w:proofErr w:type="gramStart"/>
            <w:r w:rsidRPr="00AD731C">
              <w:rPr>
                <w:rFonts w:eastAsia="Times New Roman"/>
                <w:sz w:val="24"/>
                <w:szCs w:val="24"/>
                <w:lang w:eastAsia="x-none"/>
              </w:rPr>
              <w:t>п</w:t>
            </w:r>
            <w:proofErr w:type="gramEnd"/>
            <w:r w:rsidRPr="00AD731C">
              <w:rPr>
                <w:rFonts w:eastAsia="Times New Roman"/>
                <w:sz w:val="24"/>
                <w:szCs w:val="24"/>
                <w:lang w:eastAsia="x-none"/>
              </w:rPr>
              <w:t>/п</w:t>
            </w: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Адрес</w:t>
            </w:r>
          </w:p>
        </w:tc>
        <w:tc>
          <w:tcPr>
            <w:tcW w:w="1985" w:type="dxa"/>
          </w:tcPr>
          <w:p w:rsidR="00AD731C" w:rsidRPr="00AD731C" w:rsidRDefault="00AD731C" w:rsidP="00AD731C">
            <w:pPr>
              <w:widowControl w:val="0"/>
              <w:tabs>
                <w:tab w:val="left" w:pos="315"/>
              </w:tabs>
              <w:autoSpaceDE w:val="0"/>
              <w:autoSpaceDN w:val="0"/>
              <w:adjustRightInd w:val="0"/>
              <w:rPr>
                <w:rFonts w:eastAsia="Times New Roman"/>
                <w:sz w:val="24"/>
                <w:szCs w:val="24"/>
                <w:lang w:eastAsia="x-none"/>
              </w:rPr>
            </w:pPr>
            <w:r w:rsidRPr="00AD731C">
              <w:rPr>
                <w:rFonts w:eastAsia="Times New Roman"/>
                <w:sz w:val="24"/>
                <w:szCs w:val="24"/>
              </w:rPr>
              <w:t>Физическое состояние дворовой территории</w:t>
            </w: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rPr>
              <w:t>Результата инвентаризации дворовой территории</w:t>
            </w:r>
          </w:p>
        </w:tc>
      </w:tr>
      <w:tr w:rsidR="00AD731C" w:rsidRPr="00AD731C" w:rsidTr="00041134">
        <w:tc>
          <w:tcPr>
            <w:tcW w:w="540"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1</w:t>
            </w:r>
          </w:p>
        </w:tc>
        <w:tc>
          <w:tcPr>
            <w:tcW w:w="240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r w:rsidRPr="00AD731C">
              <w:rPr>
                <w:rFonts w:eastAsia="Times New Roman"/>
                <w:sz w:val="24"/>
                <w:szCs w:val="24"/>
                <w:lang w:eastAsia="x-none"/>
              </w:rPr>
              <w:t>Отсутствуют</w:t>
            </w:r>
          </w:p>
        </w:tc>
        <w:tc>
          <w:tcPr>
            <w:tcW w:w="1985" w:type="dxa"/>
          </w:tcPr>
          <w:p w:rsidR="00AD731C" w:rsidRPr="00AD731C" w:rsidRDefault="00AD731C" w:rsidP="00AD731C">
            <w:pPr>
              <w:widowControl w:val="0"/>
              <w:autoSpaceDE w:val="0"/>
              <w:autoSpaceDN w:val="0"/>
              <w:adjustRightInd w:val="0"/>
              <w:rPr>
                <w:rFonts w:eastAsia="Times New Roman"/>
                <w:sz w:val="24"/>
                <w:szCs w:val="24"/>
                <w:lang w:eastAsia="x-none"/>
              </w:rPr>
            </w:pPr>
          </w:p>
        </w:tc>
        <w:tc>
          <w:tcPr>
            <w:tcW w:w="4813" w:type="dxa"/>
          </w:tcPr>
          <w:p w:rsidR="00AD731C" w:rsidRPr="00AD731C" w:rsidRDefault="00AD731C" w:rsidP="00AD731C">
            <w:pPr>
              <w:widowControl w:val="0"/>
              <w:autoSpaceDE w:val="0"/>
              <w:autoSpaceDN w:val="0"/>
              <w:adjustRightInd w:val="0"/>
              <w:jc w:val="center"/>
              <w:rPr>
                <w:rFonts w:eastAsia="Times New Roman"/>
                <w:sz w:val="24"/>
                <w:szCs w:val="24"/>
                <w:lang w:eastAsia="x-none"/>
              </w:rPr>
            </w:pPr>
          </w:p>
        </w:tc>
      </w:tr>
    </w:tbl>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spacing w:line="240" w:lineRule="auto"/>
        <w:jc w:val="center"/>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3. Структурные элементы муниципальной программы</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AD731C" w:rsidRPr="00AD731C" w:rsidRDefault="00AD731C" w:rsidP="00AD731C">
      <w:pPr>
        <w:spacing w:line="240" w:lineRule="auto"/>
        <w:jc w:val="both"/>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u w:val="single"/>
          <w:lang w:eastAsia="ru-RU"/>
        </w:rPr>
        <w:t>Решение задачи</w:t>
      </w:r>
      <w:r w:rsidRPr="00AD731C">
        <w:rPr>
          <w:rFonts w:ascii="Times New Roman" w:eastAsia="Times New Roman" w:hAnsi="Times New Roman" w:cs="Times New Roman"/>
          <w:spacing w:val="-6"/>
          <w:sz w:val="24"/>
          <w:szCs w:val="24"/>
          <w:lang w:eastAsia="ru-RU"/>
        </w:rPr>
        <w:t xml:space="preserve"> муниципальной программы </w:t>
      </w:r>
      <w:r w:rsidRPr="00AD731C">
        <w:rPr>
          <w:rFonts w:ascii="Times New Roman" w:eastAsia="Times New Roman" w:hAnsi="Times New Roman" w:cs="Times New Roman"/>
          <w:spacing w:val="-6"/>
          <w:sz w:val="24"/>
          <w:szCs w:val="24"/>
          <w:u w:val="single"/>
          <w:lang w:eastAsia="ru-RU"/>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r w:rsidRPr="00AD731C">
        <w:rPr>
          <w:rFonts w:ascii="Times New Roman" w:eastAsia="Times New Roman" w:hAnsi="Times New Roman" w:cs="Times New Roman"/>
          <w:spacing w:val="-6"/>
          <w:sz w:val="24"/>
          <w:szCs w:val="24"/>
          <w:lang w:eastAsia="ru-RU"/>
        </w:rPr>
        <w:t xml:space="preserve"> достигается в рамках осуществления проектных мероприятий:</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1) Федеральные проекты, входящие в состав национальных проектов</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1.1) Федеральный проект "Формирование комфортной городской среды"</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1.1.1) Мероприятия по реализации программ формирования современной городской среды.</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pacing w:val="-6"/>
          <w:sz w:val="24"/>
          <w:szCs w:val="24"/>
          <w:lang w:eastAsia="ru-RU"/>
        </w:rPr>
      </w:pP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b/>
          <w:sz w:val="24"/>
          <w:szCs w:val="24"/>
          <w:lang w:eastAsia="ru-RU"/>
        </w:rPr>
        <w:t>Раздел 4. Форма и минимальная доля финансового и (или) трудового участия в выполнении дополнительного перечня работ</w:t>
      </w:r>
      <w:r w:rsidRPr="00AD731C">
        <w:rPr>
          <w:rFonts w:ascii="Times New Roman" w:eastAsia="Times New Roman" w:hAnsi="Times New Roman" w:cs="Times New Roman"/>
          <w:sz w:val="24"/>
          <w:szCs w:val="24"/>
          <w:lang w:eastAsia="ru-RU"/>
        </w:rPr>
        <w:t xml:space="preserve">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Форма и минимальная доля финансового и (или) трудового участия в выполнении дополнительного перечня работ по благоустройству дворовых и общественных территорий заинтересованных лиц с учетом предложений заинтересованных лиц, предусматривающих их финансовое и (или) трудовое участие в выполнении соответствующих работ: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Работы, включенные в дополнительный перечень видов работ по благоустройству дворовых </w:t>
      </w:r>
      <w:r w:rsidRPr="00AD731C">
        <w:rPr>
          <w:rFonts w:ascii="Times New Roman" w:eastAsia="Times New Roman" w:hAnsi="Times New Roman" w:cs="Times New Roman"/>
          <w:sz w:val="24"/>
          <w:szCs w:val="24"/>
          <w:lang w:eastAsia="ru-RU"/>
        </w:rPr>
        <w:lastRenderedPageBreak/>
        <w:t xml:space="preserve">территорий многоквартирных домов, могут осуществляться с привлечением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трудовое участие). </w:t>
      </w:r>
      <w:proofErr w:type="gramEnd"/>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Трудовое участие заинтересованных в благоустройстве дворовой территории лиц может осуществляться в виде: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 выполнения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w:t>
      </w:r>
      <w:proofErr w:type="gramEnd"/>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предоставления строительных материалов, техники и т.д.;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обеспечения благоприятных условий для работы подрядной организации, выполняющей работы, и для ее работников.</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Решение о трудовом участии принимают собственники помещений в многоквартирных домах, собственники иных зданий и сооружений, расположенных в границах дворовой территории, на общем собрании собственников помещений.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Нормативная стоимость работ (единичные расценки) по благоустройству дворовых территорий многоквартирных домов, входящих в состав минимального перечня таких работ, принимается согласно территориальным сметным нормативам, территориальным единичным расценкам (ТЕР), принятым для применения на территории поселения. Финансовое участие (</w:t>
      </w:r>
      <w:proofErr w:type="spellStart"/>
      <w:r w:rsidRPr="00AD731C">
        <w:rPr>
          <w:rFonts w:ascii="Times New Roman" w:eastAsia="Times New Roman" w:hAnsi="Times New Roman" w:cs="Times New Roman"/>
          <w:sz w:val="24"/>
          <w:szCs w:val="24"/>
          <w:lang w:eastAsia="ru-RU"/>
        </w:rPr>
        <w:t>софинансирования</w:t>
      </w:r>
      <w:proofErr w:type="spellEnd"/>
      <w:r w:rsidRPr="00AD731C">
        <w:rPr>
          <w:rFonts w:ascii="Times New Roman" w:eastAsia="Times New Roman" w:hAnsi="Times New Roman" w:cs="Times New Roman"/>
          <w:sz w:val="24"/>
          <w:szCs w:val="24"/>
          <w:lang w:eastAsia="ru-RU"/>
        </w:rPr>
        <w:t xml:space="preserve">) заинтересованных лиц (при принятии собственниками такого решения) осуществляется в выполнении видов работ из дополнительного перечня работ в рамках муниципальной программы в размере не менее 5 процентов от общей стоимости вида работ включенного в дополнительный перечень работ (единичные расценки).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Порядок и форма трудового, финансового участия заинтересованных лиц в выполнении работ установлены в Порядке и условиях аккумулирования и расходования </w:t>
      </w:r>
      <w:proofErr w:type="gramStart"/>
      <w:r w:rsidRPr="00AD731C">
        <w:rPr>
          <w:rFonts w:ascii="Times New Roman" w:eastAsia="Times New Roman" w:hAnsi="Times New Roman" w:cs="Times New Roman"/>
          <w:sz w:val="24"/>
          <w:szCs w:val="24"/>
          <w:lang w:eastAsia="ru-RU"/>
        </w:rPr>
        <w:t>средств заинтересованных лиц, направляемых на выполнение минимального и дополнительного перечня работ по благоустройству дворовых и общественных территорий муниципального образования приведен</w:t>
      </w:r>
      <w:proofErr w:type="gramEnd"/>
      <w:r w:rsidRPr="00AD731C">
        <w:rPr>
          <w:rFonts w:ascii="Times New Roman" w:eastAsia="Times New Roman" w:hAnsi="Times New Roman" w:cs="Times New Roman"/>
          <w:sz w:val="24"/>
          <w:szCs w:val="24"/>
          <w:lang w:eastAsia="ru-RU"/>
        </w:rPr>
        <w:t xml:space="preserve"> в разделе 4.1.</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b/>
          <w:sz w:val="24"/>
          <w:szCs w:val="24"/>
          <w:lang w:eastAsia="ru-RU"/>
        </w:rPr>
        <w:t>Раздел 4.1. Порядок и условия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и общественных территорий муниципального образования</w:t>
      </w:r>
      <w:r w:rsidRPr="00AD731C">
        <w:rPr>
          <w:rFonts w:ascii="Times New Roman" w:eastAsia="Times New Roman" w:hAnsi="Times New Roman" w:cs="Times New Roman"/>
          <w:sz w:val="24"/>
          <w:szCs w:val="24"/>
          <w:lang w:eastAsia="ru-RU"/>
        </w:rPr>
        <w:t xml:space="preserve">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 В случае включения заинтересованными лицами в заявку о включении дворовых и общественных территорий в Программу работ, входящих в минимальный и дополнительный перечень работ по благоустройству дворовых и общественных территорий, денежные средства заинтересованных лиц перечисляются на лицевой счет местной администрации.</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2. </w:t>
      </w:r>
      <w:proofErr w:type="gramStart"/>
      <w:r w:rsidRPr="00AD731C">
        <w:rPr>
          <w:rFonts w:ascii="Times New Roman" w:eastAsia="Times New Roman" w:hAnsi="Times New Roman" w:cs="Times New Roman"/>
          <w:sz w:val="24"/>
          <w:szCs w:val="24"/>
          <w:lang w:eastAsia="ru-RU"/>
        </w:rPr>
        <w:t>После утверждения комиссией дизайн-проекта и его согласования с представителем заинтересованных лиц, местная администрация заключает с представителями заинтересованных лиц, принявшими решение о благоустройстве дворовых и общественных территорий, соглашение, в котором указывается объект благоустройства, реквизиты для перечисления денежных средств,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w:t>
      </w:r>
      <w:proofErr w:type="gramEnd"/>
      <w:r w:rsidRPr="00AD731C">
        <w:rPr>
          <w:rFonts w:ascii="Times New Roman" w:eastAsia="Times New Roman" w:hAnsi="Times New Roman" w:cs="Times New Roman"/>
          <w:sz w:val="24"/>
          <w:szCs w:val="24"/>
          <w:lang w:eastAsia="ru-RU"/>
        </w:rPr>
        <w:t xml:space="preserve"> соглашением. Объем денежных средств, подлежащих перечислению заинтересованными лицами (при принятии собственниками такого решения), определяется в соответствии с дополнительным перечнем работ (единичные расценки) в рамках муниципальной программы в размере не менее 5 процентов от общей стоимости вида работ из дополнительного перечня работ.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w:t>
      </w:r>
      <w:r w:rsidRPr="00AD731C">
        <w:rPr>
          <w:rFonts w:ascii="Times New Roman" w:eastAsia="Times New Roman" w:hAnsi="Times New Roman" w:cs="Times New Roman"/>
          <w:sz w:val="24"/>
          <w:szCs w:val="24"/>
          <w:lang w:eastAsia="ru-RU"/>
        </w:rPr>
        <w:lastRenderedPageBreak/>
        <w:t xml:space="preserve">закупок товаров, работ, услуг для обеспечения государственных и муниципальных нужд», а также с учетом стоимости фактически выполненных работ.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 Перечисление денежных средств заинтересованными лицами осуществляется в течение десяти дней с момента подписания соглашения. В случае</w:t>
      </w:r>
      <w:proofErr w:type="gramStart"/>
      <w:r w:rsidRPr="00AD731C">
        <w:rPr>
          <w:rFonts w:ascii="Times New Roman" w:eastAsia="Times New Roman" w:hAnsi="Times New Roman" w:cs="Times New Roman"/>
          <w:sz w:val="24"/>
          <w:szCs w:val="24"/>
          <w:lang w:eastAsia="ru-RU"/>
        </w:rPr>
        <w:t>,</w:t>
      </w:r>
      <w:proofErr w:type="gramEnd"/>
      <w:r w:rsidRPr="00AD731C">
        <w:rPr>
          <w:rFonts w:ascii="Times New Roman" w:eastAsia="Times New Roman" w:hAnsi="Times New Roman" w:cs="Times New Roman"/>
          <w:sz w:val="24"/>
          <w:szCs w:val="24"/>
          <w:lang w:eastAsia="ru-RU"/>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4.Трудовое участие граждан может быть внесено в виде следующих мероприятий, не требующих специальной квалификации, таких как: - проведение санитарной очистки территории (уборки) перед проведением работ по благоустройству; - подготовка дворовой территории к началу работ (земляные работы); - участие в строительных работах – демонтаж старого оборудования, установка уличного оборудования, зачистка от ржавчины, окрашивание элементов благоустройства;</w:t>
      </w:r>
      <w:proofErr w:type="gramEnd"/>
      <w:r w:rsidRPr="00AD731C">
        <w:rPr>
          <w:rFonts w:ascii="Times New Roman" w:eastAsia="Times New Roman" w:hAnsi="Times New Roman" w:cs="Times New Roman"/>
          <w:sz w:val="24"/>
          <w:szCs w:val="24"/>
          <w:lang w:eastAsia="ru-RU"/>
        </w:rPr>
        <w:t xml:space="preserve"> - участие в озеленении территории – высадка растений, создание клумб, уборка территории.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5. В качестве подтверждения трудового участия заинтересованных лиц предоставляют в местную администрацию соответствующий отчет о проведении мероприятий с трудовым участием граждан, приложением к такому отчету </w:t>
      </w:r>
      <w:proofErr w:type="gramStart"/>
      <w:r w:rsidRPr="00AD731C">
        <w:rPr>
          <w:rFonts w:ascii="Times New Roman" w:eastAsia="Times New Roman" w:hAnsi="Times New Roman" w:cs="Times New Roman"/>
          <w:sz w:val="24"/>
          <w:szCs w:val="24"/>
          <w:lang w:eastAsia="ru-RU"/>
        </w:rPr>
        <w:t>фото-видео материалов</w:t>
      </w:r>
      <w:proofErr w:type="gramEnd"/>
      <w:r w:rsidRPr="00AD731C">
        <w:rPr>
          <w:rFonts w:ascii="Times New Roman" w:eastAsia="Times New Roman" w:hAnsi="Times New Roman" w:cs="Times New Roman"/>
          <w:sz w:val="24"/>
          <w:szCs w:val="24"/>
          <w:lang w:eastAsia="ru-RU"/>
        </w:rPr>
        <w:t xml:space="preserve">. 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 Денежные средства считаются поступившими в доход бюджета муниципального образования с момента их зачисления на лицевой счет.</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 Местная администрация осуществляет учет поступающих от заинтересованных лиц денежных сре</w:t>
      </w:r>
      <w:proofErr w:type="gramStart"/>
      <w:r w:rsidRPr="00AD731C">
        <w:rPr>
          <w:rFonts w:ascii="Times New Roman" w:eastAsia="Times New Roman" w:hAnsi="Times New Roman" w:cs="Times New Roman"/>
          <w:sz w:val="24"/>
          <w:szCs w:val="24"/>
          <w:lang w:eastAsia="ru-RU"/>
        </w:rPr>
        <w:t>дств в р</w:t>
      </w:r>
      <w:proofErr w:type="gramEnd"/>
      <w:r w:rsidRPr="00AD731C">
        <w:rPr>
          <w:rFonts w:ascii="Times New Roman" w:eastAsia="Times New Roman" w:hAnsi="Times New Roman" w:cs="Times New Roman"/>
          <w:sz w:val="24"/>
          <w:szCs w:val="24"/>
          <w:lang w:eastAsia="ru-RU"/>
        </w:rPr>
        <w:t xml:space="preserve">азрезе многоквартирных домов, дворовые территории которых подлежат благоустройству. </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 Местная администрация публикует на официальном сайте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AD731C" w:rsidRPr="00AD731C" w:rsidRDefault="00AD731C" w:rsidP="00AD731C">
      <w:pPr>
        <w:widowControl w:val="0"/>
        <w:spacing w:line="240" w:lineRule="auto"/>
        <w:jc w:val="both"/>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9. </w:t>
      </w:r>
      <w:proofErr w:type="gramStart"/>
      <w:r w:rsidRPr="00AD731C">
        <w:rPr>
          <w:rFonts w:ascii="Times New Roman" w:eastAsia="Times New Roman" w:hAnsi="Times New Roman" w:cs="Times New Roman"/>
          <w:sz w:val="24"/>
          <w:szCs w:val="24"/>
          <w:lang w:eastAsia="ru-RU"/>
        </w:rPr>
        <w:t>Контроль за</w:t>
      </w:r>
      <w:proofErr w:type="gramEnd"/>
      <w:r w:rsidRPr="00AD731C">
        <w:rPr>
          <w:rFonts w:ascii="Times New Roman" w:eastAsia="Times New Roman" w:hAnsi="Times New Roman" w:cs="Times New Roman"/>
          <w:sz w:val="24"/>
          <w:szCs w:val="24"/>
          <w:lang w:eastAsia="ru-RU"/>
        </w:rPr>
        <w:t xml:space="preserve"> целевым расходованием аккумулированных денежных средств заинтересованных лиц осуществляется в соответствии с Бюджетным Кодексом Российской Федерации.</w:t>
      </w:r>
    </w:p>
    <w:p w:rsidR="00AD731C" w:rsidRPr="00AD731C" w:rsidRDefault="00AD731C" w:rsidP="00AD731C">
      <w:pPr>
        <w:widowControl w:val="0"/>
        <w:spacing w:line="240" w:lineRule="auto"/>
        <w:jc w:val="center"/>
        <w:textAlignment w:val="baseline"/>
        <w:rPr>
          <w:rFonts w:ascii="Times New Roman" w:eastAsia="Times New Roman" w:hAnsi="Times New Roman" w:cs="Times New Roman"/>
          <w:b/>
          <w:sz w:val="24"/>
          <w:szCs w:val="24"/>
          <w:lang w:eastAsia="ru-RU"/>
        </w:rPr>
      </w:pPr>
      <w:r w:rsidRPr="00AD731C">
        <w:rPr>
          <w:rFonts w:ascii="Times New Roman" w:eastAsia="Times New Roman" w:hAnsi="Times New Roman" w:cs="Times New Roman"/>
          <w:b/>
          <w:sz w:val="24"/>
          <w:szCs w:val="24"/>
          <w:lang w:eastAsia="ru-RU"/>
        </w:rPr>
        <w:t>Раздел 5. Приложения к муниципальной программе</w:t>
      </w:r>
    </w:p>
    <w:p w:rsidR="00AD731C" w:rsidRPr="00AD731C" w:rsidRDefault="00AD731C" w:rsidP="00AD731C">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AD731C">
        <w:rPr>
          <w:rFonts w:ascii="Times New Roman" w:eastAsia="Times New Roman" w:hAnsi="Times New Roman" w:cs="Times New Roman"/>
          <w:sz w:val="24"/>
          <w:szCs w:val="24"/>
          <w:u w:val="single"/>
          <w:lang w:eastAsia="ru-RU"/>
        </w:rPr>
        <w:t>приложении 1</w:t>
      </w:r>
      <w:r w:rsidRPr="00AD731C">
        <w:rPr>
          <w:rFonts w:ascii="Times New Roman" w:eastAsia="Times New Roman" w:hAnsi="Times New Roman" w:cs="Times New Roman"/>
          <w:sz w:val="24"/>
          <w:szCs w:val="24"/>
          <w:lang w:eastAsia="ru-RU"/>
        </w:rPr>
        <w:t xml:space="preserve"> к Муниципальной программе.</w:t>
      </w:r>
      <w:r w:rsidRPr="00AD731C">
        <w:rPr>
          <w:rFonts w:ascii="Times New Roman" w:eastAsia="Times New Roman" w:hAnsi="Times New Roman" w:cs="Times New Roman"/>
          <w:b/>
          <w:color w:val="FF0000"/>
          <w:sz w:val="24"/>
          <w:szCs w:val="24"/>
          <w:lang w:eastAsia="ru-RU"/>
        </w:rPr>
        <w:t xml:space="preserve"> </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b/>
          <w:color w:val="FF0000"/>
          <w:sz w:val="24"/>
          <w:szCs w:val="24"/>
          <w:lang w:eastAsia="ru-RU"/>
        </w:rPr>
      </w:pPr>
      <w:r w:rsidRPr="00AD731C">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AD731C">
        <w:rPr>
          <w:rFonts w:ascii="Times New Roman" w:eastAsia="Times New Roman" w:hAnsi="Times New Roman" w:cs="Times New Roman"/>
          <w:color w:val="000000"/>
          <w:spacing w:val="-14"/>
          <w:sz w:val="24"/>
          <w:szCs w:val="24"/>
          <w:lang w:eastAsia="ru-RU"/>
        </w:rPr>
        <w:t xml:space="preserve">представлены в </w:t>
      </w:r>
      <w:r w:rsidRPr="00AD731C">
        <w:rPr>
          <w:rFonts w:ascii="Times New Roman" w:eastAsia="Times New Roman" w:hAnsi="Times New Roman" w:cs="Times New Roman"/>
          <w:color w:val="000000"/>
          <w:spacing w:val="-14"/>
          <w:sz w:val="24"/>
          <w:szCs w:val="24"/>
          <w:u w:val="single"/>
          <w:lang w:eastAsia="ru-RU"/>
        </w:rPr>
        <w:t>приложении 2</w:t>
      </w:r>
      <w:r w:rsidRPr="00AD731C">
        <w:rPr>
          <w:rFonts w:ascii="Times New Roman" w:eastAsia="Times New Roman" w:hAnsi="Times New Roman" w:cs="Times New Roman"/>
          <w:color w:val="000000"/>
          <w:spacing w:val="-14"/>
          <w:sz w:val="24"/>
          <w:szCs w:val="24"/>
          <w:lang w:eastAsia="ru-RU"/>
        </w:rPr>
        <w:t xml:space="preserve"> к </w:t>
      </w:r>
      <w:r w:rsidRPr="00AD731C">
        <w:rPr>
          <w:rFonts w:ascii="Times New Roman" w:eastAsia="Times New Roman" w:hAnsi="Times New Roman" w:cs="Times New Roman"/>
          <w:sz w:val="24"/>
          <w:szCs w:val="24"/>
          <w:lang w:eastAsia="ru-RU"/>
        </w:rPr>
        <w:t>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AD731C">
        <w:rPr>
          <w:rFonts w:ascii="Times New Roman" w:eastAsia="Times New Roman" w:hAnsi="Times New Roman" w:cs="Times New Roman"/>
          <w:sz w:val="24"/>
          <w:szCs w:val="24"/>
          <w:u w:val="single"/>
          <w:lang w:eastAsia="ru-RU"/>
        </w:rPr>
        <w:t>приложении 3</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AD731C">
        <w:rPr>
          <w:rFonts w:ascii="Times New Roman" w:eastAsia="Times New Roman" w:hAnsi="Times New Roman" w:cs="Times New Roman"/>
          <w:sz w:val="24"/>
          <w:szCs w:val="24"/>
          <w:u w:val="single"/>
          <w:lang w:eastAsia="ru-RU"/>
        </w:rPr>
        <w:t>приложении 4</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Форма отчета представлена в </w:t>
      </w:r>
      <w:r w:rsidRPr="00AD731C">
        <w:rPr>
          <w:rFonts w:ascii="Times New Roman" w:eastAsia="Times New Roman" w:hAnsi="Times New Roman" w:cs="Times New Roman"/>
          <w:sz w:val="24"/>
          <w:szCs w:val="24"/>
          <w:u w:val="single"/>
          <w:lang w:eastAsia="ru-RU"/>
        </w:rPr>
        <w:t>приложении 5</w:t>
      </w:r>
      <w:r w:rsidRPr="00AD731C">
        <w:rPr>
          <w:rFonts w:ascii="Times New Roman" w:eastAsia="Times New Roman" w:hAnsi="Times New Roman" w:cs="Times New Roman"/>
          <w:sz w:val="24"/>
          <w:szCs w:val="24"/>
          <w:lang w:eastAsia="ru-RU"/>
        </w:rPr>
        <w:t xml:space="preserve"> к Муниципальной программе.</w:t>
      </w:r>
    </w:p>
    <w:p w:rsidR="00AD731C" w:rsidRPr="00AD731C" w:rsidRDefault="00AD731C" w:rsidP="00AD731C">
      <w:pPr>
        <w:spacing w:line="240" w:lineRule="auto"/>
        <w:rPr>
          <w:rFonts w:ascii="Times New Roman" w:eastAsia="Times New Roman" w:hAnsi="Times New Roman" w:cs="Times New Roman"/>
          <w:sz w:val="24"/>
          <w:szCs w:val="24"/>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rsidSect="004A67DD">
          <w:headerReference w:type="even" r:id="rId20"/>
          <w:headerReference w:type="default" r:id="rId21"/>
          <w:pgSz w:w="11906" w:h="16838"/>
          <w:pgMar w:top="1134" w:right="680" w:bottom="709" w:left="1701" w:header="709" w:footer="537" w:gutter="0"/>
          <w:cols w:space="708"/>
          <w:titlePg/>
          <w:docGrid w:linePitch="36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Приложение 1</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показателях (индикаторах) муниципальной программы и их значениях</w:t>
      </w:r>
    </w:p>
    <w:p w:rsidR="00AD731C" w:rsidRPr="00AD731C" w:rsidRDefault="00AD731C" w:rsidP="00AD731C">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086" w:type="dxa"/>
        <w:tblInd w:w="-9" w:type="dxa"/>
        <w:tblLayout w:type="fixed"/>
        <w:tblCellMar>
          <w:top w:w="102" w:type="dxa"/>
          <w:left w:w="62" w:type="dxa"/>
          <w:bottom w:w="102" w:type="dxa"/>
          <w:right w:w="62" w:type="dxa"/>
        </w:tblCellMar>
        <w:tblLook w:val="0000" w:firstRow="0" w:lastRow="0" w:firstColumn="0" w:lastColumn="0" w:noHBand="0" w:noVBand="0"/>
      </w:tblPr>
      <w:tblGrid>
        <w:gridCol w:w="698"/>
        <w:gridCol w:w="4303"/>
        <w:gridCol w:w="1842"/>
        <w:gridCol w:w="1134"/>
        <w:gridCol w:w="1284"/>
        <w:gridCol w:w="1233"/>
        <w:gridCol w:w="1177"/>
        <w:gridCol w:w="1134"/>
        <w:gridCol w:w="1128"/>
        <w:gridCol w:w="6"/>
        <w:gridCol w:w="1147"/>
      </w:tblGrid>
      <w:tr w:rsidR="00AD731C" w:rsidRPr="00AD731C" w:rsidTr="00041134">
        <w:trPr>
          <w:trHeight w:val="341"/>
        </w:trPr>
        <w:tc>
          <w:tcPr>
            <w:tcW w:w="698"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6145" w:type="dxa"/>
            <w:gridSpan w:val="2"/>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Показатель (индикатор) </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 измерения</w:t>
            </w:r>
          </w:p>
        </w:tc>
        <w:tc>
          <w:tcPr>
            <w:tcW w:w="7109" w:type="dxa"/>
            <w:gridSpan w:val="7"/>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Значения показателей (индикаторов) показатель за год, не нарастающим итогом. </w:t>
            </w:r>
          </w:p>
        </w:tc>
      </w:tr>
      <w:tr w:rsidR="00AD731C" w:rsidRPr="00AD731C" w:rsidTr="00041134">
        <w:trPr>
          <w:trHeight w:val="565"/>
        </w:trPr>
        <w:tc>
          <w:tcPr>
            <w:tcW w:w="698"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145" w:type="dxa"/>
            <w:gridSpan w:val="2"/>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2021 год (базовый)</w:t>
            </w:r>
          </w:p>
        </w:tc>
        <w:tc>
          <w:tcPr>
            <w:tcW w:w="12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 год</w:t>
            </w:r>
          </w:p>
        </w:tc>
        <w:tc>
          <w:tcPr>
            <w:tcW w:w="117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 год</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(текущий)</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 год</w:t>
            </w:r>
          </w:p>
        </w:tc>
        <w:tc>
          <w:tcPr>
            <w:tcW w:w="1134"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 год</w:t>
            </w:r>
          </w:p>
        </w:tc>
        <w:tc>
          <w:tcPr>
            <w:tcW w:w="114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 год</w:t>
            </w:r>
          </w:p>
        </w:tc>
      </w:tr>
      <w:tr w:rsidR="00AD731C" w:rsidRPr="00AD731C" w:rsidTr="00041134">
        <w:trPr>
          <w:trHeight w:val="28"/>
        </w:trPr>
        <w:tc>
          <w:tcPr>
            <w:tcW w:w="69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28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17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134"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r>
      <w:tr w:rsidR="00AD731C" w:rsidRPr="00AD731C" w:rsidTr="00041134">
        <w:trPr>
          <w:trHeight w:val="344"/>
        </w:trPr>
        <w:tc>
          <w:tcPr>
            <w:tcW w:w="69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0"/>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Муниципальная программа «Формирование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tc>
      </w:tr>
      <w:tr w:rsidR="00AD731C" w:rsidRPr="00AD731C" w:rsidTr="00041134">
        <w:trPr>
          <w:trHeight w:val="318"/>
        </w:trPr>
        <w:tc>
          <w:tcPr>
            <w:tcW w:w="698"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Реализация проектов в рамках Федерального проекта «Формирование комфортной городской среды»</w:t>
            </w:r>
          </w:p>
        </w:tc>
        <w:tc>
          <w:tcPr>
            <w:tcW w:w="184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vAlign w:val="center"/>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2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r>
      <w:tr w:rsidR="00AD731C" w:rsidRPr="00AD731C" w:rsidTr="00041134">
        <w:trPr>
          <w:trHeight w:val="55"/>
        </w:trPr>
        <w:tc>
          <w:tcPr>
            <w:tcW w:w="698"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4303"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2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p>
    <w:p w:rsidR="00AD731C" w:rsidRPr="00AD731C" w:rsidRDefault="00AD731C" w:rsidP="00AD731C">
      <w:pPr>
        <w:widowControl w:val="0"/>
        <w:numPr>
          <w:ilvl w:val="0"/>
          <w:numId w:val="4"/>
        </w:numPr>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2</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порядке сбора информации и методике расчета показателей (индикаторов) муниципальной программы</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693"/>
        <w:gridCol w:w="1701"/>
        <w:gridCol w:w="1701"/>
        <w:gridCol w:w="2977"/>
        <w:gridCol w:w="1701"/>
        <w:gridCol w:w="1985"/>
        <w:gridCol w:w="1417"/>
      </w:tblGrid>
      <w:tr w:rsidR="00AD731C" w:rsidRPr="00AD731C" w:rsidTr="00041134">
        <w:trPr>
          <w:trHeight w:val="568"/>
        </w:trPr>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N </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/п</w:t>
            </w:r>
          </w:p>
        </w:tc>
        <w:tc>
          <w:tcPr>
            <w:tcW w:w="2693"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показателя</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Единица измерения</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Временная характеристика </w:t>
            </w:r>
          </w:p>
        </w:tc>
        <w:tc>
          <w:tcPr>
            <w:tcW w:w="297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Срок предоставления отчетности</w:t>
            </w:r>
          </w:p>
        </w:tc>
        <w:tc>
          <w:tcPr>
            <w:tcW w:w="1985"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Реквизиты акта </w:t>
            </w: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297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985"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041134">
        <w:tc>
          <w:tcPr>
            <w:tcW w:w="704"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3" w:type="dxa"/>
          </w:tcPr>
          <w:p w:rsidR="00AD731C" w:rsidRPr="00AD731C" w:rsidRDefault="00AD731C" w:rsidP="00AD731C">
            <w:pPr>
              <w:autoSpaceDE w:val="0"/>
              <w:autoSpaceDN w:val="0"/>
              <w:adjustRightInd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Реализация проектов в рамках Федерального проекта «Формирование комфортной городской среды»</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ед.</w:t>
            </w:r>
          </w:p>
        </w:tc>
        <w:tc>
          <w:tcPr>
            <w:tcW w:w="1701"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 согласовании проекта</w:t>
            </w:r>
          </w:p>
        </w:tc>
        <w:tc>
          <w:tcPr>
            <w:tcW w:w="2977" w:type="dxa"/>
          </w:tcPr>
          <w:p w:rsidR="00AD731C" w:rsidRPr="00AD731C" w:rsidRDefault="00AD731C" w:rsidP="00AD731C">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AD731C">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spellStart"/>
            <w:r w:rsidRPr="00AD731C">
              <w:rPr>
                <w:rFonts w:ascii="Times New Roman" w:eastAsia="Times New Roman" w:hAnsi="Times New Roman" w:cs="Times New Roman"/>
                <w:sz w:val="24"/>
                <w:szCs w:val="24"/>
                <w:lang w:eastAsia="ru-RU"/>
              </w:rPr>
              <w:t>С</w:t>
            </w:r>
            <w:r w:rsidRPr="00AD731C">
              <w:rPr>
                <w:rFonts w:ascii="Times New Roman" w:eastAsia="Times New Roman" w:hAnsi="Times New Roman" w:cs="Times New Roman"/>
                <w:sz w:val="24"/>
                <w:szCs w:val="24"/>
                <w:vertAlign w:val="subscript"/>
                <w:lang w:eastAsia="ru-RU"/>
              </w:rPr>
              <w:t>д</w:t>
            </w:r>
            <w:proofErr w:type="spellEnd"/>
            <w:proofErr w:type="gramStart"/>
            <w:r w:rsidRPr="00AD731C">
              <w:rPr>
                <w:rFonts w:ascii="Times New Roman" w:eastAsia="Times New Roman" w:hAnsi="Times New Roman" w:cs="Times New Roman"/>
                <w:sz w:val="24"/>
                <w:szCs w:val="24"/>
                <w:vertAlign w:val="subscript"/>
                <w:lang w:val="en-US" w:eastAsia="ru-RU"/>
              </w:rPr>
              <w:t>n</w:t>
            </w:r>
            <w:proofErr w:type="gramEnd"/>
            <w:r w:rsidRPr="00AD731C">
              <w:rPr>
                <w:rFonts w:ascii="Times New Roman" w:eastAsia="Times New Roman" w:hAnsi="Times New Roman" w:cs="Times New Roman"/>
                <w:sz w:val="24"/>
                <w:szCs w:val="24"/>
                <w:lang w:eastAsia="ru-RU"/>
              </w:rPr>
              <w:t xml:space="preserve"> =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ф</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З</w:t>
            </w:r>
            <w:r w:rsidRPr="00AD731C">
              <w:rPr>
                <w:rFonts w:ascii="Times New Roman" w:eastAsia="Times New Roman" w:hAnsi="Times New Roman" w:cs="Times New Roman"/>
                <w:sz w:val="24"/>
                <w:szCs w:val="24"/>
                <w:vertAlign w:val="subscript"/>
                <w:lang w:eastAsia="ru-RU"/>
              </w:rPr>
              <w:t>п</w:t>
            </w:r>
            <w:proofErr w:type="spellEnd"/>
            <w:r w:rsidRPr="00AD731C">
              <w:rPr>
                <w:rFonts w:ascii="Times New Roman" w:eastAsia="Times New Roman" w:hAnsi="Times New Roman" w:cs="Times New Roman"/>
                <w:sz w:val="24"/>
                <w:szCs w:val="24"/>
                <w:lang w:eastAsia="ru-RU"/>
              </w:rPr>
              <w:t xml:space="preserve"> * 100%</w:t>
            </w:r>
          </w:p>
        </w:tc>
        <w:tc>
          <w:tcPr>
            <w:tcW w:w="1701" w:type="dxa"/>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до 15 февраля</w:t>
            </w:r>
          </w:p>
        </w:tc>
        <w:tc>
          <w:tcPr>
            <w:tcW w:w="1985" w:type="dxa"/>
          </w:tcPr>
          <w:p w:rsidR="00AD731C" w:rsidRPr="00AD731C" w:rsidRDefault="00AD731C" w:rsidP="00AD731C">
            <w:pPr>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c>
          <w:tcPr>
            <w:tcW w:w="1417" w:type="dxa"/>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нет</w:t>
            </w:r>
          </w:p>
        </w:tc>
      </w:tr>
    </w:tbl>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AD731C" w:rsidRPr="00AD731C" w:rsidRDefault="00AD731C" w:rsidP="00AD731C">
      <w:pPr>
        <w:spacing w:line="240" w:lineRule="auto"/>
        <w:rPr>
          <w:rFonts w:ascii="Times New Roman" w:eastAsia="Times New Roman" w:hAnsi="Times New Roman" w:cs="Times New Roman"/>
          <w:sz w:val="24"/>
          <w:szCs w:val="24"/>
          <w:lang w:eastAsia="ru-RU"/>
        </w:rPr>
        <w:sectPr w:rsidR="00AD731C" w:rsidRPr="00AD731C" w:rsidSect="008529BF">
          <w:pgSz w:w="16838" w:h="11906" w:orient="landscape"/>
          <w:pgMar w:top="709" w:right="1134" w:bottom="142" w:left="709" w:header="709" w:footer="537" w:gutter="0"/>
          <w:cols w:space="708"/>
          <w:titlePg/>
          <w:docGrid w:linePitch="360"/>
        </w:sectPr>
      </w:pPr>
    </w:p>
    <w:p w:rsidR="00AD731C" w:rsidRPr="00AD731C" w:rsidRDefault="00AD731C" w:rsidP="00AD731C">
      <w:pPr>
        <w:widowControl w:val="0"/>
        <w:spacing w:line="240" w:lineRule="auto"/>
        <w:jc w:val="right"/>
        <w:textAlignment w:val="baseline"/>
        <w:rPr>
          <w:rFonts w:ascii="Times New Roman" w:eastAsia="Times New Roman" w:hAnsi="Times New Roman" w:cs="Times New Roman"/>
          <w:b/>
          <w:color w:val="000000"/>
          <w:spacing w:val="-14"/>
          <w:sz w:val="24"/>
          <w:szCs w:val="24"/>
          <w:lang w:eastAsia="ru-RU"/>
        </w:rPr>
      </w:pPr>
      <w:r w:rsidRPr="00AD731C">
        <w:rPr>
          <w:rFonts w:ascii="Times New Roman" w:eastAsia="Times New Roman" w:hAnsi="Times New Roman" w:cs="Times New Roman"/>
          <w:b/>
          <w:color w:val="000000"/>
          <w:spacing w:val="-14"/>
          <w:sz w:val="24"/>
          <w:szCs w:val="24"/>
          <w:lang w:eastAsia="ru-RU"/>
        </w:rPr>
        <w:lastRenderedPageBreak/>
        <w:t xml:space="preserve"> </w:t>
      </w:r>
    </w:p>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Приложение 3</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План</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реализации муниципальной программы «Формирование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4946" w:type="dxa"/>
        <w:tblLayout w:type="fixed"/>
        <w:tblCellMar>
          <w:top w:w="102" w:type="dxa"/>
          <w:left w:w="62" w:type="dxa"/>
          <w:bottom w:w="102" w:type="dxa"/>
          <w:right w:w="62" w:type="dxa"/>
        </w:tblCellMar>
        <w:tblLook w:val="0000" w:firstRow="0" w:lastRow="0" w:firstColumn="0" w:lastColumn="0" w:noHBand="0" w:noVBand="0"/>
      </w:tblPr>
      <w:tblGrid>
        <w:gridCol w:w="3681"/>
        <w:gridCol w:w="2760"/>
        <w:gridCol w:w="1559"/>
        <w:gridCol w:w="1560"/>
        <w:gridCol w:w="1418"/>
        <w:gridCol w:w="7"/>
        <w:gridCol w:w="1485"/>
        <w:gridCol w:w="1343"/>
        <w:gridCol w:w="1133"/>
      </w:tblGrid>
      <w:tr w:rsidR="00AD731C" w:rsidRPr="00AD731C" w:rsidTr="00041134">
        <w:tc>
          <w:tcPr>
            <w:tcW w:w="3681"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0"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Годы реализации</w:t>
            </w:r>
          </w:p>
        </w:tc>
        <w:tc>
          <w:tcPr>
            <w:tcW w:w="6946" w:type="dxa"/>
            <w:gridSpan w:val="6"/>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расходов (тыс. руб., в ценах соответствующих лет)</w:t>
            </w:r>
          </w:p>
        </w:tc>
      </w:tr>
      <w:tr w:rsidR="00AD731C" w:rsidRPr="00AD731C" w:rsidTr="00041134">
        <w:trPr>
          <w:trHeight w:val="1439"/>
        </w:trPr>
        <w:tc>
          <w:tcPr>
            <w:tcW w:w="3681"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r>
      <w:tr w:rsidR="00AD731C" w:rsidRPr="00AD731C" w:rsidTr="00041134">
        <w:trPr>
          <w:trHeight w:val="318"/>
        </w:trPr>
        <w:tc>
          <w:tcPr>
            <w:tcW w:w="368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7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r>
      <w:tr w:rsidR="00AD731C" w:rsidRPr="00AD731C" w:rsidTr="00041134">
        <w:tc>
          <w:tcPr>
            <w:tcW w:w="3681" w:type="dxa"/>
            <w:vMerge w:val="restart"/>
            <w:tcBorders>
              <w:top w:val="single" w:sz="4" w:space="0" w:color="auto"/>
              <w:left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Муниципальная программа </w:t>
            </w:r>
            <w:r w:rsidRPr="00AD731C">
              <w:rPr>
                <w:rFonts w:ascii="Times New Roman" w:eastAsia="Times New Roman" w:hAnsi="Times New Roman" w:cs="Times New Roman"/>
                <w:spacing w:val="-6"/>
                <w:sz w:val="24"/>
                <w:szCs w:val="24"/>
                <w:lang w:eastAsia="ru-RU"/>
              </w:rPr>
              <w:t>«</w:t>
            </w:r>
            <w:r w:rsidRPr="00AD731C">
              <w:rPr>
                <w:rFonts w:ascii="Times New Roman" w:eastAsia="Times New Roman" w:hAnsi="Times New Roman" w:cs="Times New Roman"/>
                <w:sz w:val="24"/>
                <w:szCs w:val="24"/>
                <w:lang w:eastAsia="ru-RU"/>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r w:rsidRPr="00AD731C">
              <w:rPr>
                <w:rFonts w:ascii="Times New Roman" w:eastAsia="Times New Roman" w:hAnsi="Times New Roman" w:cs="Times New Roman"/>
                <w:spacing w:val="-6"/>
                <w:sz w:val="24"/>
                <w:szCs w:val="24"/>
                <w:lang w:eastAsia="ru-RU"/>
              </w:rPr>
              <w:t>»</w:t>
            </w:r>
          </w:p>
        </w:tc>
        <w:tc>
          <w:tcPr>
            <w:tcW w:w="2760"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МО Пениковское сельское поселение</w:t>
            </w: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19383,92105</w:t>
            </w:r>
          </w:p>
        </w:tc>
        <w:tc>
          <w:tcPr>
            <w:tcW w:w="1425"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2512,0</w:t>
            </w:r>
          </w:p>
        </w:tc>
        <w:tc>
          <w:tcPr>
            <w:tcW w:w="148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11719,38</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5152,54105</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681" w:type="dxa"/>
            <w:vMerge/>
            <w:tcBorders>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681"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Х</w:t>
            </w: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19383,92105</w:t>
            </w:r>
          </w:p>
        </w:tc>
        <w:tc>
          <w:tcPr>
            <w:tcW w:w="1425"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2512,0</w:t>
            </w:r>
          </w:p>
        </w:tc>
        <w:tc>
          <w:tcPr>
            <w:tcW w:w="148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11719,38</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5152,54105</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305"/>
        </w:trPr>
        <w:tc>
          <w:tcPr>
            <w:tcW w:w="14946" w:type="dxa"/>
            <w:gridSpan w:val="9"/>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Проектная часть</w:t>
            </w:r>
          </w:p>
        </w:tc>
      </w:tr>
      <w:tr w:rsidR="00AD731C" w:rsidRPr="00AD731C" w:rsidTr="00041134">
        <w:tc>
          <w:tcPr>
            <w:tcW w:w="3681" w:type="dxa"/>
            <w:vMerge w:val="restart"/>
            <w:tcBorders>
              <w:top w:val="single" w:sz="4" w:space="0" w:color="auto"/>
              <w:left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Федеральный проект "Формирование комфортной городской среды"</w:t>
            </w:r>
          </w:p>
        </w:tc>
        <w:tc>
          <w:tcPr>
            <w:tcW w:w="2760"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Карасев Д.Л.</w:t>
            </w: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11965,60649</w:t>
            </w:r>
          </w:p>
        </w:tc>
        <w:tc>
          <w:tcPr>
            <w:tcW w:w="1425"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2512,0</w:t>
            </w:r>
          </w:p>
        </w:tc>
        <w:tc>
          <w:tcPr>
            <w:tcW w:w="148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5488,0</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3965,60649</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165"/>
        </w:trPr>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164"/>
        </w:trPr>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305"/>
        </w:trPr>
        <w:tc>
          <w:tcPr>
            <w:tcW w:w="14946" w:type="dxa"/>
            <w:gridSpan w:val="9"/>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Мероприятия по реализации программ формирования современной городской среды</w:t>
            </w:r>
          </w:p>
        </w:tc>
      </w:tr>
      <w:tr w:rsidR="00AD731C" w:rsidRPr="00AD731C" w:rsidTr="00041134">
        <w:tc>
          <w:tcPr>
            <w:tcW w:w="3681" w:type="dxa"/>
            <w:vMerge w:val="restart"/>
            <w:tcBorders>
              <w:top w:val="single" w:sz="4" w:space="0" w:color="auto"/>
              <w:left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Благоустройство общественной территории напротив ТК «Берег» по адресу: дер. </w:t>
            </w:r>
            <w:proofErr w:type="spellStart"/>
            <w:r w:rsidRPr="00AD731C">
              <w:rPr>
                <w:rFonts w:ascii="Times New Roman" w:eastAsia="Times New Roman" w:hAnsi="Times New Roman" w:cs="Times New Roman"/>
                <w:sz w:val="24"/>
                <w:szCs w:val="24"/>
                <w:lang w:eastAsia="ru-RU"/>
              </w:rPr>
              <w:t>Пеники</w:t>
            </w:r>
            <w:proofErr w:type="spellEnd"/>
            <w:r w:rsidRPr="00AD731C">
              <w:rPr>
                <w:rFonts w:ascii="Times New Roman" w:eastAsia="Times New Roman" w:hAnsi="Times New Roman" w:cs="Times New Roman"/>
                <w:sz w:val="24"/>
                <w:szCs w:val="24"/>
                <w:lang w:eastAsia="ru-RU"/>
              </w:rPr>
              <w:t xml:space="preserve">, ул. </w:t>
            </w:r>
            <w:proofErr w:type="gramStart"/>
            <w:r w:rsidRPr="00AD731C">
              <w:rPr>
                <w:rFonts w:ascii="Times New Roman" w:eastAsia="Times New Roman" w:hAnsi="Times New Roman" w:cs="Times New Roman"/>
                <w:sz w:val="24"/>
                <w:szCs w:val="24"/>
                <w:lang w:eastAsia="ru-RU"/>
              </w:rPr>
              <w:t>Центральная</w:t>
            </w:r>
            <w:proofErr w:type="gramEnd"/>
            <w:r w:rsidRPr="00AD731C">
              <w:rPr>
                <w:rFonts w:ascii="Times New Roman" w:eastAsia="Times New Roman" w:hAnsi="Times New Roman" w:cs="Times New Roman"/>
                <w:sz w:val="24"/>
                <w:szCs w:val="24"/>
                <w:lang w:eastAsia="ru-RU"/>
              </w:rPr>
              <w:t>, уч.20</w:t>
            </w:r>
          </w:p>
        </w:tc>
        <w:tc>
          <w:tcPr>
            <w:tcW w:w="2760"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Карасев Д.Л.</w:t>
            </w: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11965,60649</w:t>
            </w:r>
          </w:p>
        </w:tc>
        <w:tc>
          <w:tcPr>
            <w:tcW w:w="1425"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2512,0</w:t>
            </w:r>
          </w:p>
        </w:tc>
        <w:tc>
          <w:tcPr>
            <w:tcW w:w="148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5488,0</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3965,60649</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165"/>
        </w:trPr>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164"/>
        </w:trPr>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164"/>
        </w:trPr>
        <w:tc>
          <w:tcPr>
            <w:tcW w:w="14946" w:type="dxa"/>
            <w:gridSpan w:val="9"/>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Процессная часть</w:t>
            </w:r>
          </w:p>
        </w:tc>
      </w:tr>
      <w:tr w:rsidR="00AD731C" w:rsidRPr="00AD731C" w:rsidTr="00041134">
        <w:trPr>
          <w:trHeight w:val="164"/>
        </w:trPr>
        <w:tc>
          <w:tcPr>
            <w:tcW w:w="3681"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«Реализация мероприятий по благоустройству дворовых территорий на территории муниципального образования Пениковское сельское поселение»</w:t>
            </w:r>
          </w:p>
        </w:tc>
        <w:tc>
          <w:tcPr>
            <w:tcW w:w="2760"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Карасев Д.Л.</w:t>
            </w: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rPr>
          <w:trHeight w:val="164"/>
        </w:trPr>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rPr>
          <w:trHeight w:val="164"/>
        </w:trPr>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rPr>
          <w:trHeight w:val="164"/>
        </w:trPr>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rPr>
          <w:trHeight w:val="164"/>
        </w:trPr>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rPr>
          <w:trHeight w:val="164"/>
        </w:trPr>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rPr>
          <w:trHeight w:val="305"/>
        </w:trPr>
        <w:tc>
          <w:tcPr>
            <w:tcW w:w="14946" w:type="dxa"/>
            <w:gridSpan w:val="9"/>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Реализация мероприятий по благоустройству дворовых территорий на территории муниципального образования Пениковское сельское поселение</w:t>
            </w:r>
          </w:p>
        </w:tc>
      </w:tr>
      <w:tr w:rsidR="00AD731C" w:rsidRPr="00AD731C" w:rsidTr="00041134">
        <w:tc>
          <w:tcPr>
            <w:tcW w:w="3681" w:type="dxa"/>
            <w:vMerge w:val="restart"/>
            <w:tcBorders>
              <w:top w:val="single" w:sz="4" w:space="0" w:color="auto"/>
              <w:left w:val="single" w:sz="4" w:space="0" w:color="auto"/>
              <w:right w:val="single" w:sz="4" w:space="0" w:color="auto"/>
            </w:tcBorders>
          </w:tcPr>
          <w:p w:rsidR="00AD731C" w:rsidRPr="00AD731C" w:rsidRDefault="00AD731C" w:rsidP="00AD731C">
            <w:pPr>
              <w:widowControl w:val="0"/>
              <w:spacing w:line="240" w:lineRule="auto"/>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 Благоустройство дворовой территории по адресу: </w:t>
            </w:r>
            <w:proofErr w:type="spellStart"/>
            <w:r w:rsidRPr="00AD731C">
              <w:rPr>
                <w:rFonts w:ascii="Times New Roman" w:eastAsia="Times New Roman" w:hAnsi="Times New Roman" w:cs="Times New Roman"/>
                <w:sz w:val="24"/>
                <w:szCs w:val="24"/>
                <w:lang w:eastAsia="ru-RU"/>
              </w:rPr>
              <w:t>д</w:t>
            </w:r>
            <w:proofErr w:type="gramStart"/>
            <w:r w:rsidRPr="00AD731C">
              <w:rPr>
                <w:rFonts w:ascii="Times New Roman" w:eastAsia="Times New Roman" w:hAnsi="Times New Roman" w:cs="Times New Roman"/>
                <w:sz w:val="24"/>
                <w:szCs w:val="24"/>
                <w:lang w:eastAsia="ru-RU"/>
              </w:rPr>
              <w:t>.П</w:t>
            </w:r>
            <w:proofErr w:type="gramEnd"/>
            <w:r w:rsidRPr="00AD731C">
              <w:rPr>
                <w:rFonts w:ascii="Times New Roman" w:eastAsia="Times New Roman" w:hAnsi="Times New Roman" w:cs="Times New Roman"/>
                <w:sz w:val="24"/>
                <w:szCs w:val="24"/>
                <w:lang w:eastAsia="ru-RU"/>
              </w:rPr>
              <w:t>еники</w:t>
            </w:r>
            <w:proofErr w:type="spellEnd"/>
            <w:r w:rsidRPr="00AD731C">
              <w:rPr>
                <w:rFonts w:ascii="Times New Roman" w:eastAsia="Times New Roman" w:hAnsi="Times New Roman" w:cs="Times New Roman"/>
                <w:sz w:val="24"/>
                <w:szCs w:val="24"/>
                <w:lang w:eastAsia="ru-RU"/>
              </w:rPr>
              <w:t xml:space="preserve">, </w:t>
            </w:r>
            <w:proofErr w:type="spellStart"/>
            <w:r w:rsidRPr="00AD731C">
              <w:rPr>
                <w:rFonts w:ascii="Times New Roman" w:eastAsia="Times New Roman" w:hAnsi="Times New Roman" w:cs="Times New Roman"/>
                <w:sz w:val="24"/>
                <w:szCs w:val="24"/>
                <w:lang w:eastAsia="ru-RU"/>
              </w:rPr>
              <w:t>ул</w:t>
            </w:r>
            <w:proofErr w:type="spellEnd"/>
            <w:r w:rsidRPr="00AD731C">
              <w:rPr>
                <w:rFonts w:ascii="Times New Roman" w:eastAsia="Times New Roman" w:hAnsi="Times New Roman" w:cs="Times New Roman"/>
                <w:sz w:val="24"/>
                <w:szCs w:val="24"/>
                <w:lang w:eastAsia="ru-RU"/>
              </w:rPr>
              <w:t xml:space="preserve"> Центральная, д.36а;</w:t>
            </w:r>
          </w:p>
          <w:p w:rsidR="00AD731C" w:rsidRPr="00AD731C" w:rsidRDefault="00AD731C" w:rsidP="00AD731C">
            <w:pPr>
              <w:spacing w:line="240" w:lineRule="auto"/>
              <w:rPr>
                <w:rFonts w:ascii="Times New Roman" w:eastAsia="Times New Roman" w:hAnsi="Times New Roman" w:cs="Times New Roman"/>
                <w:sz w:val="24"/>
                <w:szCs w:val="24"/>
                <w:lang w:eastAsia="ru-RU"/>
              </w:rPr>
            </w:pPr>
          </w:p>
        </w:tc>
        <w:tc>
          <w:tcPr>
            <w:tcW w:w="2760"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Карасев Д.Л.</w:t>
            </w: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7418,31456</w:t>
            </w:r>
          </w:p>
        </w:tc>
        <w:tc>
          <w:tcPr>
            <w:tcW w:w="1425"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8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6231,380</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1186,93456</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165"/>
        </w:trPr>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r w:rsidR="00AD731C" w:rsidRPr="00AD731C" w:rsidTr="00041134">
        <w:trPr>
          <w:trHeight w:val="164"/>
        </w:trPr>
        <w:tc>
          <w:tcPr>
            <w:tcW w:w="3681"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492"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r>
    </w:tbl>
    <w:p w:rsidR="00AD731C" w:rsidRPr="00AD731C" w:rsidRDefault="00AD731C" w:rsidP="00AD731C">
      <w:pPr>
        <w:widowControl w:val="0"/>
        <w:spacing w:line="240" w:lineRule="auto"/>
        <w:jc w:val="right"/>
        <w:textAlignment w:val="baseline"/>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4</w:t>
      </w:r>
    </w:p>
    <w:p w:rsidR="00AD731C" w:rsidRPr="00AD731C" w:rsidRDefault="00AD731C" w:rsidP="00AD731C">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AD731C">
        <w:rPr>
          <w:rFonts w:ascii="Times New Roman" w:eastAsia="Times New Roman" w:hAnsi="Times New Roman" w:cs="Times New Roman"/>
          <w:sz w:val="24"/>
          <w:szCs w:val="24"/>
          <w:lang w:eastAsia="ru-RU"/>
        </w:rPr>
        <w:t xml:space="preserve"> </w:t>
      </w:r>
      <w:r w:rsidRPr="00AD731C">
        <w:rPr>
          <w:rFonts w:ascii="Times New Roman" w:eastAsia="Times New Roman" w:hAnsi="Times New Roman" w:cs="Times New Roman"/>
          <w:sz w:val="24"/>
          <w:szCs w:val="24"/>
          <w:u w:val="single"/>
          <w:lang w:eastAsia="ru-RU"/>
        </w:rPr>
        <w:t>на 2023 год</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79" w:type="dxa"/>
        <w:tblLayout w:type="fixed"/>
        <w:tblCellMar>
          <w:top w:w="102" w:type="dxa"/>
          <w:left w:w="62" w:type="dxa"/>
          <w:bottom w:w="102" w:type="dxa"/>
          <w:right w:w="62" w:type="dxa"/>
        </w:tblCellMar>
        <w:tblLook w:val="0000" w:firstRow="0" w:lastRow="0" w:firstColumn="0" w:lastColumn="0" w:noHBand="0" w:noVBand="0"/>
      </w:tblPr>
      <w:tblGrid>
        <w:gridCol w:w="629"/>
        <w:gridCol w:w="2694"/>
        <w:gridCol w:w="2059"/>
        <w:gridCol w:w="2618"/>
        <w:gridCol w:w="1418"/>
        <w:gridCol w:w="1417"/>
        <w:gridCol w:w="1075"/>
        <w:gridCol w:w="996"/>
        <w:gridCol w:w="1973"/>
      </w:tblGrid>
      <w:tr w:rsidR="00AD731C" w:rsidRPr="00AD731C" w:rsidTr="00041134">
        <w:trPr>
          <w:trHeight w:val="962"/>
        </w:trPr>
        <w:tc>
          <w:tcPr>
            <w:tcW w:w="629"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059"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2618"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418"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Год окончания реализации</w:t>
            </w:r>
          </w:p>
        </w:tc>
        <w:tc>
          <w:tcPr>
            <w:tcW w:w="2071" w:type="dxa"/>
            <w:gridSpan w:val="2"/>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AD731C">
              <w:rPr>
                <w:rFonts w:ascii="Times New Roman" w:eastAsia="Times New Roman" w:hAnsi="Times New Roman" w:cs="Times New Roman"/>
                <w:sz w:val="24"/>
                <w:szCs w:val="24"/>
                <w:lang w:eastAsia="ru-RU"/>
              </w:rPr>
              <w:t>Ответственный</w:t>
            </w:r>
            <w:proofErr w:type="gramEnd"/>
            <w:r w:rsidRPr="00AD731C">
              <w:rPr>
                <w:rFonts w:ascii="Times New Roman" w:eastAsia="Times New Roman" w:hAnsi="Times New Roman" w:cs="Times New Roman"/>
                <w:sz w:val="24"/>
                <w:szCs w:val="24"/>
                <w:lang w:eastAsia="ru-RU"/>
              </w:rPr>
              <w:t xml:space="preserve"> за реализацию структурного элемента</w:t>
            </w:r>
          </w:p>
        </w:tc>
      </w:tr>
      <w:tr w:rsidR="00AD731C" w:rsidRPr="00AD731C" w:rsidTr="00041134">
        <w:tc>
          <w:tcPr>
            <w:tcW w:w="629"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2694"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2059"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2618"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1418"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1417"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10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всего</w:t>
            </w:r>
          </w:p>
        </w:tc>
        <w:tc>
          <w:tcPr>
            <w:tcW w:w="99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20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26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9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pacing w:val="-6"/>
                <w:sz w:val="24"/>
                <w:szCs w:val="24"/>
                <w:lang w:eastAsia="ru-RU"/>
              </w:rPr>
              <w:t>Формирование комфортной городской среды</w:t>
            </w:r>
          </w:p>
        </w:tc>
        <w:tc>
          <w:tcPr>
            <w:tcW w:w="20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Карасев Д.Л.</w:t>
            </w:r>
          </w:p>
        </w:tc>
        <w:tc>
          <w:tcPr>
            <w:tcW w:w="26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2026</w:t>
            </w:r>
          </w:p>
        </w:tc>
        <w:tc>
          <w:tcPr>
            <w:tcW w:w="10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19383,92105</w:t>
            </w:r>
          </w:p>
        </w:tc>
        <w:tc>
          <w:tcPr>
            <w:tcW w:w="99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19383,92105</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Карасев Д.Л.</w:t>
            </w:r>
          </w:p>
        </w:tc>
      </w:tr>
      <w:tr w:rsidR="00AD731C" w:rsidRPr="00AD731C" w:rsidTr="00041134">
        <w:tc>
          <w:tcPr>
            <w:tcW w:w="14879" w:type="dxa"/>
            <w:gridSpan w:val="9"/>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Проектная часть</w:t>
            </w: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xml:space="preserve">Благоустройство общественной территории напротив ТК «Берег» по адресу: дер. </w:t>
            </w:r>
            <w:proofErr w:type="spellStart"/>
            <w:r w:rsidRPr="00AD731C">
              <w:rPr>
                <w:rFonts w:ascii="Times New Roman" w:eastAsia="Times New Roman" w:hAnsi="Times New Roman" w:cs="Times New Roman"/>
                <w:spacing w:val="-6"/>
                <w:sz w:val="24"/>
                <w:szCs w:val="24"/>
                <w:lang w:eastAsia="ru-RU"/>
              </w:rPr>
              <w:t>Пеники</w:t>
            </w:r>
            <w:proofErr w:type="spellEnd"/>
            <w:r w:rsidRPr="00AD731C">
              <w:rPr>
                <w:rFonts w:ascii="Times New Roman" w:eastAsia="Times New Roman" w:hAnsi="Times New Roman" w:cs="Times New Roman"/>
                <w:spacing w:val="-6"/>
                <w:sz w:val="24"/>
                <w:szCs w:val="24"/>
                <w:lang w:eastAsia="ru-RU"/>
              </w:rPr>
              <w:t xml:space="preserve">, ул. </w:t>
            </w:r>
            <w:proofErr w:type="gramStart"/>
            <w:r w:rsidRPr="00AD731C">
              <w:rPr>
                <w:rFonts w:ascii="Times New Roman" w:eastAsia="Times New Roman" w:hAnsi="Times New Roman" w:cs="Times New Roman"/>
                <w:spacing w:val="-6"/>
                <w:sz w:val="24"/>
                <w:szCs w:val="24"/>
                <w:lang w:eastAsia="ru-RU"/>
              </w:rPr>
              <w:t>Центральная</w:t>
            </w:r>
            <w:proofErr w:type="gramEnd"/>
            <w:r w:rsidRPr="00AD731C">
              <w:rPr>
                <w:rFonts w:ascii="Times New Roman" w:eastAsia="Times New Roman" w:hAnsi="Times New Roman" w:cs="Times New Roman"/>
                <w:spacing w:val="-6"/>
                <w:sz w:val="24"/>
                <w:szCs w:val="24"/>
                <w:lang w:eastAsia="ru-RU"/>
              </w:rPr>
              <w:t>, уч.20</w:t>
            </w:r>
          </w:p>
        </w:tc>
        <w:tc>
          <w:tcPr>
            <w:tcW w:w="20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Карасев Д.Л.</w:t>
            </w:r>
          </w:p>
        </w:tc>
        <w:tc>
          <w:tcPr>
            <w:tcW w:w="26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Строительство объекта</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11965,60649</w:t>
            </w:r>
          </w:p>
        </w:tc>
        <w:tc>
          <w:tcPr>
            <w:tcW w:w="99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11965,60649</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Карасев Д.Л.</w:t>
            </w:r>
          </w:p>
        </w:tc>
      </w:tr>
      <w:tr w:rsidR="00AD731C" w:rsidRPr="00AD731C" w:rsidTr="00041134">
        <w:tc>
          <w:tcPr>
            <w:tcW w:w="14879" w:type="dxa"/>
            <w:gridSpan w:val="9"/>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lastRenderedPageBreak/>
              <w:t>Процессная часть</w:t>
            </w:r>
          </w:p>
        </w:tc>
      </w:tr>
      <w:tr w:rsidR="00AD731C" w:rsidRPr="00AD731C" w:rsidTr="00041134">
        <w:tc>
          <w:tcPr>
            <w:tcW w:w="62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pacing w:val="-6"/>
                <w:sz w:val="24"/>
                <w:szCs w:val="24"/>
                <w:lang w:eastAsia="ru-RU"/>
              </w:rPr>
            </w:pPr>
            <w:r w:rsidRPr="00AD731C">
              <w:rPr>
                <w:rFonts w:ascii="Times New Roman" w:eastAsia="Times New Roman" w:hAnsi="Times New Roman" w:cs="Times New Roman"/>
                <w:spacing w:val="-6"/>
                <w:sz w:val="24"/>
                <w:szCs w:val="24"/>
                <w:lang w:eastAsia="ru-RU"/>
              </w:rPr>
              <w:t xml:space="preserve">Благоустройство дворовой территории по адресу: </w:t>
            </w:r>
            <w:proofErr w:type="spellStart"/>
            <w:r w:rsidRPr="00AD731C">
              <w:rPr>
                <w:rFonts w:ascii="Times New Roman" w:eastAsia="Times New Roman" w:hAnsi="Times New Roman" w:cs="Times New Roman"/>
                <w:spacing w:val="-6"/>
                <w:sz w:val="24"/>
                <w:szCs w:val="24"/>
                <w:lang w:eastAsia="ru-RU"/>
              </w:rPr>
              <w:t>д</w:t>
            </w:r>
            <w:proofErr w:type="gramStart"/>
            <w:r w:rsidRPr="00AD731C">
              <w:rPr>
                <w:rFonts w:ascii="Times New Roman" w:eastAsia="Times New Roman" w:hAnsi="Times New Roman" w:cs="Times New Roman"/>
                <w:spacing w:val="-6"/>
                <w:sz w:val="24"/>
                <w:szCs w:val="24"/>
                <w:lang w:eastAsia="ru-RU"/>
              </w:rPr>
              <w:t>.П</w:t>
            </w:r>
            <w:proofErr w:type="gramEnd"/>
            <w:r w:rsidRPr="00AD731C">
              <w:rPr>
                <w:rFonts w:ascii="Times New Roman" w:eastAsia="Times New Roman" w:hAnsi="Times New Roman" w:cs="Times New Roman"/>
                <w:spacing w:val="-6"/>
                <w:sz w:val="24"/>
                <w:szCs w:val="24"/>
                <w:lang w:eastAsia="ru-RU"/>
              </w:rPr>
              <w:t>еники</w:t>
            </w:r>
            <w:proofErr w:type="spellEnd"/>
            <w:r w:rsidRPr="00AD731C">
              <w:rPr>
                <w:rFonts w:ascii="Times New Roman" w:eastAsia="Times New Roman" w:hAnsi="Times New Roman" w:cs="Times New Roman"/>
                <w:spacing w:val="-6"/>
                <w:sz w:val="24"/>
                <w:szCs w:val="24"/>
                <w:lang w:eastAsia="ru-RU"/>
              </w:rPr>
              <w:t xml:space="preserve">, </w:t>
            </w:r>
            <w:proofErr w:type="spellStart"/>
            <w:r w:rsidRPr="00AD731C">
              <w:rPr>
                <w:rFonts w:ascii="Times New Roman" w:eastAsia="Times New Roman" w:hAnsi="Times New Roman" w:cs="Times New Roman"/>
                <w:spacing w:val="-6"/>
                <w:sz w:val="24"/>
                <w:szCs w:val="24"/>
                <w:lang w:eastAsia="ru-RU"/>
              </w:rPr>
              <w:t>ул</w:t>
            </w:r>
            <w:proofErr w:type="spellEnd"/>
            <w:r w:rsidRPr="00AD731C">
              <w:rPr>
                <w:rFonts w:ascii="Times New Roman" w:eastAsia="Times New Roman" w:hAnsi="Times New Roman" w:cs="Times New Roman"/>
                <w:spacing w:val="-6"/>
                <w:sz w:val="24"/>
                <w:szCs w:val="24"/>
                <w:lang w:eastAsia="ru-RU"/>
              </w:rPr>
              <w:t xml:space="preserve"> Центральная, д.36а</w:t>
            </w:r>
          </w:p>
        </w:tc>
        <w:tc>
          <w:tcPr>
            <w:tcW w:w="2059"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Карасев Д.Л.</w:t>
            </w:r>
          </w:p>
        </w:tc>
        <w:tc>
          <w:tcPr>
            <w:tcW w:w="26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Строительство объекта</w:t>
            </w:r>
          </w:p>
        </w:tc>
        <w:tc>
          <w:tcPr>
            <w:tcW w:w="1418"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2023</w:t>
            </w:r>
          </w:p>
        </w:tc>
        <w:tc>
          <w:tcPr>
            <w:tcW w:w="1075"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7418,31456</w:t>
            </w:r>
          </w:p>
        </w:tc>
        <w:tc>
          <w:tcPr>
            <w:tcW w:w="996"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7418,31456</w:t>
            </w:r>
          </w:p>
        </w:tc>
        <w:tc>
          <w:tcPr>
            <w:tcW w:w="1973"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Заместитель главы местной администрации Карасев Д.Л.</w:t>
            </w: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br w:type="page"/>
      </w:r>
      <w:r w:rsidRPr="00AD731C">
        <w:rPr>
          <w:rFonts w:ascii="Times New Roman" w:eastAsia="Times New Roman" w:hAnsi="Times New Roman" w:cs="Times New Roman"/>
          <w:sz w:val="24"/>
          <w:szCs w:val="24"/>
          <w:lang w:eastAsia="ru-RU"/>
        </w:rPr>
        <w:lastRenderedPageBreak/>
        <w:t>Приложение 5</w:t>
      </w:r>
    </w:p>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w:t>
      </w:r>
    </w:p>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 реализации муниципальной программы</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государственной программы: ___________________</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Отчетный период: январь - ___________ 20... года</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Ответственный исполнитель: ________________________________</w:t>
      </w:r>
    </w:p>
    <w:p w:rsidR="00AD731C" w:rsidRPr="00AD731C" w:rsidRDefault="00AD731C" w:rsidP="00AD731C">
      <w:pPr>
        <w:widowControl w:val="0"/>
        <w:autoSpaceDE w:val="0"/>
        <w:autoSpaceDN w:val="0"/>
        <w:spacing w:line="240" w:lineRule="auto"/>
        <w:jc w:val="both"/>
        <w:rPr>
          <w:rFonts w:ascii="Times New Roman" w:eastAsia="Times New Roman" w:hAnsi="Times New Roman" w:cs="Times New Roman"/>
          <w:sz w:val="24"/>
          <w:szCs w:val="24"/>
          <w:lang w:eastAsia="ru-RU"/>
        </w:rPr>
      </w:pPr>
    </w:p>
    <w:tbl>
      <w:tblPr>
        <w:tblW w:w="14875" w:type="dxa"/>
        <w:tblLayout w:type="fixed"/>
        <w:tblCellMar>
          <w:top w:w="102" w:type="dxa"/>
          <w:left w:w="62" w:type="dxa"/>
          <w:bottom w:w="102" w:type="dxa"/>
          <w:right w:w="62" w:type="dxa"/>
        </w:tblCellMar>
        <w:tblLook w:val="0000" w:firstRow="0" w:lastRow="0" w:firstColumn="0" w:lastColumn="0" w:noHBand="0" w:noVBand="0"/>
      </w:tblPr>
      <w:tblGrid>
        <w:gridCol w:w="604"/>
        <w:gridCol w:w="1852"/>
        <w:gridCol w:w="964"/>
        <w:gridCol w:w="964"/>
        <w:gridCol w:w="680"/>
        <w:gridCol w:w="737"/>
        <w:gridCol w:w="964"/>
        <w:gridCol w:w="964"/>
        <w:gridCol w:w="680"/>
        <w:gridCol w:w="737"/>
        <w:gridCol w:w="964"/>
        <w:gridCol w:w="964"/>
        <w:gridCol w:w="737"/>
        <w:gridCol w:w="737"/>
        <w:gridCol w:w="1420"/>
        <w:gridCol w:w="907"/>
      </w:tblGrid>
      <w:tr w:rsidR="00AD731C" w:rsidRPr="00AD731C" w:rsidTr="00041134">
        <w:tc>
          <w:tcPr>
            <w:tcW w:w="604"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Оценка выполнения</w:t>
            </w:r>
          </w:p>
        </w:tc>
      </w:tr>
      <w:tr w:rsidR="00AD731C" w:rsidRPr="00AD731C" w:rsidTr="00041134">
        <w:tc>
          <w:tcPr>
            <w:tcW w:w="604"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16</w:t>
            </w:r>
          </w:p>
        </w:tc>
      </w:tr>
      <w:tr w:rsidR="00AD731C" w:rsidRPr="00AD731C" w:rsidTr="00041134">
        <w:tc>
          <w:tcPr>
            <w:tcW w:w="14875" w:type="dxa"/>
            <w:gridSpan w:val="16"/>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 xml:space="preserve">Программа </w:t>
            </w: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1.1</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AD731C" w:rsidRPr="00AD731C" w:rsidTr="00041134">
        <w:tc>
          <w:tcPr>
            <w:tcW w:w="60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1.2</w:t>
            </w:r>
          </w:p>
        </w:tc>
        <w:tc>
          <w:tcPr>
            <w:tcW w:w="1852"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rPr>
                <w:rFonts w:ascii="Times New Roman" w:eastAsia="Times New Roman" w:hAnsi="Times New Roman" w:cs="Times New Roman"/>
                <w:sz w:val="24"/>
                <w:szCs w:val="24"/>
                <w:lang w:eastAsia="ru-RU"/>
              </w:rPr>
            </w:pPr>
            <w:r w:rsidRPr="00AD731C">
              <w:rPr>
                <w:rFonts w:ascii="Times New Roman" w:eastAsia="Times New Roman" w:hAnsi="Times New Roman" w:cs="Times New Roman"/>
                <w:sz w:val="24"/>
                <w:szCs w:val="24"/>
                <w:lang w:eastAsia="ru-RU"/>
              </w:rPr>
              <w:t>Мероприятие 1.2</w:t>
            </w: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AD731C" w:rsidRPr="00AD731C" w:rsidRDefault="00AD731C" w:rsidP="00AD731C">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AD731C" w:rsidRPr="00AD731C" w:rsidRDefault="00AD731C" w:rsidP="00AD731C">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B671E" w:rsidRPr="008F5A4A" w:rsidRDefault="005B671E" w:rsidP="00AF28E6">
      <w:pPr>
        <w:spacing w:line="240" w:lineRule="auto"/>
        <w:rPr>
          <w:rFonts w:ascii="Times New Roman" w:hAnsi="Times New Roman" w:cs="Times New Roman"/>
          <w:sz w:val="24"/>
          <w:szCs w:val="24"/>
        </w:rPr>
      </w:pPr>
    </w:p>
    <w:sectPr w:rsidR="005B671E" w:rsidRPr="008F5A4A" w:rsidSect="003337C4">
      <w:pgSz w:w="16838" w:h="11906" w:orient="landscape"/>
      <w:pgMar w:top="993"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FE0" w:rsidRDefault="003D3FE0">
      <w:pPr>
        <w:spacing w:line="240" w:lineRule="auto"/>
      </w:pPr>
      <w:r>
        <w:separator/>
      </w:r>
    </w:p>
  </w:endnote>
  <w:endnote w:type="continuationSeparator" w:id="0">
    <w:p w:rsidR="003D3FE0" w:rsidRDefault="003D3F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FE0" w:rsidRDefault="003D3FE0">
      <w:pPr>
        <w:spacing w:line="240" w:lineRule="auto"/>
      </w:pPr>
      <w:r>
        <w:separator/>
      </w:r>
    </w:p>
  </w:footnote>
  <w:footnote w:type="continuationSeparator" w:id="0">
    <w:p w:rsidR="003D3FE0" w:rsidRDefault="003D3F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E0" w:rsidRDefault="003D3FE0" w:rsidP="00C0474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3D3FE0" w:rsidRDefault="003D3FE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1C" w:rsidRDefault="00AD731C"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AD731C" w:rsidRDefault="00AD731C">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1C" w:rsidRDefault="00AD731C"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04494D">
      <w:rPr>
        <w:rStyle w:val="a3"/>
        <w:noProof/>
      </w:rPr>
      <w:t>20</w:t>
    </w:r>
    <w:r>
      <w:rPr>
        <w:rStyle w:val="a3"/>
      </w:rPr>
      <w:fldChar w:fldCharType="end"/>
    </w:r>
  </w:p>
  <w:p w:rsidR="00AD731C" w:rsidRDefault="00AD731C">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1C" w:rsidRDefault="00AD731C"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AD731C" w:rsidRDefault="00AD731C">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1C" w:rsidRDefault="00AD731C"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04494D">
      <w:rPr>
        <w:rStyle w:val="a3"/>
        <w:noProof/>
      </w:rPr>
      <w:t>153</w:t>
    </w:r>
    <w:r>
      <w:rPr>
        <w:rStyle w:val="a3"/>
      </w:rPr>
      <w:fldChar w:fldCharType="end"/>
    </w:r>
  </w:p>
  <w:p w:rsidR="00AD731C" w:rsidRDefault="00AD731C">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1C" w:rsidRDefault="00AD731C"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AD731C" w:rsidRDefault="00AD731C">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1C" w:rsidRDefault="00AD731C"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04494D">
      <w:rPr>
        <w:rStyle w:val="a3"/>
        <w:noProof/>
      </w:rPr>
      <w:t>173</w:t>
    </w:r>
    <w:r>
      <w:rPr>
        <w:rStyle w:val="a3"/>
      </w:rPr>
      <w:fldChar w:fldCharType="end"/>
    </w:r>
  </w:p>
  <w:p w:rsidR="00AD731C" w:rsidRDefault="00AD731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4D76"/>
    <w:multiLevelType w:val="hybridMultilevel"/>
    <w:tmpl w:val="6706CFA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D122068"/>
    <w:multiLevelType w:val="hybridMultilevel"/>
    <w:tmpl w:val="79BEEE02"/>
    <w:lvl w:ilvl="0" w:tplc="47A4F13E">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20D40DB"/>
    <w:multiLevelType w:val="hybridMultilevel"/>
    <w:tmpl w:val="9DDC728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D06C32"/>
    <w:multiLevelType w:val="multilevel"/>
    <w:tmpl w:val="0419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6907EE1"/>
    <w:multiLevelType w:val="hybridMultilevel"/>
    <w:tmpl w:val="B52E23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D48244D"/>
    <w:multiLevelType w:val="hybridMultilevel"/>
    <w:tmpl w:val="B7F26CC2"/>
    <w:lvl w:ilvl="0" w:tplc="21B0BAB2">
      <w:start w:val="1"/>
      <w:numFmt w:val="bullet"/>
      <w:lvlText w:val=""/>
      <w:lvlJc w:val="left"/>
      <w:pPr>
        <w:tabs>
          <w:tab w:val="num" w:pos="966"/>
        </w:tabs>
        <w:ind w:left="966" w:hanging="360"/>
      </w:pPr>
      <w:rPr>
        <w:rFonts w:ascii="Symbol" w:hAnsi="Symbol" w:hint="default"/>
        <w:b w:val="0"/>
        <w:i w:val="0"/>
        <w:spacing w:val="0"/>
        <w:position w:val="0"/>
        <w:sz w:val="1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3F20756F"/>
    <w:multiLevelType w:val="hybridMultilevel"/>
    <w:tmpl w:val="25F6A7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0EB00B0"/>
    <w:multiLevelType w:val="hybridMultilevel"/>
    <w:tmpl w:val="3418C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263072"/>
    <w:multiLevelType w:val="hybridMultilevel"/>
    <w:tmpl w:val="681C7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006BF1"/>
    <w:multiLevelType w:val="hybridMultilevel"/>
    <w:tmpl w:val="9DDC728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380A2B"/>
    <w:multiLevelType w:val="hybridMultilevel"/>
    <w:tmpl w:val="E65CF420"/>
    <w:lvl w:ilvl="0" w:tplc="18D29878">
      <w:start w:val="1"/>
      <w:numFmt w:val="decimal"/>
      <w:lvlText w:val="%1."/>
      <w:lvlJc w:val="left"/>
      <w:pPr>
        <w:ind w:left="1457" w:hanging="360"/>
      </w:pPr>
      <w:rPr>
        <w:rFonts w:ascii="Times New Roman" w:eastAsia="Times New Roman" w:hAnsi="Times New Roman" w:cs="Times New Roman"/>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1">
    <w:nsid w:val="696D4B35"/>
    <w:multiLevelType w:val="hybridMultilevel"/>
    <w:tmpl w:val="E65CF420"/>
    <w:lvl w:ilvl="0" w:tplc="18D29878">
      <w:start w:val="1"/>
      <w:numFmt w:val="decimal"/>
      <w:lvlText w:val="%1."/>
      <w:lvlJc w:val="left"/>
      <w:pPr>
        <w:ind w:left="1457" w:hanging="360"/>
      </w:pPr>
      <w:rPr>
        <w:rFonts w:ascii="Times New Roman" w:eastAsia="Times New Roman" w:hAnsi="Times New Roman" w:cs="Times New Roman"/>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2">
    <w:nsid w:val="733870CA"/>
    <w:multiLevelType w:val="hybridMultilevel"/>
    <w:tmpl w:val="94DAF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6158BB"/>
    <w:multiLevelType w:val="hybridMultilevel"/>
    <w:tmpl w:val="B52E23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3"/>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9"/>
  </w:num>
  <w:num w:numId="7">
    <w:abstractNumId w:val="6"/>
  </w:num>
  <w:num w:numId="8">
    <w:abstractNumId w:val="12"/>
  </w:num>
  <w:num w:numId="9">
    <w:abstractNumId w:val="7"/>
  </w:num>
  <w:num w:numId="10">
    <w:abstractNumId w:val="0"/>
  </w:num>
  <w:num w:numId="11">
    <w:abstractNumId w:val="11"/>
  </w:num>
  <w:num w:numId="12">
    <w:abstractNumId w:val="1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89F"/>
    <w:rsid w:val="0004494D"/>
    <w:rsid w:val="00072485"/>
    <w:rsid w:val="00083B77"/>
    <w:rsid w:val="0013248C"/>
    <w:rsid w:val="001809CF"/>
    <w:rsid w:val="002A32E2"/>
    <w:rsid w:val="002D46E9"/>
    <w:rsid w:val="0037410A"/>
    <w:rsid w:val="003D3FE0"/>
    <w:rsid w:val="004033E6"/>
    <w:rsid w:val="004A1A63"/>
    <w:rsid w:val="004E5D6D"/>
    <w:rsid w:val="00560A56"/>
    <w:rsid w:val="005B671E"/>
    <w:rsid w:val="005C0B6B"/>
    <w:rsid w:val="006D18FC"/>
    <w:rsid w:val="006D1CFF"/>
    <w:rsid w:val="00724F91"/>
    <w:rsid w:val="00852044"/>
    <w:rsid w:val="008F5A4A"/>
    <w:rsid w:val="009156D9"/>
    <w:rsid w:val="009D60BF"/>
    <w:rsid w:val="00A46676"/>
    <w:rsid w:val="00A96457"/>
    <w:rsid w:val="00AD731C"/>
    <w:rsid w:val="00AF28E6"/>
    <w:rsid w:val="00B54095"/>
    <w:rsid w:val="00B66E82"/>
    <w:rsid w:val="00BB4B23"/>
    <w:rsid w:val="00BE3437"/>
    <w:rsid w:val="00C04744"/>
    <w:rsid w:val="00C6789F"/>
    <w:rsid w:val="00C84FF2"/>
    <w:rsid w:val="00CD67E5"/>
    <w:rsid w:val="00CF0FDA"/>
    <w:rsid w:val="00D01907"/>
    <w:rsid w:val="00E61EF1"/>
    <w:rsid w:val="00F15D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89F"/>
    <w:pPr>
      <w:jc w:val="left"/>
    </w:pPr>
  </w:style>
  <w:style w:type="paragraph" w:styleId="1">
    <w:name w:val="heading 1"/>
    <w:basedOn w:val="a"/>
    <w:next w:val="a"/>
    <w:link w:val="10"/>
    <w:qFormat/>
    <w:rsid w:val="008520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5D55"/>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15D55"/>
    <w:rPr>
      <w:rFonts w:ascii="Cambria" w:eastAsia="Times New Roman" w:hAnsi="Cambria" w:cs="Times New Roman"/>
      <w:b/>
      <w:bCs/>
      <w:color w:val="4F81BD"/>
      <w:sz w:val="26"/>
      <w:szCs w:val="26"/>
    </w:rPr>
  </w:style>
  <w:style w:type="paragraph" w:customStyle="1" w:styleId="ConsPlusNormal">
    <w:name w:val="ConsPlusNormal"/>
    <w:rsid w:val="00F15D55"/>
    <w:pPr>
      <w:widowControl w:val="0"/>
      <w:autoSpaceDE w:val="0"/>
      <w:autoSpaceDN w:val="0"/>
      <w:adjustRightInd w:val="0"/>
      <w:spacing w:line="240" w:lineRule="auto"/>
      <w:jc w:val="left"/>
    </w:pPr>
    <w:rPr>
      <w:rFonts w:ascii="Arial" w:eastAsia="Times New Roman" w:hAnsi="Arial" w:cs="Arial"/>
      <w:sz w:val="20"/>
      <w:szCs w:val="20"/>
      <w:lang w:eastAsia="ru-RU"/>
    </w:rPr>
  </w:style>
  <w:style w:type="paragraph" w:customStyle="1" w:styleId="ConsPlusCell">
    <w:name w:val="ConsPlusCell"/>
    <w:uiPriority w:val="99"/>
    <w:rsid w:val="00F15D55"/>
    <w:pPr>
      <w:widowControl w:val="0"/>
      <w:autoSpaceDE w:val="0"/>
      <w:autoSpaceDN w:val="0"/>
      <w:adjustRightInd w:val="0"/>
      <w:spacing w:line="240" w:lineRule="auto"/>
      <w:jc w:val="left"/>
    </w:pPr>
    <w:rPr>
      <w:rFonts w:ascii="Calibri" w:eastAsia="Times New Roman" w:hAnsi="Calibri" w:cs="Calibri"/>
      <w:lang w:eastAsia="ru-RU"/>
    </w:rPr>
  </w:style>
  <w:style w:type="character" w:customStyle="1" w:styleId="10">
    <w:name w:val="Заголовок 1 Знак"/>
    <w:basedOn w:val="a0"/>
    <w:link w:val="1"/>
    <w:rsid w:val="00852044"/>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852044"/>
  </w:style>
  <w:style w:type="character" w:styleId="a3">
    <w:name w:val="page number"/>
    <w:rsid w:val="00852044"/>
  </w:style>
  <w:style w:type="paragraph" w:styleId="a4">
    <w:name w:val="header"/>
    <w:basedOn w:val="a"/>
    <w:link w:val="a5"/>
    <w:rsid w:val="00852044"/>
    <w:pPr>
      <w:tabs>
        <w:tab w:val="center" w:pos="4677"/>
        <w:tab w:val="right" w:pos="9355"/>
      </w:tabs>
      <w:spacing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852044"/>
    <w:rPr>
      <w:rFonts w:ascii="Times New Roman" w:eastAsia="Times New Roman" w:hAnsi="Times New Roman" w:cs="Times New Roman"/>
      <w:sz w:val="24"/>
      <w:szCs w:val="24"/>
      <w:lang w:eastAsia="ru-RU"/>
    </w:rPr>
  </w:style>
  <w:style w:type="paragraph" w:styleId="a6">
    <w:name w:val="Normal (Web)"/>
    <w:aliases w:val="Обычный (Web)1"/>
    <w:basedOn w:val="a"/>
    <w:link w:val="a7"/>
    <w:unhideWhenUsed/>
    <w:rsid w:val="00852044"/>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7">
    <w:name w:val="Обычный (веб) Знак"/>
    <w:aliases w:val="Обычный (Web)1 Знак"/>
    <w:link w:val="a6"/>
    <w:locked/>
    <w:rsid w:val="00852044"/>
    <w:rPr>
      <w:rFonts w:ascii="Times New Roman" w:eastAsia="Times New Roman" w:hAnsi="Times New Roman" w:cs="Times New Roman"/>
      <w:sz w:val="24"/>
      <w:szCs w:val="24"/>
      <w:lang w:val="x-none" w:eastAsia="x-none"/>
    </w:rPr>
  </w:style>
  <w:style w:type="paragraph" w:styleId="a8">
    <w:name w:val="Balloon Text"/>
    <w:basedOn w:val="a"/>
    <w:link w:val="a9"/>
    <w:uiPriority w:val="99"/>
    <w:semiHidden/>
    <w:unhideWhenUsed/>
    <w:rsid w:val="00852044"/>
    <w:pPr>
      <w:spacing w:line="240" w:lineRule="auto"/>
    </w:pPr>
    <w:rPr>
      <w:rFonts w:ascii="Segoe UI" w:eastAsia="Times New Roman" w:hAnsi="Segoe UI" w:cs="Segoe UI"/>
      <w:sz w:val="18"/>
      <w:szCs w:val="18"/>
      <w:lang w:eastAsia="ru-RU"/>
    </w:rPr>
  </w:style>
  <w:style w:type="character" w:customStyle="1" w:styleId="a9">
    <w:name w:val="Текст выноски Знак"/>
    <w:basedOn w:val="a0"/>
    <w:link w:val="a8"/>
    <w:uiPriority w:val="99"/>
    <w:semiHidden/>
    <w:rsid w:val="00852044"/>
    <w:rPr>
      <w:rFonts w:ascii="Segoe UI" w:eastAsia="Times New Roman" w:hAnsi="Segoe UI" w:cs="Segoe UI"/>
      <w:sz w:val="18"/>
      <w:szCs w:val="18"/>
      <w:lang w:eastAsia="ru-RU"/>
    </w:rPr>
  </w:style>
  <w:style w:type="table" w:styleId="aa">
    <w:name w:val="Table Grid"/>
    <w:basedOn w:val="a1"/>
    <w:uiPriority w:val="39"/>
    <w:rsid w:val="0037410A"/>
    <w:pPr>
      <w:spacing w:line="240" w:lineRule="auto"/>
      <w:jc w:val="left"/>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3D3FE0"/>
    <w:pPr>
      <w:ind w:left="720"/>
      <w:contextualSpacing/>
    </w:pPr>
  </w:style>
  <w:style w:type="character" w:styleId="ac">
    <w:name w:val="Hyperlink"/>
    <w:basedOn w:val="a0"/>
    <w:uiPriority w:val="99"/>
    <w:unhideWhenUsed/>
    <w:rsid w:val="003D3FE0"/>
    <w:rPr>
      <w:color w:val="0000FF" w:themeColor="hyperlink"/>
      <w:u w:val="single"/>
    </w:rPr>
  </w:style>
  <w:style w:type="paragraph" w:styleId="ad">
    <w:name w:val="footer"/>
    <w:basedOn w:val="a"/>
    <w:link w:val="ae"/>
    <w:uiPriority w:val="99"/>
    <w:unhideWhenUsed/>
    <w:rsid w:val="00AF28E6"/>
    <w:pPr>
      <w:tabs>
        <w:tab w:val="center" w:pos="4677"/>
        <w:tab w:val="right" w:pos="9355"/>
      </w:tabs>
      <w:spacing w:line="240" w:lineRule="auto"/>
    </w:pPr>
  </w:style>
  <w:style w:type="character" w:customStyle="1" w:styleId="ae">
    <w:name w:val="Нижний колонтитул Знак"/>
    <w:basedOn w:val="a0"/>
    <w:link w:val="ad"/>
    <w:uiPriority w:val="99"/>
    <w:rsid w:val="00AF28E6"/>
  </w:style>
  <w:style w:type="numbering" w:customStyle="1" w:styleId="21">
    <w:name w:val="Нет списка2"/>
    <w:next w:val="a2"/>
    <w:uiPriority w:val="99"/>
    <w:semiHidden/>
    <w:unhideWhenUsed/>
    <w:rsid w:val="00AD731C"/>
  </w:style>
  <w:style w:type="numbering" w:customStyle="1" w:styleId="3">
    <w:name w:val="Нет списка3"/>
    <w:next w:val="a2"/>
    <w:uiPriority w:val="99"/>
    <w:semiHidden/>
    <w:unhideWhenUsed/>
    <w:rsid w:val="00AD731C"/>
  </w:style>
  <w:style w:type="numbering" w:customStyle="1" w:styleId="4">
    <w:name w:val="Нет списка4"/>
    <w:next w:val="a2"/>
    <w:uiPriority w:val="99"/>
    <w:semiHidden/>
    <w:unhideWhenUsed/>
    <w:rsid w:val="00AD731C"/>
  </w:style>
  <w:style w:type="character" w:customStyle="1" w:styleId="12">
    <w:name w:val="Верхний колонтитул Знак1"/>
    <w:basedOn w:val="a0"/>
    <w:semiHidden/>
    <w:rsid w:val="00AD731C"/>
    <w:rPr>
      <w:rFonts w:ascii="Times New Roman" w:eastAsia="Times New Roman" w:hAnsi="Times New Roman" w:cs="Times New Roman"/>
      <w:sz w:val="24"/>
      <w:szCs w:val="24"/>
      <w:lang w:eastAsia="ru-RU"/>
    </w:rPr>
  </w:style>
  <w:style w:type="character" w:customStyle="1" w:styleId="13">
    <w:name w:val="Текст выноски Знак1"/>
    <w:basedOn w:val="a0"/>
    <w:uiPriority w:val="99"/>
    <w:semiHidden/>
    <w:rsid w:val="00AD731C"/>
    <w:rPr>
      <w:rFonts w:ascii="Tahoma" w:eastAsia="Times New Roman" w:hAnsi="Tahoma" w:cs="Tahoma"/>
      <w:sz w:val="16"/>
      <w:szCs w:val="16"/>
      <w:lang w:eastAsia="ru-RU"/>
    </w:rPr>
  </w:style>
  <w:style w:type="numbering" w:customStyle="1" w:styleId="5">
    <w:name w:val="Нет списка5"/>
    <w:next w:val="a2"/>
    <w:uiPriority w:val="99"/>
    <w:semiHidden/>
    <w:unhideWhenUsed/>
    <w:rsid w:val="00AD731C"/>
  </w:style>
  <w:style w:type="character" w:styleId="af">
    <w:name w:val="FollowedHyperlink"/>
    <w:basedOn w:val="a0"/>
    <w:uiPriority w:val="99"/>
    <w:semiHidden/>
    <w:unhideWhenUsed/>
    <w:rsid w:val="00AD731C"/>
    <w:rPr>
      <w:color w:val="800080"/>
      <w:u w:val="single"/>
    </w:rPr>
  </w:style>
  <w:style w:type="numbering" w:customStyle="1" w:styleId="6">
    <w:name w:val="Нет списка6"/>
    <w:next w:val="a2"/>
    <w:uiPriority w:val="99"/>
    <w:semiHidden/>
    <w:unhideWhenUsed/>
    <w:rsid w:val="00AD731C"/>
  </w:style>
  <w:style w:type="paragraph" w:customStyle="1" w:styleId="ConsPlusNonformat">
    <w:name w:val="ConsPlusNonformat"/>
    <w:uiPriority w:val="99"/>
    <w:rsid w:val="00AD731C"/>
    <w:pPr>
      <w:widowControl w:val="0"/>
      <w:autoSpaceDE w:val="0"/>
      <w:autoSpaceDN w:val="0"/>
      <w:adjustRightInd w:val="0"/>
      <w:spacing w:line="240" w:lineRule="auto"/>
      <w:jc w:val="left"/>
    </w:pPr>
    <w:rPr>
      <w:rFonts w:ascii="Courier New" w:eastAsia="Batang" w:hAnsi="Courier New" w:cs="Courier New"/>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89F"/>
    <w:pPr>
      <w:jc w:val="left"/>
    </w:pPr>
  </w:style>
  <w:style w:type="paragraph" w:styleId="1">
    <w:name w:val="heading 1"/>
    <w:basedOn w:val="a"/>
    <w:next w:val="a"/>
    <w:link w:val="10"/>
    <w:qFormat/>
    <w:rsid w:val="008520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5D55"/>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15D55"/>
    <w:rPr>
      <w:rFonts w:ascii="Cambria" w:eastAsia="Times New Roman" w:hAnsi="Cambria" w:cs="Times New Roman"/>
      <w:b/>
      <w:bCs/>
      <w:color w:val="4F81BD"/>
      <w:sz w:val="26"/>
      <w:szCs w:val="26"/>
    </w:rPr>
  </w:style>
  <w:style w:type="paragraph" w:customStyle="1" w:styleId="ConsPlusNormal">
    <w:name w:val="ConsPlusNormal"/>
    <w:rsid w:val="00F15D55"/>
    <w:pPr>
      <w:widowControl w:val="0"/>
      <w:autoSpaceDE w:val="0"/>
      <w:autoSpaceDN w:val="0"/>
      <w:adjustRightInd w:val="0"/>
      <w:spacing w:line="240" w:lineRule="auto"/>
      <w:jc w:val="left"/>
    </w:pPr>
    <w:rPr>
      <w:rFonts w:ascii="Arial" w:eastAsia="Times New Roman" w:hAnsi="Arial" w:cs="Arial"/>
      <w:sz w:val="20"/>
      <w:szCs w:val="20"/>
      <w:lang w:eastAsia="ru-RU"/>
    </w:rPr>
  </w:style>
  <w:style w:type="paragraph" w:customStyle="1" w:styleId="ConsPlusCell">
    <w:name w:val="ConsPlusCell"/>
    <w:uiPriority w:val="99"/>
    <w:rsid w:val="00F15D55"/>
    <w:pPr>
      <w:widowControl w:val="0"/>
      <w:autoSpaceDE w:val="0"/>
      <w:autoSpaceDN w:val="0"/>
      <w:adjustRightInd w:val="0"/>
      <w:spacing w:line="240" w:lineRule="auto"/>
      <w:jc w:val="left"/>
    </w:pPr>
    <w:rPr>
      <w:rFonts w:ascii="Calibri" w:eastAsia="Times New Roman" w:hAnsi="Calibri" w:cs="Calibri"/>
      <w:lang w:eastAsia="ru-RU"/>
    </w:rPr>
  </w:style>
  <w:style w:type="character" w:customStyle="1" w:styleId="10">
    <w:name w:val="Заголовок 1 Знак"/>
    <w:basedOn w:val="a0"/>
    <w:link w:val="1"/>
    <w:rsid w:val="00852044"/>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852044"/>
  </w:style>
  <w:style w:type="character" w:styleId="a3">
    <w:name w:val="page number"/>
    <w:rsid w:val="00852044"/>
  </w:style>
  <w:style w:type="paragraph" w:styleId="a4">
    <w:name w:val="header"/>
    <w:basedOn w:val="a"/>
    <w:link w:val="a5"/>
    <w:rsid w:val="00852044"/>
    <w:pPr>
      <w:tabs>
        <w:tab w:val="center" w:pos="4677"/>
        <w:tab w:val="right" w:pos="9355"/>
      </w:tabs>
      <w:spacing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852044"/>
    <w:rPr>
      <w:rFonts w:ascii="Times New Roman" w:eastAsia="Times New Roman" w:hAnsi="Times New Roman" w:cs="Times New Roman"/>
      <w:sz w:val="24"/>
      <w:szCs w:val="24"/>
      <w:lang w:eastAsia="ru-RU"/>
    </w:rPr>
  </w:style>
  <w:style w:type="paragraph" w:styleId="a6">
    <w:name w:val="Normal (Web)"/>
    <w:aliases w:val="Обычный (Web)1"/>
    <w:basedOn w:val="a"/>
    <w:link w:val="a7"/>
    <w:unhideWhenUsed/>
    <w:rsid w:val="00852044"/>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7">
    <w:name w:val="Обычный (веб) Знак"/>
    <w:aliases w:val="Обычный (Web)1 Знак"/>
    <w:link w:val="a6"/>
    <w:locked/>
    <w:rsid w:val="00852044"/>
    <w:rPr>
      <w:rFonts w:ascii="Times New Roman" w:eastAsia="Times New Roman" w:hAnsi="Times New Roman" w:cs="Times New Roman"/>
      <w:sz w:val="24"/>
      <w:szCs w:val="24"/>
      <w:lang w:val="x-none" w:eastAsia="x-none"/>
    </w:rPr>
  </w:style>
  <w:style w:type="paragraph" w:styleId="a8">
    <w:name w:val="Balloon Text"/>
    <w:basedOn w:val="a"/>
    <w:link w:val="a9"/>
    <w:uiPriority w:val="99"/>
    <w:semiHidden/>
    <w:unhideWhenUsed/>
    <w:rsid w:val="00852044"/>
    <w:pPr>
      <w:spacing w:line="240" w:lineRule="auto"/>
    </w:pPr>
    <w:rPr>
      <w:rFonts w:ascii="Segoe UI" w:eastAsia="Times New Roman" w:hAnsi="Segoe UI" w:cs="Segoe UI"/>
      <w:sz w:val="18"/>
      <w:szCs w:val="18"/>
      <w:lang w:eastAsia="ru-RU"/>
    </w:rPr>
  </w:style>
  <w:style w:type="character" w:customStyle="1" w:styleId="a9">
    <w:name w:val="Текст выноски Знак"/>
    <w:basedOn w:val="a0"/>
    <w:link w:val="a8"/>
    <w:uiPriority w:val="99"/>
    <w:semiHidden/>
    <w:rsid w:val="00852044"/>
    <w:rPr>
      <w:rFonts w:ascii="Segoe UI" w:eastAsia="Times New Roman" w:hAnsi="Segoe UI" w:cs="Segoe UI"/>
      <w:sz w:val="18"/>
      <w:szCs w:val="18"/>
      <w:lang w:eastAsia="ru-RU"/>
    </w:rPr>
  </w:style>
  <w:style w:type="table" w:styleId="aa">
    <w:name w:val="Table Grid"/>
    <w:basedOn w:val="a1"/>
    <w:uiPriority w:val="39"/>
    <w:rsid w:val="0037410A"/>
    <w:pPr>
      <w:spacing w:line="240" w:lineRule="auto"/>
      <w:jc w:val="left"/>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3D3FE0"/>
    <w:pPr>
      <w:ind w:left="720"/>
      <w:contextualSpacing/>
    </w:pPr>
  </w:style>
  <w:style w:type="character" w:styleId="ac">
    <w:name w:val="Hyperlink"/>
    <w:basedOn w:val="a0"/>
    <w:uiPriority w:val="99"/>
    <w:unhideWhenUsed/>
    <w:rsid w:val="003D3FE0"/>
    <w:rPr>
      <w:color w:val="0000FF" w:themeColor="hyperlink"/>
      <w:u w:val="single"/>
    </w:rPr>
  </w:style>
  <w:style w:type="paragraph" w:styleId="ad">
    <w:name w:val="footer"/>
    <w:basedOn w:val="a"/>
    <w:link w:val="ae"/>
    <w:uiPriority w:val="99"/>
    <w:unhideWhenUsed/>
    <w:rsid w:val="00AF28E6"/>
    <w:pPr>
      <w:tabs>
        <w:tab w:val="center" w:pos="4677"/>
        <w:tab w:val="right" w:pos="9355"/>
      </w:tabs>
      <w:spacing w:line="240" w:lineRule="auto"/>
    </w:pPr>
  </w:style>
  <w:style w:type="character" w:customStyle="1" w:styleId="ae">
    <w:name w:val="Нижний колонтитул Знак"/>
    <w:basedOn w:val="a0"/>
    <w:link w:val="ad"/>
    <w:uiPriority w:val="99"/>
    <w:rsid w:val="00AF28E6"/>
  </w:style>
  <w:style w:type="numbering" w:customStyle="1" w:styleId="21">
    <w:name w:val="Нет списка2"/>
    <w:next w:val="a2"/>
    <w:uiPriority w:val="99"/>
    <w:semiHidden/>
    <w:unhideWhenUsed/>
    <w:rsid w:val="00AD731C"/>
  </w:style>
  <w:style w:type="numbering" w:customStyle="1" w:styleId="3">
    <w:name w:val="Нет списка3"/>
    <w:next w:val="a2"/>
    <w:uiPriority w:val="99"/>
    <w:semiHidden/>
    <w:unhideWhenUsed/>
    <w:rsid w:val="00AD731C"/>
  </w:style>
  <w:style w:type="numbering" w:customStyle="1" w:styleId="4">
    <w:name w:val="Нет списка4"/>
    <w:next w:val="a2"/>
    <w:uiPriority w:val="99"/>
    <w:semiHidden/>
    <w:unhideWhenUsed/>
    <w:rsid w:val="00AD731C"/>
  </w:style>
  <w:style w:type="character" w:customStyle="1" w:styleId="12">
    <w:name w:val="Верхний колонтитул Знак1"/>
    <w:basedOn w:val="a0"/>
    <w:semiHidden/>
    <w:rsid w:val="00AD731C"/>
    <w:rPr>
      <w:rFonts w:ascii="Times New Roman" w:eastAsia="Times New Roman" w:hAnsi="Times New Roman" w:cs="Times New Roman"/>
      <w:sz w:val="24"/>
      <w:szCs w:val="24"/>
      <w:lang w:eastAsia="ru-RU"/>
    </w:rPr>
  </w:style>
  <w:style w:type="character" w:customStyle="1" w:styleId="13">
    <w:name w:val="Текст выноски Знак1"/>
    <w:basedOn w:val="a0"/>
    <w:uiPriority w:val="99"/>
    <w:semiHidden/>
    <w:rsid w:val="00AD731C"/>
    <w:rPr>
      <w:rFonts w:ascii="Tahoma" w:eastAsia="Times New Roman" w:hAnsi="Tahoma" w:cs="Tahoma"/>
      <w:sz w:val="16"/>
      <w:szCs w:val="16"/>
      <w:lang w:eastAsia="ru-RU"/>
    </w:rPr>
  </w:style>
  <w:style w:type="numbering" w:customStyle="1" w:styleId="5">
    <w:name w:val="Нет списка5"/>
    <w:next w:val="a2"/>
    <w:uiPriority w:val="99"/>
    <w:semiHidden/>
    <w:unhideWhenUsed/>
    <w:rsid w:val="00AD731C"/>
  </w:style>
  <w:style w:type="character" w:styleId="af">
    <w:name w:val="FollowedHyperlink"/>
    <w:basedOn w:val="a0"/>
    <w:uiPriority w:val="99"/>
    <w:semiHidden/>
    <w:unhideWhenUsed/>
    <w:rsid w:val="00AD731C"/>
    <w:rPr>
      <w:color w:val="800080"/>
      <w:u w:val="single"/>
    </w:rPr>
  </w:style>
  <w:style w:type="numbering" w:customStyle="1" w:styleId="6">
    <w:name w:val="Нет списка6"/>
    <w:next w:val="a2"/>
    <w:uiPriority w:val="99"/>
    <w:semiHidden/>
    <w:unhideWhenUsed/>
    <w:rsid w:val="00AD731C"/>
  </w:style>
  <w:style w:type="paragraph" w:customStyle="1" w:styleId="ConsPlusNonformat">
    <w:name w:val="ConsPlusNonformat"/>
    <w:uiPriority w:val="99"/>
    <w:rsid w:val="00AD731C"/>
    <w:pPr>
      <w:widowControl w:val="0"/>
      <w:autoSpaceDE w:val="0"/>
      <w:autoSpaceDN w:val="0"/>
      <w:adjustRightInd w:val="0"/>
      <w:spacing w:line="240" w:lineRule="auto"/>
      <w:jc w:val="left"/>
    </w:pPr>
    <w:rPr>
      <w:rFonts w:ascii="Courier New" w:eastAsia="Batang" w:hAnsi="Courier New" w:cs="Courier New"/>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12565">
      <w:bodyDiv w:val="1"/>
      <w:marLeft w:val="0"/>
      <w:marRight w:val="0"/>
      <w:marTop w:val="0"/>
      <w:marBottom w:val="0"/>
      <w:divBdr>
        <w:top w:val="none" w:sz="0" w:space="0" w:color="auto"/>
        <w:left w:val="none" w:sz="0" w:space="0" w:color="auto"/>
        <w:bottom w:val="none" w:sz="0" w:space="0" w:color="auto"/>
        <w:right w:val="none" w:sz="0" w:space="0" w:color="auto"/>
      </w:divBdr>
    </w:div>
    <w:div w:id="272173255">
      <w:bodyDiv w:val="1"/>
      <w:marLeft w:val="0"/>
      <w:marRight w:val="0"/>
      <w:marTop w:val="0"/>
      <w:marBottom w:val="0"/>
      <w:divBdr>
        <w:top w:val="none" w:sz="0" w:space="0" w:color="auto"/>
        <w:left w:val="none" w:sz="0" w:space="0" w:color="auto"/>
        <w:bottom w:val="none" w:sz="0" w:space="0" w:color="auto"/>
        <w:right w:val="none" w:sz="0" w:space="0" w:color="auto"/>
      </w:divBdr>
    </w:div>
    <w:div w:id="276104510">
      <w:bodyDiv w:val="1"/>
      <w:marLeft w:val="0"/>
      <w:marRight w:val="0"/>
      <w:marTop w:val="0"/>
      <w:marBottom w:val="0"/>
      <w:divBdr>
        <w:top w:val="none" w:sz="0" w:space="0" w:color="auto"/>
        <w:left w:val="none" w:sz="0" w:space="0" w:color="auto"/>
        <w:bottom w:val="none" w:sz="0" w:space="0" w:color="auto"/>
        <w:right w:val="none" w:sz="0" w:space="0" w:color="auto"/>
      </w:divBdr>
    </w:div>
    <w:div w:id="335033228">
      <w:bodyDiv w:val="1"/>
      <w:marLeft w:val="0"/>
      <w:marRight w:val="0"/>
      <w:marTop w:val="0"/>
      <w:marBottom w:val="0"/>
      <w:divBdr>
        <w:top w:val="none" w:sz="0" w:space="0" w:color="auto"/>
        <w:left w:val="none" w:sz="0" w:space="0" w:color="auto"/>
        <w:bottom w:val="none" w:sz="0" w:space="0" w:color="auto"/>
        <w:right w:val="none" w:sz="0" w:space="0" w:color="auto"/>
      </w:divBdr>
    </w:div>
    <w:div w:id="394086219">
      <w:bodyDiv w:val="1"/>
      <w:marLeft w:val="0"/>
      <w:marRight w:val="0"/>
      <w:marTop w:val="0"/>
      <w:marBottom w:val="0"/>
      <w:divBdr>
        <w:top w:val="none" w:sz="0" w:space="0" w:color="auto"/>
        <w:left w:val="none" w:sz="0" w:space="0" w:color="auto"/>
        <w:bottom w:val="none" w:sz="0" w:space="0" w:color="auto"/>
        <w:right w:val="none" w:sz="0" w:space="0" w:color="auto"/>
      </w:divBdr>
    </w:div>
    <w:div w:id="466900179">
      <w:bodyDiv w:val="1"/>
      <w:marLeft w:val="0"/>
      <w:marRight w:val="0"/>
      <w:marTop w:val="0"/>
      <w:marBottom w:val="0"/>
      <w:divBdr>
        <w:top w:val="none" w:sz="0" w:space="0" w:color="auto"/>
        <w:left w:val="none" w:sz="0" w:space="0" w:color="auto"/>
        <w:bottom w:val="none" w:sz="0" w:space="0" w:color="auto"/>
        <w:right w:val="none" w:sz="0" w:space="0" w:color="auto"/>
      </w:divBdr>
    </w:div>
    <w:div w:id="521095091">
      <w:bodyDiv w:val="1"/>
      <w:marLeft w:val="0"/>
      <w:marRight w:val="0"/>
      <w:marTop w:val="0"/>
      <w:marBottom w:val="0"/>
      <w:divBdr>
        <w:top w:val="none" w:sz="0" w:space="0" w:color="auto"/>
        <w:left w:val="none" w:sz="0" w:space="0" w:color="auto"/>
        <w:bottom w:val="none" w:sz="0" w:space="0" w:color="auto"/>
        <w:right w:val="none" w:sz="0" w:space="0" w:color="auto"/>
      </w:divBdr>
    </w:div>
    <w:div w:id="551431822">
      <w:bodyDiv w:val="1"/>
      <w:marLeft w:val="0"/>
      <w:marRight w:val="0"/>
      <w:marTop w:val="0"/>
      <w:marBottom w:val="0"/>
      <w:divBdr>
        <w:top w:val="none" w:sz="0" w:space="0" w:color="auto"/>
        <w:left w:val="none" w:sz="0" w:space="0" w:color="auto"/>
        <w:bottom w:val="none" w:sz="0" w:space="0" w:color="auto"/>
        <w:right w:val="none" w:sz="0" w:space="0" w:color="auto"/>
      </w:divBdr>
    </w:div>
    <w:div w:id="833838976">
      <w:bodyDiv w:val="1"/>
      <w:marLeft w:val="0"/>
      <w:marRight w:val="0"/>
      <w:marTop w:val="0"/>
      <w:marBottom w:val="0"/>
      <w:divBdr>
        <w:top w:val="none" w:sz="0" w:space="0" w:color="auto"/>
        <w:left w:val="none" w:sz="0" w:space="0" w:color="auto"/>
        <w:bottom w:val="none" w:sz="0" w:space="0" w:color="auto"/>
        <w:right w:val="none" w:sz="0" w:space="0" w:color="auto"/>
      </w:divBdr>
    </w:div>
    <w:div w:id="915281037">
      <w:bodyDiv w:val="1"/>
      <w:marLeft w:val="0"/>
      <w:marRight w:val="0"/>
      <w:marTop w:val="0"/>
      <w:marBottom w:val="0"/>
      <w:divBdr>
        <w:top w:val="none" w:sz="0" w:space="0" w:color="auto"/>
        <w:left w:val="none" w:sz="0" w:space="0" w:color="auto"/>
        <w:bottom w:val="none" w:sz="0" w:space="0" w:color="auto"/>
        <w:right w:val="none" w:sz="0" w:space="0" w:color="auto"/>
      </w:divBdr>
    </w:div>
    <w:div w:id="1076509978">
      <w:bodyDiv w:val="1"/>
      <w:marLeft w:val="0"/>
      <w:marRight w:val="0"/>
      <w:marTop w:val="0"/>
      <w:marBottom w:val="0"/>
      <w:divBdr>
        <w:top w:val="none" w:sz="0" w:space="0" w:color="auto"/>
        <w:left w:val="none" w:sz="0" w:space="0" w:color="auto"/>
        <w:bottom w:val="none" w:sz="0" w:space="0" w:color="auto"/>
        <w:right w:val="none" w:sz="0" w:space="0" w:color="auto"/>
      </w:divBdr>
    </w:div>
    <w:div w:id="1152796430">
      <w:bodyDiv w:val="1"/>
      <w:marLeft w:val="0"/>
      <w:marRight w:val="0"/>
      <w:marTop w:val="0"/>
      <w:marBottom w:val="0"/>
      <w:divBdr>
        <w:top w:val="none" w:sz="0" w:space="0" w:color="auto"/>
        <w:left w:val="none" w:sz="0" w:space="0" w:color="auto"/>
        <w:bottom w:val="none" w:sz="0" w:space="0" w:color="auto"/>
        <w:right w:val="none" w:sz="0" w:space="0" w:color="auto"/>
      </w:divBdr>
    </w:div>
    <w:div w:id="1424180084">
      <w:bodyDiv w:val="1"/>
      <w:marLeft w:val="0"/>
      <w:marRight w:val="0"/>
      <w:marTop w:val="0"/>
      <w:marBottom w:val="0"/>
      <w:divBdr>
        <w:top w:val="none" w:sz="0" w:space="0" w:color="auto"/>
        <w:left w:val="none" w:sz="0" w:space="0" w:color="auto"/>
        <w:bottom w:val="none" w:sz="0" w:space="0" w:color="auto"/>
        <w:right w:val="none" w:sz="0" w:space="0" w:color="auto"/>
      </w:divBdr>
    </w:div>
    <w:div w:id="1427385043">
      <w:bodyDiv w:val="1"/>
      <w:marLeft w:val="0"/>
      <w:marRight w:val="0"/>
      <w:marTop w:val="0"/>
      <w:marBottom w:val="0"/>
      <w:divBdr>
        <w:top w:val="none" w:sz="0" w:space="0" w:color="auto"/>
        <w:left w:val="none" w:sz="0" w:space="0" w:color="auto"/>
        <w:bottom w:val="none" w:sz="0" w:space="0" w:color="auto"/>
        <w:right w:val="none" w:sz="0" w:space="0" w:color="auto"/>
      </w:divBdr>
    </w:div>
    <w:div w:id="175624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www.peniki47.ru" TargetMode="External"/><Relationship Id="rId19" Type="http://schemas.openxmlformats.org/officeDocument/2006/relationships/hyperlink" Target="file:///\\SRV-PENIKI-01\Volume_1\&#1055;&#1077;&#1088;&#1089;&#1086;&#1085;&#1072;&#1083;&#1080;&#1080;\&#1041;&#1070;&#1044;&#1046;&#1045;&#1058;\2023\5%20&#1055;&#1088;&#1086;&#1075;&#1088;&#1072;&#1084;&#1084;&#1072;%20&#1044;&#1086;&#1088;&#1086;&#1075;&#1080;%202023.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173</Pages>
  <Words>34829</Words>
  <Characters>198530</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Мила</dc:creator>
  <cp:lastModifiedBy>Заместитель</cp:lastModifiedBy>
  <cp:revision>3</cp:revision>
  <cp:lastPrinted>2023-01-12T13:35:00Z</cp:lastPrinted>
  <dcterms:created xsi:type="dcterms:W3CDTF">2023-01-27T12:00:00Z</dcterms:created>
  <dcterms:modified xsi:type="dcterms:W3CDTF">2023-01-27T12:01:00Z</dcterms:modified>
</cp:coreProperties>
</file>