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26" w:rsidRPr="00816497" w:rsidRDefault="00C90226" w:rsidP="00C90226">
      <w:pPr>
        <w:jc w:val="center"/>
      </w:pPr>
      <w:r w:rsidRPr="00816497">
        <w:rPr>
          <w:rFonts w:eastAsia="Times New Roman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5" o:title=""/>
          </v:shape>
          <o:OLEObject Type="Embed" ProgID="CorelDraw.Graphic.16" ShapeID="_x0000_i1025" DrawAspect="Content" ObjectID="_1605082433" r:id="rId6"/>
        </w:objec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МЕСТНАЯ АДМИНИСТРАЦИЯ</w: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МУНИЦИПАЛЬНОГО ОБРАЗОВАНИЯ</w: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ПЕНИКОВСКОЕ СЕЛЬСКОЕ ПОСЕЛЕНИЕ</w: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МУНИЦИПАЛЬНОГО ОБРАЗОВАНИЯ</w: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ЛОМОНОСОВСКИЙ МУНИЦИПАЛЬНЫЙ РАЙОН</w:t>
      </w:r>
    </w:p>
    <w:p w:rsidR="00C90226" w:rsidRPr="00816497" w:rsidRDefault="00C90226" w:rsidP="00C90226">
      <w:pPr>
        <w:jc w:val="center"/>
        <w:rPr>
          <w:b/>
        </w:rPr>
      </w:pPr>
      <w:r w:rsidRPr="00816497">
        <w:rPr>
          <w:b/>
        </w:rPr>
        <w:t>ЛЕНИНГРАДСКОЙ ОБЛАСТИ</w:t>
      </w:r>
    </w:p>
    <w:p w:rsidR="00C90226" w:rsidRPr="00816497" w:rsidRDefault="00C90226" w:rsidP="00C90226"/>
    <w:p w:rsidR="00C90226" w:rsidRPr="00816497" w:rsidRDefault="00C90226" w:rsidP="00C90226">
      <w:pPr>
        <w:jc w:val="center"/>
      </w:pPr>
      <w:r w:rsidRPr="00816497">
        <w:rPr>
          <w:b/>
        </w:rPr>
        <w:t xml:space="preserve">ПОСТАНОВЛЕНИЕ </w:t>
      </w:r>
    </w:p>
    <w:p w:rsidR="00C90226" w:rsidRPr="00816497" w:rsidRDefault="00C90226" w:rsidP="00C90226">
      <w:pPr>
        <w:shd w:val="clear" w:color="auto" w:fill="FFFFFF"/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</w:p>
    <w:p w:rsidR="00C90226" w:rsidRPr="00816497" w:rsidRDefault="00C90226" w:rsidP="00C90226">
      <w:pPr>
        <w:pStyle w:val="a3"/>
        <w:jc w:val="center"/>
        <w:rPr>
          <w:rStyle w:val="21"/>
          <w:rFonts w:eastAsiaTheme="minorEastAsia"/>
        </w:rPr>
      </w:pPr>
      <w:r w:rsidRPr="00816497">
        <w:rPr>
          <w:rStyle w:val="21"/>
          <w:rFonts w:eastAsiaTheme="minorEastAsia"/>
        </w:rPr>
        <w:t xml:space="preserve">от </w:t>
      </w:r>
      <w:r w:rsidR="00D172F0">
        <w:rPr>
          <w:rStyle w:val="21"/>
          <w:rFonts w:eastAsiaTheme="minorEastAsia"/>
        </w:rPr>
        <w:t>23</w:t>
      </w:r>
      <w:r w:rsidR="00AD422C">
        <w:rPr>
          <w:rStyle w:val="21"/>
          <w:rFonts w:eastAsiaTheme="minorEastAsia"/>
        </w:rPr>
        <w:t xml:space="preserve"> ноября</w:t>
      </w:r>
      <w:r w:rsidRPr="00816497">
        <w:rPr>
          <w:rStyle w:val="21"/>
          <w:rFonts w:eastAsiaTheme="minorEastAsia"/>
        </w:rPr>
        <w:t xml:space="preserve"> 2018 года                                                                                                      № </w:t>
      </w:r>
      <w:r w:rsidR="00AD422C">
        <w:rPr>
          <w:rStyle w:val="21"/>
          <w:rFonts w:eastAsiaTheme="minorEastAsia"/>
        </w:rPr>
        <w:t>589</w:t>
      </w:r>
    </w:p>
    <w:p w:rsidR="002A4FB7" w:rsidRPr="00816497" w:rsidRDefault="002A4FB7" w:rsidP="00A3753E">
      <w:pPr>
        <w:pStyle w:val="a7"/>
        <w:spacing w:before="0" w:beforeAutospacing="0" w:after="0" w:afterAutospacing="0"/>
        <w:jc w:val="center"/>
        <w:rPr>
          <w:b/>
        </w:rPr>
      </w:pPr>
    </w:p>
    <w:p w:rsidR="002A4FB7" w:rsidRPr="00816497" w:rsidRDefault="00816497" w:rsidP="00A3753E">
      <w:pPr>
        <w:pStyle w:val="a3"/>
        <w:jc w:val="center"/>
        <w:rPr>
          <w:b/>
        </w:rPr>
      </w:pPr>
      <w:r w:rsidRPr="00816497">
        <w:rPr>
          <w:b/>
        </w:rPr>
        <w:t xml:space="preserve">Об образовании комиссии по повышению устойчивого функционирования организаций </w:t>
      </w:r>
      <w:r w:rsidR="006A29D1" w:rsidRPr="006A29D1">
        <w:rPr>
          <w:b/>
        </w:rPr>
        <w:t>МО Пениковское сельское поселение</w:t>
      </w:r>
      <w:r w:rsidRPr="00816497">
        <w:rPr>
          <w:b/>
        </w:rPr>
        <w:t>Ломоносовского муниципального района Ленинградской области в чрезвычайных ситуациях мирного времени и в особый период</w:t>
      </w:r>
    </w:p>
    <w:p w:rsidR="00816497" w:rsidRPr="00816497" w:rsidRDefault="00816497" w:rsidP="00A3753E">
      <w:pPr>
        <w:pStyle w:val="a3"/>
        <w:jc w:val="center"/>
        <w:rPr>
          <w:b/>
          <w:bCs/>
          <w:color w:val="auto"/>
        </w:rPr>
      </w:pPr>
    </w:p>
    <w:p w:rsidR="002A4FB7" w:rsidRPr="00816497" w:rsidRDefault="00816497" w:rsidP="00816497">
      <w:pPr>
        <w:pStyle w:val="a3"/>
        <w:jc w:val="both"/>
        <w:rPr>
          <w:b/>
          <w:color w:val="auto"/>
        </w:rPr>
      </w:pPr>
      <w:r w:rsidRPr="00816497">
        <w:t xml:space="preserve">Во исполнение  Федерального закона РФ от 06 октября 2003 года № 131-ФЗ «Об общих принципах организации местного самоуправления в Российской Федерации»; Федерального закона РФ от 21 декабря 1994 года .№ 68-ФЗ, подпункта ж), пункта 2, статьи 11, «О защите населения и территорий от чрезвычайных ситуаций природного и техногенного характера»; Федерального закона РФ от 12 февраля 1998 года № 28-ФЗ «О гражданской обороне», статья 2; </w:t>
      </w:r>
      <w:proofErr w:type="gramStart"/>
      <w:r w:rsidRPr="00816497">
        <w:t>постановления Губернатора Ленинградской области от 10.05.2007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 и другими действующими нормативными документами, определяющими состав, порядок планирования и реализации мероприятий по ПУФ, а также указаниями и рекомендациями районной и областной комиссий по чрезвычайным ситуациям и обеспечения пожарной</w:t>
      </w:r>
      <w:proofErr w:type="gramEnd"/>
      <w:r w:rsidRPr="00816497">
        <w:t xml:space="preserve"> </w:t>
      </w:r>
      <w:proofErr w:type="gramStart"/>
      <w:r w:rsidRPr="00816497">
        <w:t xml:space="preserve">безопасности, Главного управления МЧС РФ по Ленинградской области и в целях обеспечения эффективной работы звена РСЧС </w:t>
      </w:r>
      <w:proofErr w:type="spellStart"/>
      <w:r w:rsidRPr="00816497">
        <w:t>Пениковского</w:t>
      </w:r>
      <w:proofErr w:type="spellEnd"/>
      <w:r w:rsidRPr="00816497">
        <w:t xml:space="preserve"> сельского поселения Ломоносовского муниципального района территориальной подсистемы единой государственной системы предупреждения и ликвидации чрезвычайных ситуаций, направленной на повышение устойчивости функционирования организаций, объектов промышленности </w:t>
      </w:r>
      <w:r w:rsidR="006A29D1">
        <w:t>МО Пениковское</w:t>
      </w:r>
      <w:r w:rsidR="006A29D1" w:rsidRPr="00816497">
        <w:t xml:space="preserve"> сельско</w:t>
      </w:r>
      <w:r w:rsidR="006A29D1">
        <w:t>е</w:t>
      </w:r>
      <w:r w:rsidR="006A29D1" w:rsidRPr="00816497">
        <w:t xml:space="preserve"> поселени</w:t>
      </w:r>
      <w:r w:rsidR="006A29D1">
        <w:t>е</w:t>
      </w:r>
      <w:r w:rsidRPr="00816497">
        <w:t>в чрезвычайных ситуациях мирного времени и в особый период, администрация МО Пениковское сельское поселение</w:t>
      </w:r>
      <w:proofErr w:type="gramEnd"/>
    </w:p>
    <w:p w:rsidR="002A4FB7" w:rsidRPr="00816497" w:rsidRDefault="00C90226" w:rsidP="00A3753E">
      <w:pPr>
        <w:pStyle w:val="a3"/>
        <w:ind w:firstLine="284"/>
        <w:jc w:val="center"/>
        <w:rPr>
          <w:b/>
          <w:color w:val="auto"/>
        </w:rPr>
      </w:pPr>
      <w:r w:rsidRPr="00816497">
        <w:rPr>
          <w:b/>
          <w:color w:val="auto"/>
        </w:rPr>
        <w:t>ПОСТАНОВЛЯЮ:</w:t>
      </w:r>
    </w:p>
    <w:p w:rsidR="00816497" w:rsidRPr="00816497" w:rsidRDefault="00816497" w:rsidP="00816497">
      <w:pPr>
        <w:pStyle w:val="aa"/>
        <w:spacing w:line="276" w:lineRule="auto"/>
        <w:ind w:firstLine="708"/>
        <w:jc w:val="both"/>
        <w:rPr>
          <w:szCs w:val="24"/>
        </w:rPr>
      </w:pPr>
      <w:r w:rsidRPr="00816497">
        <w:rPr>
          <w:szCs w:val="24"/>
        </w:rPr>
        <w:t>1. Утвердить состав комиссии по повышению устойчивости функционирования организаций, объектов промышленности МО Пениковское сельское поселение в чрезвычайных ситуациях мирного времени и в особый период (Приложение 1 к настоящему постановлению);</w:t>
      </w:r>
    </w:p>
    <w:p w:rsidR="00816497" w:rsidRPr="00816497" w:rsidRDefault="00816497" w:rsidP="00816497">
      <w:pPr>
        <w:pStyle w:val="aa"/>
        <w:spacing w:line="276" w:lineRule="auto"/>
        <w:ind w:firstLine="708"/>
        <w:jc w:val="both"/>
        <w:rPr>
          <w:szCs w:val="24"/>
        </w:rPr>
      </w:pPr>
      <w:r w:rsidRPr="00816497">
        <w:rPr>
          <w:szCs w:val="24"/>
        </w:rPr>
        <w:t xml:space="preserve">2. </w:t>
      </w:r>
      <w:r w:rsidR="00AD422C" w:rsidRPr="00CE62B7">
        <w:rPr>
          <w:color w:val="000000"/>
          <w:szCs w:val="24"/>
        </w:rPr>
        <w:t>Утвердить Положение о комиссии по повышению устойчивости функционирования организаций на территор</w:t>
      </w:r>
      <w:r w:rsidR="00AD422C">
        <w:rPr>
          <w:color w:val="000000"/>
          <w:szCs w:val="24"/>
        </w:rPr>
        <w:t>ии МО Пениковское</w:t>
      </w:r>
      <w:bookmarkStart w:id="0" w:name="_GoBack"/>
      <w:bookmarkEnd w:id="0"/>
      <w:r w:rsidR="00AD422C" w:rsidRPr="00CE62B7">
        <w:rPr>
          <w:color w:val="000000"/>
          <w:szCs w:val="24"/>
        </w:rPr>
        <w:t xml:space="preserve"> сельское поселение (приложение </w:t>
      </w:r>
      <w:r w:rsidR="00AD422C">
        <w:rPr>
          <w:color w:val="000000"/>
          <w:szCs w:val="24"/>
        </w:rPr>
        <w:t>2</w:t>
      </w:r>
      <w:r w:rsidR="00AD422C" w:rsidRPr="00CE62B7">
        <w:rPr>
          <w:color w:val="000000"/>
          <w:szCs w:val="24"/>
        </w:rPr>
        <w:t>)</w:t>
      </w:r>
      <w:r w:rsidRPr="00816497">
        <w:rPr>
          <w:szCs w:val="24"/>
        </w:rPr>
        <w:t>;</w:t>
      </w:r>
    </w:p>
    <w:p w:rsidR="00816497" w:rsidRPr="00816497" w:rsidRDefault="00816497" w:rsidP="00816497">
      <w:pPr>
        <w:widowControl/>
        <w:numPr>
          <w:ilvl w:val="0"/>
          <w:numId w:val="3"/>
        </w:numPr>
        <w:suppressAutoHyphens w:val="0"/>
        <w:ind w:left="0" w:firstLine="708"/>
        <w:jc w:val="both"/>
      </w:pPr>
      <w:proofErr w:type="gramStart"/>
      <w:r w:rsidRPr="00816497">
        <w:t>Контроль за</w:t>
      </w:r>
      <w:proofErr w:type="gramEnd"/>
      <w:r w:rsidRPr="00816497">
        <w:t xml:space="preserve"> исполнением постановления возложить на заместителя главы  местной администрации  Карасева Д.Л.</w:t>
      </w:r>
    </w:p>
    <w:p w:rsidR="00816497" w:rsidRPr="00816497" w:rsidRDefault="00816497" w:rsidP="00816497">
      <w:pPr>
        <w:widowControl/>
        <w:numPr>
          <w:ilvl w:val="0"/>
          <w:numId w:val="3"/>
        </w:numPr>
        <w:suppressAutoHyphens w:val="0"/>
        <w:ind w:left="0" w:firstLine="708"/>
        <w:jc w:val="both"/>
      </w:pPr>
      <w:r w:rsidRPr="00816497">
        <w:t>Настоящее постановление  вступает в силу со дня его официального опубликования на сайте муниципального образования в информационно-телекоммуникационной сети «Интернет»</w:t>
      </w:r>
      <w:r w:rsidRPr="00816497">
        <w:rPr>
          <w:rFonts w:eastAsia="Calibri"/>
        </w:rPr>
        <w:t>.</w:t>
      </w:r>
    </w:p>
    <w:p w:rsidR="002A4FB7" w:rsidRPr="00816497" w:rsidRDefault="002A4FB7" w:rsidP="00124F79">
      <w:pPr>
        <w:pStyle w:val="a3"/>
        <w:rPr>
          <w:color w:val="auto"/>
        </w:rPr>
      </w:pPr>
    </w:p>
    <w:p w:rsidR="002A4FB7" w:rsidRPr="00816497" w:rsidRDefault="002A4FB7" w:rsidP="00124F79">
      <w:r w:rsidRPr="00816497">
        <w:t>Глава местной администрации</w:t>
      </w:r>
    </w:p>
    <w:p w:rsidR="002A4FB7" w:rsidRPr="00816497" w:rsidRDefault="00A3753E" w:rsidP="00AD422C">
      <w:pPr>
        <w:pStyle w:val="HTML"/>
        <w:jc w:val="both"/>
        <w:rPr>
          <w:rStyle w:val="a5"/>
          <w:b w:val="0"/>
          <w:bCs/>
          <w:color w:val="auto"/>
        </w:rPr>
      </w:pPr>
      <w:r w:rsidRPr="00816497">
        <w:rPr>
          <w:rFonts w:ascii="Times New Roman" w:hAnsi="Times New Roman" w:cs="Times New Roman"/>
          <w:sz w:val="24"/>
          <w:szCs w:val="24"/>
        </w:rPr>
        <w:t>МО Пениковское</w:t>
      </w:r>
      <w:r w:rsidR="002A4FB7" w:rsidRPr="0081649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В.</w:t>
      </w:r>
      <w:r w:rsidRPr="00816497">
        <w:rPr>
          <w:rFonts w:ascii="Times New Roman" w:hAnsi="Times New Roman" w:cs="Times New Roman"/>
          <w:sz w:val="24"/>
          <w:szCs w:val="24"/>
        </w:rPr>
        <w:t>Н</w:t>
      </w:r>
      <w:r w:rsidR="002A4FB7" w:rsidRPr="00816497">
        <w:rPr>
          <w:rFonts w:ascii="Times New Roman" w:hAnsi="Times New Roman" w:cs="Times New Roman"/>
          <w:sz w:val="24"/>
          <w:szCs w:val="24"/>
        </w:rPr>
        <w:t xml:space="preserve">. </w:t>
      </w:r>
      <w:r w:rsidRPr="00816497">
        <w:rPr>
          <w:rFonts w:ascii="Times New Roman" w:hAnsi="Times New Roman" w:cs="Times New Roman"/>
          <w:sz w:val="24"/>
          <w:szCs w:val="24"/>
        </w:rPr>
        <w:t>Бородийчук</w:t>
      </w:r>
      <w:r w:rsidRPr="00816497">
        <w:rPr>
          <w:rStyle w:val="a5"/>
          <w:b w:val="0"/>
          <w:bCs/>
          <w:color w:val="auto"/>
        </w:rPr>
        <w:br w:type="page"/>
      </w:r>
    </w:p>
    <w:p w:rsidR="00816497" w:rsidRPr="00816497" w:rsidRDefault="00816497" w:rsidP="000D5C2C">
      <w:pPr>
        <w:pStyle w:val="ac"/>
        <w:jc w:val="right"/>
        <w:sectPr w:rsidR="00816497" w:rsidRPr="00816497" w:rsidSect="00AD422C">
          <w:pgSz w:w="11906" w:h="16838" w:code="9"/>
          <w:pgMar w:top="426" w:right="991" w:bottom="360" w:left="1418" w:header="720" w:footer="397" w:gutter="0"/>
          <w:cols w:space="720"/>
          <w:titlePg/>
          <w:docGrid w:linePitch="272"/>
        </w:sectPr>
      </w:pPr>
    </w:p>
    <w:p w:rsidR="00816497" w:rsidRPr="00816497" w:rsidRDefault="00816497" w:rsidP="00816497">
      <w:pPr>
        <w:pStyle w:val="ac"/>
        <w:jc w:val="right"/>
        <w:rPr>
          <w:szCs w:val="24"/>
        </w:rPr>
      </w:pPr>
      <w:r w:rsidRPr="00816497">
        <w:rPr>
          <w:szCs w:val="24"/>
        </w:rPr>
        <w:lastRenderedPageBreak/>
        <w:t xml:space="preserve">                                                                                                                                       Приложение № 2                                                                                     </w:t>
      </w:r>
    </w:p>
    <w:p w:rsidR="00816497" w:rsidRPr="00816497" w:rsidRDefault="00816497" w:rsidP="00AD422C">
      <w:pPr>
        <w:pStyle w:val="ac"/>
        <w:jc w:val="right"/>
      </w:pPr>
      <w:r w:rsidRPr="00816497">
        <w:rPr>
          <w:szCs w:val="24"/>
        </w:rPr>
        <w:t xml:space="preserve">                                                                                                                          к постановлению </w:t>
      </w:r>
    </w:p>
    <w:p w:rsidR="00AD422C" w:rsidRDefault="00AD422C" w:rsidP="00AD422C">
      <w:pPr>
        <w:jc w:val="both"/>
        <w:rPr>
          <w:b/>
        </w:rPr>
      </w:pPr>
    </w:p>
    <w:p w:rsidR="00AD422C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Положение</w:t>
      </w:r>
    </w:p>
    <w:p w:rsidR="00AD422C" w:rsidRDefault="00AD422C" w:rsidP="00AD422C">
      <w:pPr>
        <w:jc w:val="center"/>
        <w:rPr>
          <w:b/>
        </w:rPr>
      </w:pPr>
      <w:r w:rsidRPr="00BA0D7B">
        <w:rPr>
          <w:b/>
        </w:rPr>
        <w:t>о комиссии по повышению устойчивости функционирования организаций</w:t>
      </w:r>
    </w:p>
    <w:p w:rsidR="00AD422C" w:rsidRPr="00BA0D7B" w:rsidRDefault="00AD422C" w:rsidP="00AD422C">
      <w:pPr>
        <w:jc w:val="center"/>
        <w:rPr>
          <w:b/>
        </w:rPr>
      </w:pPr>
      <w:r>
        <w:rPr>
          <w:b/>
        </w:rPr>
        <w:t xml:space="preserve"> на территории МО Пениковское сельское поселение 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1. Общее положение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</w:t>
      </w:r>
      <w:r>
        <w:t xml:space="preserve">на территории </w:t>
      </w:r>
      <w:r w:rsidRPr="00BA0D7B">
        <w:t xml:space="preserve">муниципального образования </w:t>
      </w:r>
      <w:r>
        <w:t>Пениковское</w:t>
      </w:r>
      <w:r w:rsidRPr="00BA0D7B">
        <w:t xml:space="preserve"> сельское поселение при возникновении чрезвычайной ситуации в мирное и военное время (далее – Комиссия по ПУФ)</w:t>
      </w:r>
      <w:r>
        <w:t>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7" w:tooltip="Организации контроля" w:history="1">
        <w:r w:rsidRPr="008B55DF">
          <w:rPr>
            <w:rStyle w:val="a8"/>
            <w:color w:val="auto"/>
          </w:rPr>
          <w:t>организации контроля</w:t>
        </w:r>
      </w:hyperlink>
      <w:r w:rsidRPr="00BA0D7B">
        <w:t xml:space="preserve"> и координации выполнения мероприятий по обеспечению устойчивости функционирования организаций муниципального образования МО </w:t>
      </w:r>
      <w:r>
        <w:t>Пениковское</w:t>
      </w:r>
      <w:r w:rsidRPr="00BA0D7B">
        <w:t>сельское поселение  при возникновении чрезвычайной ситуации в мирное и военное время.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1.3. </w:t>
      </w:r>
      <w:proofErr w:type="gramStart"/>
      <w:r w:rsidRPr="00BA0D7B">
        <w:t xml:space="preserve">Комиссия по ПУФ осуществляет свою деятельность в соответствии </w:t>
      </w:r>
      <w:hyperlink r:id="rId8" w:tooltip="Конституция Российской Федерации" w:history="1">
        <w:r w:rsidRPr="008B55DF">
          <w:rPr>
            <w:rStyle w:val="a8"/>
            <w:color w:val="auto"/>
          </w:rPr>
          <w:t>Конституцией Российской Федерации</w:t>
        </w:r>
      </w:hyperlink>
      <w:r w:rsidRPr="00BA0D7B"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AD422C" w:rsidRPr="00BA0D7B" w:rsidRDefault="00AD422C" w:rsidP="00AD422C">
      <w:pPr>
        <w:jc w:val="both"/>
      </w:pPr>
      <w:r>
        <w:tab/>
      </w:r>
      <w:r w:rsidRPr="00BA0D7B">
        <w:t>1.4. Положение о Комиссии по ПУФ утверждается постанов</w:t>
      </w:r>
      <w:r>
        <w:t>лением администрации МО Пениковское</w:t>
      </w:r>
      <w:r w:rsidRPr="00BA0D7B">
        <w:t xml:space="preserve"> сельское поселение</w:t>
      </w:r>
    </w:p>
    <w:p w:rsidR="00AD422C" w:rsidRPr="00BA0D7B" w:rsidRDefault="00AD422C" w:rsidP="00AD422C">
      <w:pPr>
        <w:jc w:val="both"/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2. Основные задачи Комиссии по ПУФ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>2.1. Основными задачами Комиссии по ПУФ являются: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2.1.1. Разработка </w:t>
      </w:r>
      <w:hyperlink r:id="rId9" w:tooltip="Правовые акты" w:history="1">
        <w:r w:rsidRPr="008B55DF">
          <w:rPr>
            <w:rStyle w:val="a8"/>
            <w:color w:val="auto"/>
          </w:rPr>
          <w:t>правовых актов</w:t>
        </w:r>
      </w:hyperlink>
      <w:r w:rsidRPr="00BA0D7B">
        <w:t xml:space="preserve"> в области повышения устойчивости функционирования организаций, независимо от форм собственности, расположенных на терри</w:t>
      </w:r>
      <w:r>
        <w:t>тории МО Пениковское</w:t>
      </w:r>
      <w:r w:rsidRPr="00BA0D7B">
        <w:t>сельское поселение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2.1.2. Организация работы и </w:t>
      </w:r>
      <w:proofErr w:type="gramStart"/>
      <w:r w:rsidRPr="00BA0D7B">
        <w:t>контроль за</w:t>
      </w:r>
      <w:proofErr w:type="gramEnd"/>
      <w:r w:rsidRPr="00BA0D7B">
        <w:t xml:space="preserve"> выполнением мероприятий по повышению</w:t>
      </w:r>
      <w:r>
        <w:t xml:space="preserve"> устойчивости функционирования </w:t>
      </w:r>
      <w:r w:rsidRPr="00BA0D7B">
        <w:t>организаций всех форм собственности, расположенных на территории МО</w:t>
      </w:r>
      <w:r>
        <w:t>Пениковское</w:t>
      </w:r>
      <w:r w:rsidRPr="00BA0D7B">
        <w:t>сельское поселение, в целях снижения потерь и разрушений в результате крупных производственных аварий, катас</w:t>
      </w:r>
      <w:r>
        <w:t>троф, стихийных бедствий, а так</w:t>
      </w:r>
      <w:r w:rsidRPr="00BA0D7B">
        <w:t>же в военное время.</w:t>
      </w:r>
    </w:p>
    <w:p w:rsidR="00AD422C" w:rsidRPr="00BA0D7B" w:rsidRDefault="00AD422C" w:rsidP="00AD422C">
      <w:pPr>
        <w:jc w:val="both"/>
      </w:pPr>
      <w:r>
        <w:tab/>
      </w:r>
      <w:r w:rsidRPr="00BA0D7B">
        <w:t>2.1.3. Обеспечение согласованности действий администрац</w:t>
      </w:r>
      <w:r>
        <w:t>ии МО Пениковское</w:t>
      </w:r>
      <w:r w:rsidRPr="00BA0D7B">
        <w:t xml:space="preserve"> сельское поселение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10" w:tooltip="Строительство жилья" w:history="1">
        <w:r w:rsidRPr="008B55DF">
          <w:rPr>
            <w:rStyle w:val="a8"/>
            <w:color w:val="auto"/>
          </w:rPr>
          <w:t>строительства жилых</w:t>
        </w:r>
      </w:hyperlink>
      <w:r w:rsidRPr="00BA0D7B">
        <w:t xml:space="preserve"> домов, объектов </w:t>
      </w:r>
      <w:hyperlink r:id="rId11" w:tooltip="Жилищное хозяйство" w:history="1">
        <w:r w:rsidRPr="008B55DF">
          <w:rPr>
            <w:rStyle w:val="a8"/>
            <w:color w:val="auto"/>
          </w:rPr>
          <w:t>жилищно-коммунального хозяйства</w:t>
        </w:r>
      </w:hyperlink>
      <w:r w:rsidRPr="00BA0D7B">
        <w:t xml:space="preserve">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 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</w:t>
      </w:r>
      <w:r>
        <w:t xml:space="preserve"> МО Пениковское</w:t>
      </w:r>
      <w:r w:rsidRPr="00BA0D7B">
        <w:t xml:space="preserve"> сельское поселение.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</w:t>
      </w:r>
      <w:r w:rsidRPr="00BA0D7B">
        <w:lastRenderedPageBreak/>
        <w:t>управлению и восстановлению нарушенного производства.</w:t>
      </w:r>
    </w:p>
    <w:p w:rsidR="00AD422C" w:rsidRPr="00BA0D7B" w:rsidRDefault="00AD422C" w:rsidP="00AD422C">
      <w:pPr>
        <w:jc w:val="both"/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3.  Функции Комиссии по ПУФ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>3.1.  Основными функциями Комиссии по ПУФ являются: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</w:t>
      </w:r>
      <w:r>
        <w:t>МО Пениковское</w:t>
      </w:r>
      <w:r w:rsidRPr="00BA0D7B">
        <w:t xml:space="preserve"> сельское поселение в целях снижения потерь и разрушений в результате возникновен</w:t>
      </w:r>
      <w:r>
        <w:t>ия чрезвычайных ситуаций, а так</w:t>
      </w:r>
      <w:r w:rsidRPr="00BA0D7B">
        <w:t>же в военное время.</w:t>
      </w:r>
    </w:p>
    <w:p w:rsidR="00AD422C" w:rsidRPr="00BA0D7B" w:rsidRDefault="00AD422C" w:rsidP="00AD422C">
      <w:pPr>
        <w:jc w:val="both"/>
      </w:pPr>
      <w:r>
        <w:tab/>
      </w:r>
      <w:r w:rsidRPr="00BA0D7B"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3.1.3. Взаимодействие с организациями </w:t>
      </w:r>
      <w:r>
        <w:t>МО Пениковское</w:t>
      </w:r>
      <w:r w:rsidRPr="00BA0D7B">
        <w:t xml:space="preserve"> сельское поселение,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AD422C" w:rsidRPr="00BA0D7B" w:rsidRDefault="00AD422C" w:rsidP="00AD422C">
      <w:pPr>
        <w:jc w:val="both"/>
      </w:pPr>
      <w:r>
        <w:tab/>
      </w:r>
      <w:r w:rsidRPr="00BA0D7B">
        <w:t>3.1.4. Проведение и участие в комплексных, тактико-специальных, командно-штабных учениях и тренировках организаций, расположенных на территор</w:t>
      </w:r>
      <w:r>
        <w:t>ии МО Пениковское</w:t>
      </w:r>
      <w:r w:rsidRPr="00BA0D7B">
        <w:t xml:space="preserve"> сельское  поселение.</w:t>
      </w: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4.  Права комиссии по ПУФ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>4.1. Комиссия по ПУФ в пределах своей компетенции имеет право:</w:t>
      </w:r>
    </w:p>
    <w:p w:rsidR="00AD422C" w:rsidRPr="00BA0D7B" w:rsidRDefault="00AD422C" w:rsidP="00AD422C">
      <w:pPr>
        <w:jc w:val="both"/>
      </w:pPr>
      <w:r>
        <w:tab/>
      </w:r>
      <w:r w:rsidRPr="00BA0D7B">
        <w:t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</w:t>
      </w:r>
      <w:r>
        <w:t>ии МО Пениковское</w:t>
      </w:r>
      <w:r w:rsidRPr="00BA0D7B">
        <w:t xml:space="preserve"> сельское поселение, проводимых в поселении.</w:t>
      </w:r>
    </w:p>
    <w:p w:rsidR="00AD422C" w:rsidRPr="00BA0D7B" w:rsidRDefault="00AD422C" w:rsidP="00AD422C">
      <w:pPr>
        <w:jc w:val="both"/>
      </w:pPr>
      <w:r>
        <w:tab/>
      </w:r>
      <w:r w:rsidRPr="00BA0D7B">
        <w:t>4.1.2. Приглашать на заседания Комиссии по ПУФ руководителей (представите</w:t>
      </w:r>
      <w:r>
        <w:t xml:space="preserve">лей) организаций, заслушивать </w:t>
      </w:r>
      <w:r w:rsidRPr="00BA0D7B">
        <w:t xml:space="preserve">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МО </w:t>
      </w:r>
      <w:r>
        <w:t>Пениковское</w:t>
      </w:r>
      <w:r w:rsidRPr="00BA0D7B">
        <w:t>сельское поселение, при возникновении чрезвычайной ситуации в мирное и военное время.</w:t>
      </w:r>
    </w:p>
    <w:p w:rsidR="00AD422C" w:rsidRDefault="00AD422C" w:rsidP="00AD422C">
      <w:pPr>
        <w:jc w:val="both"/>
      </w:pPr>
      <w:r>
        <w:tab/>
      </w:r>
      <w:r w:rsidRPr="00BA0D7B">
        <w:t>4.1.3. Запрашивать и получать в установленном порядке данные, необходимые для работы Комиссии по ПУФ.</w:t>
      </w:r>
    </w:p>
    <w:p w:rsidR="00AD422C" w:rsidRPr="002078AE" w:rsidRDefault="00AD422C" w:rsidP="00AD422C">
      <w:pPr>
        <w:jc w:val="both"/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5. Состав Комиссии по ПУФ</w:t>
      </w:r>
    </w:p>
    <w:p w:rsidR="00AD422C" w:rsidRPr="00BA0D7B" w:rsidRDefault="00AD422C" w:rsidP="00AD422C">
      <w:pPr>
        <w:jc w:val="center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 xml:space="preserve">5.1. Состав Комиссии по ПУФ формируется из руководителей организаций, расположенных на территории </w:t>
      </w:r>
      <w:r>
        <w:t xml:space="preserve"> МО Пениковское</w:t>
      </w:r>
      <w:r w:rsidRPr="00BA0D7B">
        <w:t xml:space="preserve"> сельское поселение или их заместителей, а также начальников отделов и служб администрац</w:t>
      </w:r>
      <w:r>
        <w:t>ии МО Пениковское</w:t>
      </w:r>
      <w:r w:rsidRPr="00BA0D7B">
        <w:t>сельское поселение.</w:t>
      </w:r>
    </w:p>
    <w:p w:rsidR="00AD422C" w:rsidRPr="00BA0D7B" w:rsidRDefault="00AD422C" w:rsidP="00AD422C">
      <w:pPr>
        <w:jc w:val="both"/>
      </w:pPr>
      <w:r>
        <w:tab/>
      </w:r>
      <w:r w:rsidRPr="00BA0D7B">
        <w:t>5.2. Председателем Комиссии п</w:t>
      </w:r>
      <w:r>
        <w:t>о ПУФ является заместитель главы местной администрации МО Пениковское</w:t>
      </w:r>
      <w:r w:rsidRPr="00BA0D7B">
        <w:t xml:space="preserve"> сельское поселение, который руководит деятельностью Комиссии по ПУФ и несет пер</w:t>
      </w:r>
      <w:r>
        <w:t>сональную ответственность за вы</w:t>
      </w:r>
      <w:r w:rsidRPr="00BA0D7B">
        <w:t>полнение возложенных на нее задач и функций.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5.3. Председатель Комиссии по ПУФ распределяет и </w:t>
      </w:r>
      <w:proofErr w:type="gramStart"/>
      <w:r w:rsidRPr="00BA0D7B">
        <w:t>утверждает</w:t>
      </w:r>
      <w:proofErr w:type="gramEnd"/>
      <w:r w:rsidRPr="00BA0D7B"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AD422C" w:rsidRPr="00BA0D7B" w:rsidRDefault="00AD422C" w:rsidP="00AD422C">
      <w:pPr>
        <w:jc w:val="both"/>
      </w:pPr>
      <w:r>
        <w:tab/>
      </w:r>
      <w:r w:rsidRPr="00BA0D7B">
        <w:t>5.4. Состав Комиссии по ПУФ утверждается постанов</w:t>
      </w:r>
      <w:r>
        <w:t>лением администрации МО Пениковское</w:t>
      </w:r>
      <w:r w:rsidRPr="00BA0D7B">
        <w:t xml:space="preserve"> сельское поселение.</w:t>
      </w:r>
    </w:p>
    <w:p w:rsidR="00AD422C" w:rsidRPr="00BA0D7B" w:rsidRDefault="00AD422C" w:rsidP="00AD422C">
      <w:pPr>
        <w:jc w:val="both"/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6.  Организация работы Комиссии по ПУФ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>6.1. В режиме повседневной деятельности:</w:t>
      </w:r>
    </w:p>
    <w:p w:rsidR="00AD422C" w:rsidRDefault="00AD422C" w:rsidP="00AD422C">
      <w:pPr>
        <w:jc w:val="both"/>
      </w:pPr>
      <w:r>
        <w:tab/>
      </w:r>
      <w:r w:rsidRPr="00BA0D7B">
        <w:t>- координация работы руководящего со</w:t>
      </w:r>
      <w:r>
        <w:t xml:space="preserve">става, сил и средств МО </w:t>
      </w:r>
      <w:r>
        <w:lastRenderedPageBreak/>
        <w:t>Пениковское</w:t>
      </w:r>
      <w:r w:rsidRPr="00BA0D7B">
        <w:t>сельское поселение как территориальной подсистемы единой государственной системы предупреждения и ликвидации чрезвычайных ситуаций;</w:t>
      </w:r>
    </w:p>
    <w:p w:rsidR="00AD422C" w:rsidRDefault="00AD422C" w:rsidP="00AD422C">
      <w:pPr>
        <w:jc w:val="both"/>
      </w:pPr>
      <w:r>
        <w:tab/>
      </w:r>
      <w:r w:rsidRPr="00BA0D7B"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:rsidR="00AD422C" w:rsidRPr="00BA0D7B" w:rsidRDefault="00AD422C" w:rsidP="00AD422C">
      <w:pPr>
        <w:jc w:val="both"/>
      </w:pPr>
      <w:r>
        <w:tab/>
      </w:r>
      <w:r w:rsidRPr="00BA0D7B">
        <w:t>-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</w:t>
      </w:r>
      <w:r>
        <w:t>женных на территории МО Пениковское</w:t>
      </w:r>
      <w:r w:rsidRPr="00BA0D7B">
        <w:t xml:space="preserve"> сельское поселение, в экстремальных условиях;</w:t>
      </w:r>
    </w:p>
    <w:p w:rsidR="00AD422C" w:rsidRPr="00BA0D7B" w:rsidRDefault="00AD422C" w:rsidP="00AD422C">
      <w:pPr>
        <w:jc w:val="both"/>
      </w:pPr>
      <w:r>
        <w:tab/>
      </w:r>
      <w:r w:rsidRPr="00BA0D7B">
        <w:t>- организация работы Комиссии по ПУФ в соответствии с годовым планом;</w:t>
      </w:r>
    </w:p>
    <w:p w:rsidR="00AD422C" w:rsidRPr="00BA0D7B" w:rsidRDefault="00AD422C" w:rsidP="00AD422C">
      <w:pPr>
        <w:jc w:val="both"/>
      </w:pPr>
      <w:r>
        <w:tab/>
      </w:r>
      <w:r w:rsidRPr="00BA0D7B">
        <w:t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</w:t>
      </w:r>
      <w:r>
        <w:t>енных на территории  МО Пениковское</w:t>
      </w:r>
      <w:r w:rsidRPr="00BA0D7B">
        <w:t xml:space="preserve"> сельское поселение, защиты населения и территории от ЧС.</w:t>
      </w:r>
    </w:p>
    <w:p w:rsidR="00AD422C" w:rsidRPr="00BA0D7B" w:rsidRDefault="00AD422C" w:rsidP="00AD422C">
      <w:pPr>
        <w:jc w:val="both"/>
      </w:pPr>
      <w:r>
        <w:tab/>
      </w:r>
      <w:r w:rsidRPr="00BA0D7B"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2" w:tooltip="Пожарная безопасность" w:history="1">
        <w:r w:rsidRPr="006376CF">
          <w:rPr>
            <w:rStyle w:val="a8"/>
            <w:color w:val="auto"/>
          </w:rPr>
          <w:t>пожарной безопасности</w:t>
        </w:r>
      </w:hyperlink>
      <w:r w:rsidRPr="00BA0D7B">
        <w:t xml:space="preserve"> поселения;</w:t>
      </w:r>
    </w:p>
    <w:p w:rsidR="00AD422C" w:rsidRPr="00BA0D7B" w:rsidRDefault="00AD422C" w:rsidP="00AD422C">
      <w:pPr>
        <w:jc w:val="both"/>
      </w:pPr>
      <w:r>
        <w:tab/>
      </w:r>
      <w:r w:rsidRPr="00BA0D7B"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AD422C" w:rsidRPr="00BA0D7B" w:rsidRDefault="00AD422C" w:rsidP="00AD422C">
      <w:pPr>
        <w:jc w:val="both"/>
      </w:pPr>
      <w:r>
        <w:tab/>
      </w:r>
      <w:r w:rsidRPr="00BA0D7B">
        <w:t>6.2.В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</w:t>
      </w:r>
      <w:r>
        <w:t>женных на территории МО Пениковское</w:t>
      </w:r>
      <w:r w:rsidRPr="00BA0D7B">
        <w:t xml:space="preserve"> сельское поселение,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AD422C" w:rsidRDefault="00AD422C" w:rsidP="00AD422C">
      <w:pPr>
        <w:jc w:val="both"/>
      </w:pPr>
      <w:r>
        <w:tab/>
      </w:r>
      <w:r w:rsidRPr="00BA0D7B">
        <w:t xml:space="preserve">6.3.В режиме чрезвычайной ситуации: </w:t>
      </w:r>
    </w:p>
    <w:p w:rsidR="00AD422C" w:rsidRPr="00BA0D7B" w:rsidRDefault="00AD422C" w:rsidP="00AD422C">
      <w:pPr>
        <w:jc w:val="both"/>
      </w:pPr>
      <w:r>
        <w:tab/>
      </w:r>
      <w:r w:rsidRPr="00BA0D7B"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AD422C" w:rsidRDefault="00AD422C" w:rsidP="00AD422C">
      <w:pPr>
        <w:jc w:val="both"/>
      </w:pPr>
      <w:r>
        <w:tab/>
      </w:r>
      <w:r w:rsidRPr="00BA0D7B">
        <w:t>- осуществляет непосредственное руководство за проведение мероприятий по предотвращению во</w:t>
      </w:r>
      <w:r>
        <w:t>зникновения аварийных ситуаций;</w:t>
      </w:r>
    </w:p>
    <w:p w:rsidR="00AD422C" w:rsidRPr="00BA0D7B" w:rsidRDefault="00AD422C" w:rsidP="00AD422C">
      <w:pPr>
        <w:jc w:val="both"/>
      </w:pPr>
      <w:r>
        <w:tab/>
      </w:r>
      <w:r w:rsidRPr="00BA0D7B"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AD422C" w:rsidRDefault="00AD422C" w:rsidP="00AD422C">
      <w:pPr>
        <w:jc w:val="both"/>
      </w:pPr>
      <w:r>
        <w:tab/>
      </w:r>
      <w:r w:rsidRPr="00BA0D7B">
        <w:t xml:space="preserve">6.4. При переводе организаций, расположенных на территории поселения, на работу по планам военного времени: </w:t>
      </w:r>
    </w:p>
    <w:p w:rsidR="00AD422C" w:rsidRPr="00BA0D7B" w:rsidRDefault="00AD422C" w:rsidP="00AD422C">
      <w:pPr>
        <w:jc w:val="both"/>
      </w:pPr>
      <w:r>
        <w:tab/>
      </w:r>
      <w:r w:rsidRPr="00BA0D7B">
        <w:t>- осуществляет мероприятия по обеспечению устойчивого функционирования экономики организаций всех форм собственности, располо</w:t>
      </w:r>
      <w:r>
        <w:t>женных на территории МО Пениковское</w:t>
      </w:r>
      <w:r w:rsidRPr="00BA0D7B">
        <w:t xml:space="preserve"> сельское поселение в ходе перевода системы гражданской обороны </w:t>
      </w:r>
      <w:proofErr w:type="gramStart"/>
      <w:r w:rsidRPr="00BA0D7B">
        <w:t>с</w:t>
      </w:r>
      <w:proofErr w:type="gramEnd"/>
      <w:r w:rsidRPr="00BA0D7B">
        <w:t xml:space="preserve"> мирного на военное положение;</w:t>
      </w:r>
    </w:p>
    <w:p w:rsidR="00AD422C" w:rsidRPr="00BA0D7B" w:rsidRDefault="00AD422C" w:rsidP="00AD422C">
      <w:pPr>
        <w:jc w:val="both"/>
      </w:pPr>
      <w:r>
        <w:tab/>
      </w:r>
      <w:r w:rsidRPr="00BA0D7B">
        <w:t>- организация контроля осуществления мероприятий организациями, расположенными на территории поселения, по повышению устойчивости их фун</w:t>
      </w:r>
      <w:r>
        <w:t xml:space="preserve">кционирования в военное время; </w:t>
      </w:r>
      <w:r>
        <w:tab/>
      </w:r>
      <w:r w:rsidRPr="00BA0D7B"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 w:rsidR="00AD422C" w:rsidRPr="00BA0D7B" w:rsidRDefault="00AD422C" w:rsidP="00AD422C">
      <w:pPr>
        <w:jc w:val="both"/>
      </w:pPr>
    </w:p>
    <w:p w:rsidR="00AD422C" w:rsidRDefault="00AD422C" w:rsidP="00AD422C">
      <w:pPr>
        <w:jc w:val="center"/>
        <w:outlineLvl w:val="0"/>
        <w:rPr>
          <w:b/>
        </w:rPr>
      </w:pPr>
      <w:r w:rsidRPr="00BA0D7B">
        <w:rPr>
          <w:b/>
        </w:rPr>
        <w:t>7.  Заседание Комиссии по ПУФ и порядок ее работы</w:t>
      </w:r>
    </w:p>
    <w:p w:rsidR="00AD422C" w:rsidRPr="00BA0D7B" w:rsidRDefault="00AD422C" w:rsidP="00AD422C">
      <w:pPr>
        <w:jc w:val="both"/>
        <w:rPr>
          <w:b/>
        </w:rPr>
      </w:pPr>
    </w:p>
    <w:p w:rsidR="00AD422C" w:rsidRPr="00BA0D7B" w:rsidRDefault="00AD422C" w:rsidP="00AD422C">
      <w:pPr>
        <w:jc w:val="both"/>
      </w:pPr>
      <w:r>
        <w:tab/>
      </w:r>
      <w:r w:rsidRPr="00BA0D7B">
        <w:t>7.1</w:t>
      </w:r>
      <w:r>
        <w:t>.</w:t>
      </w:r>
      <w:r w:rsidRPr="00BA0D7B">
        <w:t>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AD422C" w:rsidRPr="00BA0D7B" w:rsidRDefault="00AD422C" w:rsidP="00AD422C">
      <w:pPr>
        <w:jc w:val="both"/>
      </w:pPr>
      <w:r>
        <w:tab/>
      </w:r>
      <w:r w:rsidRPr="00BA0D7B">
        <w:t>7.2</w:t>
      </w:r>
      <w:r>
        <w:t>.</w:t>
      </w:r>
      <w:r w:rsidRPr="00BA0D7B">
        <w:t xml:space="preserve">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AD422C" w:rsidRPr="00BA0D7B" w:rsidRDefault="00AD422C" w:rsidP="00AD422C">
      <w:pPr>
        <w:jc w:val="both"/>
      </w:pPr>
      <w:r>
        <w:tab/>
      </w:r>
      <w:r w:rsidRPr="00BA0D7B">
        <w:t>7.3</w:t>
      </w:r>
      <w:r>
        <w:t>.</w:t>
      </w:r>
      <w:r w:rsidRPr="00BA0D7B">
        <w:t xml:space="preserve"> Решения Комиссии по ПУФ принимаются большинством голосов присутствующих на заседании членов комиссии. В случае равенства голосов решающим </w:t>
      </w:r>
      <w:r w:rsidRPr="00BA0D7B">
        <w:lastRenderedPageBreak/>
        <w:t>является голос председателя Комиссии.</w:t>
      </w:r>
    </w:p>
    <w:p w:rsidR="00AD422C" w:rsidRPr="00BA0D7B" w:rsidRDefault="00AD422C" w:rsidP="00AD422C">
      <w:pPr>
        <w:jc w:val="both"/>
      </w:pPr>
      <w:r>
        <w:tab/>
      </w:r>
      <w:r w:rsidRPr="00BA0D7B">
        <w:t>7.4</w:t>
      </w:r>
      <w:r>
        <w:t>.</w:t>
      </w:r>
      <w:r w:rsidRPr="00BA0D7B">
        <w:t>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AD422C" w:rsidRPr="00BA0D7B" w:rsidRDefault="00AD422C" w:rsidP="00AD422C">
      <w:pPr>
        <w:jc w:val="both"/>
      </w:pPr>
      <w:r>
        <w:tab/>
      </w:r>
      <w:r w:rsidRPr="00BA0D7B">
        <w:t>7.5</w:t>
      </w:r>
      <w:r>
        <w:t>.</w:t>
      </w:r>
      <w:r w:rsidRPr="00BA0D7B">
        <w:t>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816497" w:rsidRPr="00816497" w:rsidRDefault="00816497" w:rsidP="00816497"/>
    <w:p w:rsidR="00816497" w:rsidRPr="00816497" w:rsidRDefault="00816497" w:rsidP="007265D1">
      <w:pPr>
        <w:pStyle w:val="a3"/>
        <w:rPr>
          <w:rStyle w:val="a5"/>
          <w:b w:val="0"/>
          <w:bCs/>
          <w:color w:val="auto"/>
        </w:rPr>
      </w:pPr>
    </w:p>
    <w:p w:rsidR="00816497" w:rsidRPr="00816497" w:rsidRDefault="00816497" w:rsidP="007265D1">
      <w:pPr>
        <w:pStyle w:val="a3"/>
        <w:rPr>
          <w:rStyle w:val="a5"/>
          <w:b w:val="0"/>
          <w:bCs/>
          <w:color w:val="auto"/>
        </w:rPr>
      </w:pPr>
    </w:p>
    <w:p w:rsidR="002A4FB7" w:rsidRPr="00816497" w:rsidRDefault="002A4FB7" w:rsidP="007265D1">
      <w:pPr>
        <w:pStyle w:val="a3"/>
        <w:rPr>
          <w:rStyle w:val="a5"/>
          <w:b w:val="0"/>
          <w:bCs/>
          <w:color w:val="auto"/>
        </w:rPr>
      </w:pPr>
    </w:p>
    <w:sectPr w:rsidR="002A4FB7" w:rsidRPr="00816497" w:rsidSect="00D37DF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C3"/>
    <w:multiLevelType w:val="multilevel"/>
    <w:tmpl w:val="5D76D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E7083"/>
    <w:multiLevelType w:val="hybridMultilevel"/>
    <w:tmpl w:val="2DB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2FC2"/>
    <w:multiLevelType w:val="hybridMultilevel"/>
    <w:tmpl w:val="96162E48"/>
    <w:lvl w:ilvl="0" w:tplc="BF7A2C1C">
      <w:start w:val="3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D1"/>
    <w:rsid w:val="00025377"/>
    <w:rsid w:val="00026672"/>
    <w:rsid w:val="00031210"/>
    <w:rsid w:val="000D5C2C"/>
    <w:rsid w:val="000E3438"/>
    <w:rsid w:val="00100E05"/>
    <w:rsid w:val="00124F79"/>
    <w:rsid w:val="001D5526"/>
    <w:rsid w:val="00205998"/>
    <w:rsid w:val="00262840"/>
    <w:rsid w:val="002A4FB7"/>
    <w:rsid w:val="0032308D"/>
    <w:rsid w:val="003B4923"/>
    <w:rsid w:val="004443D0"/>
    <w:rsid w:val="005178F5"/>
    <w:rsid w:val="00616C53"/>
    <w:rsid w:val="006A29D1"/>
    <w:rsid w:val="006E3A9E"/>
    <w:rsid w:val="007256AB"/>
    <w:rsid w:val="007265D1"/>
    <w:rsid w:val="008015E3"/>
    <w:rsid w:val="008119FD"/>
    <w:rsid w:val="00816497"/>
    <w:rsid w:val="00911735"/>
    <w:rsid w:val="009B4FF4"/>
    <w:rsid w:val="009D6D8E"/>
    <w:rsid w:val="00A3753E"/>
    <w:rsid w:val="00AD422C"/>
    <w:rsid w:val="00AE2126"/>
    <w:rsid w:val="00B04F1C"/>
    <w:rsid w:val="00B24319"/>
    <w:rsid w:val="00B63DD0"/>
    <w:rsid w:val="00B662A7"/>
    <w:rsid w:val="00B77AE8"/>
    <w:rsid w:val="00C41D3F"/>
    <w:rsid w:val="00C475A2"/>
    <w:rsid w:val="00C90226"/>
    <w:rsid w:val="00CD721B"/>
    <w:rsid w:val="00CE5992"/>
    <w:rsid w:val="00D00C11"/>
    <w:rsid w:val="00D172F0"/>
    <w:rsid w:val="00D37DFC"/>
    <w:rsid w:val="00D6058D"/>
    <w:rsid w:val="00D73F5A"/>
    <w:rsid w:val="00E35385"/>
    <w:rsid w:val="00E5607A"/>
    <w:rsid w:val="00E675B4"/>
    <w:rsid w:val="00E92CA6"/>
    <w:rsid w:val="00E950BF"/>
    <w:rsid w:val="00EF371A"/>
    <w:rsid w:val="00F83D13"/>
    <w:rsid w:val="00F9108B"/>
    <w:rsid w:val="00FA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7DF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5385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paragraph" w:styleId="a3">
    <w:name w:val="No Spacing"/>
    <w:uiPriority w:val="1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4">
    <w:name w:val="Гипертекстовая ссылка"/>
    <w:uiPriority w:val="99"/>
    <w:rsid w:val="007265D1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265D1"/>
    <w:rPr>
      <w:b/>
      <w:color w:val="000080"/>
    </w:rPr>
  </w:style>
  <w:style w:type="character" w:styleId="a6">
    <w:name w:val="Strong"/>
    <w:basedOn w:val="a0"/>
    <w:uiPriority w:val="22"/>
    <w:qFormat/>
    <w:rsid w:val="009B4FF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4FF4"/>
    <w:rPr>
      <w:rFonts w:cs="Times New Roman"/>
    </w:rPr>
  </w:style>
  <w:style w:type="paragraph" w:styleId="a7">
    <w:name w:val="Normal (Web)"/>
    <w:basedOn w:val="a"/>
    <w:uiPriority w:val="99"/>
    <w:rsid w:val="00D37DFC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D37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5385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9022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0226"/>
    <w:pPr>
      <w:shd w:val="clear" w:color="auto" w:fill="FFFFFF"/>
      <w:suppressAutoHyphens w:val="0"/>
      <w:spacing w:line="288" w:lineRule="exact"/>
      <w:ind w:hanging="140"/>
      <w:jc w:val="center"/>
    </w:pPr>
    <w:rPr>
      <w:rFonts w:eastAsia="Times New Roman"/>
      <w:color w:val="auto"/>
      <w:kern w:val="0"/>
      <w:sz w:val="22"/>
      <w:szCs w:val="22"/>
      <w:lang w:eastAsia="ru-RU"/>
    </w:rPr>
  </w:style>
  <w:style w:type="character" w:styleId="a8">
    <w:name w:val="Hyperlink"/>
    <w:basedOn w:val="a0"/>
    <w:uiPriority w:val="99"/>
    <w:semiHidden/>
    <w:unhideWhenUsed/>
    <w:rsid w:val="00124F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24F7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a">
    <w:name w:val="Body Text"/>
    <w:basedOn w:val="a"/>
    <w:link w:val="ab"/>
    <w:rsid w:val="00816497"/>
    <w:pPr>
      <w:widowControl/>
      <w:suppressAutoHyphens w:val="0"/>
    </w:pPr>
    <w:rPr>
      <w:rFonts w:eastAsia="Times New Roman"/>
      <w:color w:val="auto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6497"/>
    <w:rPr>
      <w:rFonts w:ascii="Times New Roman" w:eastAsia="Times New Roman" w:hAnsi="Times New Roman"/>
      <w:sz w:val="24"/>
      <w:szCs w:val="20"/>
    </w:rPr>
  </w:style>
  <w:style w:type="paragraph" w:styleId="ac">
    <w:name w:val="Title"/>
    <w:basedOn w:val="a"/>
    <w:link w:val="ad"/>
    <w:qFormat/>
    <w:locked/>
    <w:rsid w:val="00816497"/>
    <w:pPr>
      <w:widowControl/>
      <w:suppressAutoHyphens w:val="0"/>
      <w:jc w:val="center"/>
    </w:pPr>
    <w:rPr>
      <w:rFonts w:eastAsia="Times New Roman"/>
      <w:color w:val="auto"/>
      <w:kern w:val="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497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7DF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5385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paragraph" w:styleId="a3">
    <w:name w:val="No Spacing"/>
    <w:uiPriority w:val="1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4">
    <w:name w:val="Гипертекстовая ссылка"/>
    <w:uiPriority w:val="99"/>
    <w:rsid w:val="007265D1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265D1"/>
    <w:rPr>
      <w:b/>
      <w:color w:val="000080"/>
    </w:rPr>
  </w:style>
  <w:style w:type="character" w:styleId="a6">
    <w:name w:val="Strong"/>
    <w:basedOn w:val="a0"/>
    <w:uiPriority w:val="22"/>
    <w:qFormat/>
    <w:rsid w:val="009B4FF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4FF4"/>
    <w:rPr>
      <w:rFonts w:cs="Times New Roman"/>
    </w:rPr>
  </w:style>
  <w:style w:type="paragraph" w:styleId="a7">
    <w:name w:val="Normal (Web)"/>
    <w:basedOn w:val="a"/>
    <w:uiPriority w:val="99"/>
    <w:rsid w:val="00D37DFC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D37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5385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C9022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0226"/>
    <w:pPr>
      <w:shd w:val="clear" w:color="auto" w:fill="FFFFFF"/>
      <w:suppressAutoHyphens w:val="0"/>
      <w:spacing w:line="288" w:lineRule="exact"/>
      <w:ind w:hanging="140"/>
      <w:jc w:val="center"/>
    </w:pPr>
    <w:rPr>
      <w:rFonts w:eastAsia="Times New Roman"/>
      <w:color w:val="auto"/>
      <w:kern w:val="0"/>
      <w:sz w:val="22"/>
      <w:szCs w:val="22"/>
      <w:lang w:eastAsia="ru-RU"/>
    </w:rPr>
  </w:style>
  <w:style w:type="character" w:styleId="a8">
    <w:name w:val="Hyperlink"/>
    <w:basedOn w:val="a0"/>
    <w:uiPriority w:val="99"/>
    <w:semiHidden/>
    <w:unhideWhenUsed/>
    <w:rsid w:val="00124F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24F7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aa">
    <w:name w:val="Body Text"/>
    <w:basedOn w:val="a"/>
    <w:link w:val="ab"/>
    <w:rsid w:val="00816497"/>
    <w:pPr>
      <w:widowControl/>
      <w:suppressAutoHyphens w:val="0"/>
    </w:pPr>
    <w:rPr>
      <w:rFonts w:eastAsia="Times New Roman"/>
      <w:color w:val="auto"/>
      <w:kern w:val="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6497"/>
    <w:rPr>
      <w:rFonts w:ascii="Times New Roman" w:eastAsia="Times New Roman" w:hAnsi="Times New Roman"/>
      <w:sz w:val="24"/>
      <w:szCs w:val="20"/>
    </w:rPr>
  </w:style>
  <w:style w:type="paragraph" w:styleId="ac">
    <w:name w:val="Title"/>
    <w:basedOn w:val="a"/>
    <w:link w:val="ad"/>
    <w:qFormat/>
    <w:locked/>
    <w:rsid w:val="00816497"/>
    <w:pPr>
      <w:widowControl/>
      <w:suppressAutoHyphens w:val="0"/>
      <w:jc w:val="center"/>
    </w:pPr>
    <w:rPr>
      <w:rFonts w:eastAsia="Times New Roman"/>
      <w:color w:val="auto"/>
      <w:kern w:val="0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497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zatcii_kontrolya/" TargetMode="External"/><Relationship Id="rId12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hilishnoe_hozyajstvo/" TargetMode="External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hyperlink" Target="http://pandia.ru/text/category/stroitelmzstvo_zhilm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Мила</cp:lastModifiedBy>
  <cp:revision>5</cp:revision>
  <cp:lastPrinted>2014-02-11T05:42:00Z</cp:lastPrinted>
  <dcterms:created xsi:type="dcterms:W3CDTF">2018-11-19T14:23:00Z</dcterms:created>
  <dcterms:modified xsi:type="dcterms:W3CDTF">2018-11-30T08:27:00Z</dcterms:modified>
</cp:coreProperties>
</file>