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27" w:rsidRDefault="006C0E27" w:rsidP="006C0E27">
      <w:pPr>
        <w:jc w:val="center"/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55.7pt" o:ole="">
            <v:imagedata r:id="rId7" o:title=""/>
          </v:shape>
          <o:OLEObject Type="Embed" ProgID="CorelDraw.Graphic.16" ShapeID="_x0000_i1025" DrawAspect="Content" ObjectID="_1720963169" r:id="rId8"/>
        </w:objec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6C0E27" w:rsidRPr="00574AE2" w:rsidRDefault="006C0E27" w:rsidP="006C0E27">
      <w:pPr>
        <w:jc w:val="center"/>
        <w:rPr>
          <w:sz w:val="28"/>
          <w:szCs w:val="28"/>
        </w:rPr>
      </w:pPr>
    </w:p>
    <w:p w:rsidR="006C0E27" w:rsidRDefault="006C0E27" w:rsidP="006C0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0E27" w:rsidRPr="009337B3" w:rsidRDefault="006C0E27" w:rsidP="006C0E27">
      <w:pPr>
        <w:jc w:val="center"/>
        <w:rPr>
          <w:sz w:val="28"/>
          <w:szCs w:val="28"/>
        </w:rPr>
      </w:pPr>
    </w:p>
    <w:p w:rsidR="006C0E27" w:rsidRPr="00665739" w:rsidRDefault="00F03965" w:rsidP="002D4A77">
      <w:pPr>
        <w:jc w:val="center"/>
      </w:pPr>
      <w:r>
        <w:t>25</w:t>
      </w:r>
      <w:r w:rsidR="006C0E27" w:rsidRPr="00665739">
        <w:t>.</w:t>
      </w:r>
      <w:r w:rsidR="00F223A1" w:rsidRPr="00665739">
        <w:t>0</w:t>
      </w:r>
      <w:r>
        <w:t>7</w:t>
      </w:r>
      <w:r w:rsidR="006C0E27" w:rsidRPr="00665739">
        <w:t>.20</w:t>
      </w:r>
      <w:r w:rsidR="00F223A1" w:rsidRPr="00665739">
        <w:t>2</w:t>
      </w:r>
      <w:r w:rsidR="00D358A8" w:rsidRPr="00665739">
        <w:t>2</w:t>
      </w:r>
      <w:r w:rsidR="006C0E27" w:rsidRPr="00665739">
        <w:t xml:space="preserve">                                                                                                     </w:t>
      </w:r>
      <w:r w:rsidR="00A72490" w:rsidRPr="00665739">
        <w:t xml:space="preserve">  </w:t>
      </w:r>
      <w:r w:rsidR="00667D49" w:rsidRPr="00665739">
        <w:t xml:space="preserve">  №</w:t>
      </w:r>
      <w:r>
        <w:t xml:space="preserve"> 376</w:t>
      </w:r>
    </w:p>
    <w:p w:rsidR="004D7C5D" w:rsidRPr="00665739" w:rsidRDefault="004D7C5D" w:rsidP="006C0E27">
      <w:pPr>
        <w:jc w:val="both"/>
        <w:rPr>
          <w:b/>
        </w:rPr>
      </w:pPr>
    </w:p>
    <w:p w:rsidR="009720F8" w:rsidRPr="00665739" w:rsidRDefault="00667D49" w:rsidP="00A72490">
      <w:pPr>
        <w:pStyle w:val="ConsPlusTitle"/>
        <w:jc w:val="center"/>
      </w:pPr>
      <w:r w:rsidRPr="00665739">
        <w:t xml:space="preserve">Об </w:t>
      </w:r>
      <w:r w:rsidR="00E8147D">
        <w:t xml:space="preserve">установлении предельного уровня соотношения среднемесячной заработной платы </w:t>
      </w:r>
      <w:r w:rsidR="00303647">
        <w:t xml:space="preserve"> </w:t>
      </w:r>
      <w:r w:rsidR="00E8147D">
        <w:t xml:space="preserve">руководителей, их заместителей, главных бухгалтеров и среднемесячной заработной платы работников муниципальных учреждений </w:t>
      </w:r>
      <w:r w:rsidR="00C54BC3">
        <w:t xml:space="preserve">муниципального образования </w:t>
      </w:r>
      <w:r w:rsidR="004D7C5D" w:rsidRPr="00665739">
        <w:t>Пениковское сельское поселение муниципального образования Ломоносовский муниципальный район Ленинградской области</w:t>
      </w:r>
    </w:p>
    <w:p w:rsidR="00A72490" w:rsidRPr="004D7C5D" w:rsidRDefault="00A72490" w:rsidP="00A72490">
      <w:pPr>
        <w:pStyle w:val="ConsPlusTitle"/>
        <w:rPr>
          <w:b w:val="0"/>
          <w:sz w:val="28"/>
          <w:szCs w:val="28"/>
        </w:rPr>
      </w:pPr>
    </w:p>
    <w:p w:rsidR="00C66B03" w:rsidRDefault="006C0E27" w:rsidP="00AC77C8">
      <w:pPr>
        <w:ind w:left="284"/>
        <w:jc w:val="both"/>
      </w:pPr>
      <w:r>
        <w:rPr>
          <w:sz w:val="28"/>
          <w:szCs w:val="28"/>
        </w:rPr>
        <w:tab/>
      </w:r>
      <w:r w:rsidR="00E8147D" w:rsidRPr="00E8147D">
        <w:t xml:space="preserve">В соответствии </w:t>
      </w:r>
      <w:r w:rsidR="00C66B03">
        <w:t xml:space="preserve">"Трудовым кодексом Российской Федерации" от 30.12.2001 N 197-ФЗ </w:t>
      </w:r>
    </w:p>
    <w:p w:rsidR="00C66B03" w:rsidRPr="001B6A99" w:rsidRDefault="00C66B03" w:rsidP="00AC77C8">
      <w:pPr>
        <w:shd w:val="clear" w:color="auto" w:fill="FFFFFF"/>
        <w:ind w:left="284"/>
        <w:jc w:val="both"/>
        <w:textAlignment w:val="baseline"/>
      </w:pPr>
      <w:proofErr w:type="gramStart"/>
      <w:r>
        <w:t xml:space="preserve">(ред. от 14.07.2022) (с </w:t>
      </w:r>
      <w:proofErr w:type="spellStart"/>
      <w:r>
        <w:t>изм</w:t>
      </w:r>
      <w:proofErr w:type="spellEnd"/>
      <w:r>
        <w:t xml:space="preserve">. и доп., вступ. в силу с 25.07.2022), со статьями 144, 145, 349.5 Трудового кодекса Российской Федерации, </w:t>
      </w:r>
      <w:r w:rsidRPr="001B6A99">
        <w:t>Федеральным законом от 06.10.2003 г. №131-ФЗ «Об общих принципах организации местного самоуправления в Российской Федерации»,</w:t>
      </w:r>
      <w:r>
        <w:t xml:space="preserve"> П</w:t>
      </w:r>
      <w:r w:rsidRPr="00C66B03">
        <w:t>остановлением Правительства Российской Федерации от 19 января 2019 года № 17 "О внесении изменений в постановление Правительства Российской Федерации от 05 августа 2008 года № 583</w:t>
      </w:r>
      <w:proofErr w:type="gramEnd"/>
      <w:r w:rsidRPr="00C66B03">
        <w:t>"</w:t>
      </w:r>
      <w:r w:rsidR="009051B4">
        <w:t>,</w:t>
      </w:r>
      <w:r w:rsidR="00E8147D" w:rsidRPr="00E8147D">
        <w:t xml:space="preserve"> </w:t>
      </w:r>
      <w:r w:rsidRPr="001B6A99">
        <w:t xml:space="preserve">в целях упорядочения условий оплаты труда руководителей, их заместителей и главных бухгалтеров муниципальных учреждений, местная администрация МО </w:t>
      </w:r>
      <w:r w:rsidR="0090610B">
        <w:t>Пениковское</w:t>
      </w:r>
      <w:r w:rsidRPr="001B6A99">
        <w:t xml:space="preserve"> сельское поселение МО Ломоносовский район Ленинградской области</w:t>
      </w:r>
    </w:p>
    <w:p w:rsidR="00E8147D" w:rsidRPr="00C66B03" w:rsidRDefault="00E8147D" w:rsidP="00C66B03">
      <w:pPr>
        <w:jc w:val="both"/>
        <w:rPr>
          <w:rStyle w:val="113pt"/>
          <w:spacing w:val="0"/>
          <w:sz w:val="24"/>
          <w:szCs w:val="24"/>
          <w:shd w:val="clear" w:color="auto" w:fill="auto"/>
        </w:rPr>
      </w:pPr>
    </w:p>
    <w:p w:rsidR="006C0E27" w:rsidRPr="00665739" w:rsidRDefault="006C0E27" w:rsidP="006C0E27">
      <w:pPr>
        <w:autoSpaceDE w:val="0"/>
        <w:autoSpaceDN w:val="0"/>
        <w:adjustRightInd w:val="0"/>
        <w:jc w:val="center"/>
        <w:rPr>
          <w:b/>
        </w:rPr>
      </w:pPr>
      <w:r w:rsidRPr="00665739">
        <w:rPr>
          <w:b/>
        </w:rPr>
        <w:t>ПОСТАНОВЛЯ</w:t>
      </w:r>
      <w:r w:rsidR="004D7C5D" w:rsidRPr="00665739">
        <w:rPr>
          <w:b/>
        </w:rPr>
        <w:t>ЕТ</w:t>
      </w:r>
      <w:r w:rsidRPr="00665739">
        <w:rPr>
          <w:b/>
        </w:rPr>
        <w:t>:</w:t>
      </w:r>
    </w:p>
    <w:p w:rsidR="009051B4" w:rsidRDefault="003D501A" w:rsidP="009051B4">
      <w:pPr>
        <w:shd w:val="clear" w:color="auto" w:fill="FFFFFF"/>
        <w:ind w:left="360"/>
        <w:jc w:val="both"/>
        <w:rPr>
          <w:lang w:eastAsia="en-US"/>
        </w:rPr>
      </w:pPr>
      <w:r>
        <w:tab/>
      </w:r>
      <w:r w:rsidR="00D166D1" w:rsidRPr="00665739">
        <w:t>1.</w:t>
      </w:r>
      <w:r w:rsidR="00C54BC3" w:rsidRPr="00C54BC3">
        <w:rPr>
          <w:color w:val="483B3F"/>
          <w:shd w:val="clear" w:color="auto" w:fill="FFFFFF"/>
        </w:rPr>
        <w:t xml:space="preserve"> </w:t>
      </w:r>
      <w:r w:rsidR="009051B4">
        <w:rPr>
          <w:color w:val="483B3F"/>
          <w:shd w:val="clear" w:color="auto" w:fill="FFFFFF"/>
        </w:rPr>
        <w:t xml:space="preserve">Установить </w:t>
      </w:r>
      <w:r w:rsidR="009051B4" w:rsidRPr="009051B4">
        <w:t>предельный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</w:t>
      </w:r>
      <w:r w:rsidR="00C54BC3">
        <w:rPr>
          <w:color w:val="483B3F"/>
          <w:shd w:val="clear" w:color="auto" w:fill="FFFFFF"/>
        </w:rPr>
        <w:t>, согласно приложению</w:t>
      </w:r>
      <w:r w:rsidR="00C54BC3" w:rsidRPr="003449BA">
        <w:rPr>
          <w:color w:val="483B3F"/>
          <w:shd w:val="clear" w:color="auto" w:fill="FFFFFF"/>
        </w:rPr>
        <w:t xml:space="preserve"> № 1 к настоящему постановлению</w:t>
      </w:r>
      <w:r w:rsidR="00C54BC3" w:rsidRPr="003449BA">
        <w:rPr>
          <w:lang w:eastAsia="en-US"/>
        </w:rPr>
        <w:t>.</w:t>
      </w:r>
    </w:p>
    <w:p w:rsidR="003D501A" w:rsidRDefault="003D501A" w:rsidP="003D501A">
      <w:pPr>
        <w:shd w:val="clear" w:color="auto" w:fill="FFFFFF"/>
        <w:ind w:left="360"/>
        <w:jc w:val="both"/>
        <w:rPr>
          <w:rStyle w:val="11"/>
          <w:color w:val="000000"/>
          <w:sz w:val="24"/>
          <w:szCs w:val="24"/>
        </w:rPr>
      </w:pPr>
      <w:r>
        <w:rPr>
          <w:lang w:eastAsia="en-US"/>
        </w:rPr>
        <w:tab/>
      </w:r>
      <w:r w:rsidR="009051B4">
        <w:rPr>
          <w:lang w:eastAsia="en-US"/>
        </w:rPr>
        <w:t>2.</w:t>
      </w:r>
      <w:r w:rsidR="009051B4" w:rsidRPr="009051B4">
        <w:t xml:space="preserve">Утвердить Порядок расчета соотношения среднемесячной заработной платы согласно </w:t>
      </w:r>
      <w:r w:rsidR="009051B4" w:rsidRPr="009051B4">
        <w:rPr>
          <w:rStyle w:val="11"/>
          <w:color w:val="000000"/>
          <w:sz w:val="24"/>
          <w:szCs w:val="24"/>
        </w:rPr>
        <w:t>приложению № 2 к настоящему постановлению.</w:t>
      </w:r>
    </w:p>
    <w:p w:rsidR="003D501A" w:rsidRDefault="003D501A" w:rsidP="003D501A">
      <w:pPr>
        <w:shd w:val="clear" w:color="auto" w:fill="FFFFFF"/>
        <w:ind w:left="360"/>
        <w:jc w:val="both"/>
      </w:pPr>
      <w:r>
        <w:tab/>
        <w:t>3.</w:t>
      </w:r>
      <w:r w:rsidRPr="001B6A99">
        <w:t xml:space="preserve">Руководителю муниципального бюджетного учреждения "Центр культуры, спорта и </w:t>
      </w:r>
      <w:r>
        <w:t>работы с молодежью</w:t>
      </w:r>
      <w:r w:rsidRPr="001B6A99">
        <w:t xml:space="preserve"> муниципального образования </w:t>
      </w:r>
      <w:r>
        <w:t>Пениковское</w:t>
      </w:r>
      <w:r w:rsidRPr="001B6A99">
        <w:t xml:space="preserve"> сельское поселение муниципального образования Ломоносовский муниципальный район Ленинградской области":</w:t>
      </w:r>
    </w:p>
    <w:p w:rsidR="003D501A" w:rsidRDefault="003D501A" w:rsidP="003D501A">
      <w:pPr>
        <w:shd w:val="clear" w:color="auto" w:fill="FFFFFF"/>
        <w:ind w:left="360"/>
        <w:jc w:val="both"/>
      </w:pPr>
      <w:r>
        <w:tab/>
        <w:t>3</w:t>
      </w:r>
      <w:r w:rsidRPr="001B6A99">
        <w:t>.1. Привести локальные правовые акты по оплате труда в соответс</w:t>
      </w:r>
      <w:r>
        <w:t>твие с настоящим постановлением</w:t>
      </w:r>
    </w:p>
    <w:p w:rsidR="003D501A" w:rsidRDefault="003D501A" w:rsidP="003D501A">
      <w:pPr>
        <w:shd w:val="clear" w:color="auto" w:fill="FFFFFF"/>
        <w:ind w:left="360"/>
        <w:jc w:val="both"/>
      </w:pPr>
      <w:r>
        <w:tab/>
        <w:t>3</w:t>
      </w:r>
      <w:r w:rsidRPr="001B6A99">
        <w:t xml:space="preserve">.2. </w:t>
      </w:r>
      <w:proofErr w:type="gramStart"/>
      <w:r w:rsidRPr="001B6A99">
        <w:t xml:space="preserve">Осуществлять мониторинг предельного уровня соотношения средней заработной платы руководителя, заместителей, главного бухгалтера  и средней заработной платы работников муниципального бюджетного учреждения "Центр культуры, спорта и </w:t>
      </w:r>
      <w:r>
        <w:t>работы с молодежью муници</w:t>
      </w:r>
      <w:r w:rsidRPr="001B6A99">
        <w:t xml:space="preserve">пального образования </w:t>
      </w:r>
      <w:r>
        <w:t>Пениковское</w:t>
      </w:r>
      <w:r w:rsidRPr="001B6A99">
        <w:t xml:space="preserve"> сельское поселение муниципального образования Ломоносовский муниципальный</w:t>
      </w:r>
      <w:r w:rsidR="006D5E12">
        <w:t xml:space="preserve"> район Ленинградской области" и</w:t>
      </w:r>
      <w:r w:rsidRPr="001B6A99">
        <w:t xml:space="preserve"> ежеквартально, в срок до 15 числа месяца, следующего за отчетным кварталом, представлять информацию в местную администрацию МО </w:t>
      </w:r>
      <w:r>
        <w:t>Пениковское</w:t>
      </w:r>
      <w:r w:rsidRPr="001B6A99">
        <w:t xml:space="preserve"> сельское поселение</w:t>
      </w:r>
      <w:proofErr w:type="gramEnd"/>
      <w:r w:rsidRPr="001B6A99">
        <w:t xml:space="preserve"> МО Ломоносовский район Ленинградской области.</w:t>
      </w:r>
    </w:p>
    <w:p w:rsidR="00F1751E" w:rsidRDefault="003D501A" w:rsidP="00F1751E">
      <w:pPr>
        <w:shd w:val="clear" w:color="auto" w:fill="FFFFFF"/>
        <w:ind w:left="360"/>
        <w:jc w:val="both"/>
      </w:pPr>
      <w:r>
        <w:lastRenderedPageBreak/>
        <w:tab/>
        <w:t>4</w:t>
      </w:r>
      <w:r w:rsidR="006D5E12">
        <w:t xml:space="preserve">. Местной администрации МО </w:t>
      </w:r>
      <w:r>
        <w:t>Пениковское</w:t>
      </w:r>
      <w:r w:rsidRPr="001B6A99">
        <w:t xml:space="preserve"> сельское поселение МО Ломоносовский район Ленинградской области, осуществляющей функции и полномочия учредителя муниципального бюджетного учреждения "Центр культуры, спорта и </w:t>
      </w:r>
      <w:r>
        <w:t>работы с молодежью</w:t>
      </w:r>
      <w:r w:rsidRPr="001B6A99">
        <w:t xml:space="preserve"> муниципального образования </w:t>
      </w:r>
      <w:r>
        <w:t>Пениковское</w:t>
      </w:r>
      <w:r w:rsidRPr="001B6A99">
        <w:t xml:space="preserve"> сельское поселение муниципального образования Ломоносовский муниципальный район Ленинградской области": </w:t>
      </w:r>
    </w:p>
    <w:p w:rsidR="003D501A" w:rsidRPr="001B6A99" w:rsidRDefault="00F1751E" w:rsidP="00F1751E">
      <w:pPr>
        <w:shd w:val="clear" w:color="auto" w:fill="FFFFFF"/>
        <w:ind w:left="360"/>
        <w:jc w:val="both"/>
      </w:pPr>
      <w:r>
        <w:tab/>
      </w:r>
      <w:r w:rsidR="003D501A">
        <w:t>4</w:t>
      </w:r>
      <w:r w:rsidR="003D501A" w:rsidRPr="001B6A99">
        <w:t>.1. Включить в трудовой договор с руководителем муниципального бюджетного учреждения условия оплаты труда с учетом предельного уровня соотношения средней заработной платы руководителя и средней заработной платы работников муниципального учреждения.</w:t>
      </w:r>
    </w:p>
    <w:p w:rsidR="003D501A" w:rsidRDefault="003D501A" w:rsidP="0090610B">
      <w:pPr>
        <w:pStyle w:val="2"/>
        <w:tabs>
          <w:tab w:val="left" w:pos="1137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B6A99">
        <w:rPr>
          <w:sz w:val="24"/>
          <w:szCs w:val="24"/>
        </w:rPr>
        <w:t xml:space="preserve">.2. </w:t>
      </w:r>
      <w:r w:rsidR="002D4A77">
        <w:rPr>
          <w:sz w:val="24"/>
          <w:szCs w:val="24"/>
        </w:rPr>
        <w:t>Предельный уровень с</w:t>
      </w:r>
      <w:r w:rsidRPr="001B6A99">
        <w:rPr>
          <w:sz w:val="24"/>
          <w:szCs w:val="24"/>
        </w:rPr>
        <w:t xml:space="preserve">оотношение средней заработной платы работников муниципального бюджетного учреждения "Центр культуры, спорта и </w:t>
      </w:r>
      <w:r>
        <w:rPr>
          <w:sz w:val="24"/>
          <w:szCs w:val="24"/>
        </w:rPr>
        <w:t>работы с молодежью</w:t>
      </w:r>
      <w:r w:rsidRPr="001B6A99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Пениковское </w:t>
      </w:r>
      <w:r w:rsidRPr="001B6A99">
        <w:rPr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области" не должно превышать соотношения средней заработной платы работников местной администрации.</w:t>
      </w:r>
    </w:p>
    <w:p w:rsidR="00F1751E" w:rsidRDefault="00F1751E" w:rsidP="00F1751E">
      <w:pPr>
        <w:shd w:val="clear" w:color="auto" w:fill="FFFFFF"/>
        <w:ind w:left="360"/>
        <w:jc w:val="both"/>
      </w:pPr>
      <w:r>
        <w:tab/>
        <w:t>4.3.</w:t>
      </w:r>
      <w:r w:rsidRPr="001B6A99">
        <w:t xml:space="preserve">Обеспечить размещение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на официальном сайте МО </w:t>
      </w:r>
      <w:r>
        <w:t>Пениковское</w:t>
      </w:r>
      <w:r w:rsidRPr="001B6A99">
        <w:t xml:space="preserve"> сельское поселение МО Ломоносовский район Ленинградской области</w:t>
      </w:r>
      <w:r>
        <w:t xml:space="preserve"> до</w:t>
      </w:r>
      <w:r w:rsidR="00C66B03">
        <w:t xml:space="preserve"> </w:t>
      </w:r>
      <w:r w:rsidR="007B7E86">
        <w:t>3</w:t>
      </w:r>
      <w:r>
        <w:t xml:space="preserve">1 </w:t>
      </w:r>
      <w:r w:rsidR="007B7E86">
        <w:t>марта</w:t>
      </w:r>
      <w:r>
        <w:t xml:space="preserve">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F1751E" w:rsidRPr="001B6A99" w:rsidRDefault="00F1751E" w:rsidP="00F1751E">
      <w:pPr>
        <w:shd w:val="clear" w:color="auto" w:fill="FFFFFF"/>
        <w:ind w:left="360"/>
        <w:jc w:val="both"/>
      </w:pPr>
      <w:r>
        <w:tab/>
      </w:r>
      <w:r w:rsidRPr="001B6A99">
        <w:t xml:space="preserve">В составе размещаемой на официальном сайте информации рассчитываемой за календарный год среднемесячной заработной плате руководителей, их заместителей и главных бухгалтеров муниципальных учреждений МО </w:t>
      </w:r>
      <w:r>
        <w:t>Пениковское</w:t>
      </w:r>
      <w:r w:rsidRPr="001B6A99">
        <w:t xml:space="preserve"> сельское поселение МО Ломоносовский район Ленинградской области запрещается указывать:</w:t>
      </w:r>
    </w:p>
    <w:p w:rsidR="00F1751E" w:rsidRPr="001B6A99" w:rsidRDefault="00F1751E" w:rsidP="00F1751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B6A99">
        <w:rPr>
          <w:sz w:val="24"/>
          <w:szCs w:val="24"/>
        </w:rPr>
        <w:t>) персональные данные;</w:t>
      </w:r>
    </w:p>
    <w:p w:rsidR="00F1751E" w:rsidRPr="00F1751E" w:rsidRDefault="00F1751E" w:rsidP="00F1751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B6A99">
        <w:rPr>
          <w:sz w:val="24"/>
          <w:szCs w:val="24"/>
        </w:rPr>
        <w:t>) данные, позволяющие определить место жительства, почтовый адрес, телефон и иные индивидуальные средства коммуникации руководителей, их заместителей и главных бухгалтеров;</w:t>
      </w:r>
    </w:p>
    <w:p w:rsidR="003D501A" w:rsidRPr="001B6A99" w:rsidRDefault="00A1785D" w:rsidP="0090610B">
      <w:pPr>
        <w:pStyle w:val="2"/>
        <w:tabs>
          <w:tab w:val="left" w:pos="1137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D501A" w:rsidRPr="001B6A99">
        <w:rPr>
          <w:sz w:val="24"/>
          <w:szCs w:val="24"/>
        </w:rPr>
        <w:t xml:space="preserve">. Возложить на руководителя муниципального бюджетного учреждения "Центр культуры, спорта и </w:t>
      </w:r>
      <w:r w:rsidR="003D501A">
        <w:rPr>
          <w:sz w:val="24"/>
          <w:szCs w:val="24"/>
        </w:rPr>
        <w:t>работы с молодежью</w:t>
      </w:r>
      <w:r w:rsidR="003D501A" w:rsidRPr="001B6A99">
        <w:rPr>
          <w:sz w:val="24"/>
          <w:szCs w:val="24"/>
        </w:rPr>
        <w:t xml:space="preserve"> муниципального образования </w:t>
      </w:r>
      <w:r w:rsidR="003D501A">
        <w:rPr>
          <w:sz w:val="24"/>
          <w:szCs w:val="24"/>
        </w:rPr>
        <w:t>Пениковское</w:t>
      </w:r>
      <w:r w:rsidR="003D501A" w:rsidRPr="001B6A99">
        <w:rPr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области" персональную ответственность за соблюдение предельного уровня соотношения средней заработной платы руководителя, заместителя, главного бухгалтера и средней заработной платы работников, установленного настоящим постановлением.</w:t>
      </w:r>
    </w:p>
    <w:p w:rsidR="008B1346" w:rsidRDefault="00A1785D" w:rsidP="0090610B">
      <w:pPr>
        <w:pStyle w:val="2"/>
        <w:tabs>
          <w:tab w:val="left" w:pos="1137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D501A" w:rsidRPr="001B6A99">
        <w:rPr>
          <w:sz w:val="24"/>
          <w:szCs w:val="24"/>
        </w:rPr>
        <w:t xml:space="preserve">. Несоблюдение руководителем муниципального бюджетного учреждения "Центр культуры, спорта и </w:t>
      </w:r>
      <w:r w:rsidR="003D501A">
        <w:rPr>
          <w:sz w:val="24"/>
          <w:szCs w:val="24"/>
        </w:rPr>
        <w:t>работы с молодежью</w:t>
      </w:r>
      <w:r w:rsidR="003D501A" w:rsidRPr="001B6A99">
        <w:rPr>
          <w:sz w:val="24"/>
          <w:szCs w:val="24"/>
        </w:rPr>
        <w:t xml:space="preserve"> муниципального образования </w:t>
      </w:r>
      <w:r w:rsidR="003D501A">
        <w:rPr>
          <w:sz w:val="24"/>
          <w:szCs w:val="24"/>
        </w:rPr>
        <w:t>Пениковское</w:t>
      </w:r>
      <w:r w:rsidR="003D501A" w:rsidRPr="001B6A99">
        <w:rPr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области" предельного соотношения зарплат, установленных пунктом 1 настоящего постановления, может стать основанием для расторжения трудового договора с руководителем муниципального бюджетного учреждения.</w:t>
      </w:r>
    </w:p>
    <w:p w:rsidR="008B1346" w:rsidRDefault="00A1785D" w:rsidP="0090610B">
      <w:pPr>
        <w:pStyle w:val="2"/>
        <w:tabs>
          <w:tab w:val="left" w:pos="1137"/>
        </w:tabs>
        <w:spacing w:after="0"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7</w:t>
      </w:r>
      <w:r w:rsidR="00D166D1" w:rsidRPr="008B1346">
        <w:rPr>
          <w:sz w:val="24"/>
          <w:szCs w:val="24"/>
        </w:rPr>
        <w:t>.</w:t>
      </w:r>
      <w:r w:rsidR="00D166D1" w:rsidRPr="008B1346">
        <w:rPr>
          <w:rFonts w:eastAsiaTheme="minorHAnsi"/>
          <w:sz w:val="24"/>
          <w:szCs w:val="24"/>
          <w:lang w:eastAsia="en-US"/>
        </w:rPr>
        <w:t xml:space="preserve"> </w:t>
      </w:r>
      <w:r w:rsidR="007B7E86">
        <w:rPr>
          <w:rFonts w:eastAsiaTheme="minorHAnsi"/>
          <w:sz w:val="24"/>
          <w:szCs w:val="24"/>
          <w:lang w:eastAsia="en-US"/>
        </w:rPr>
        <w:t>Настоящее постановление подлежит размещению</w:t>
      </w:r>
      <w:r w:rsidR="00D166D1" w:rsidRPr="008B1346">
        <w:rPr>
          <w:rFonts w:eastAsiaTheme="minorHAnsi"/>
          <w:sz w:val="24"/>
          <w:szCs w:val="24"/>
          <w:lang w:eastAsia="en-US"/>
        </w:rPr>
        <w:t xml:space="preserve"> на официальном сайте муниципального образования Пениковское сельское поселение муниципального образования Ломоносовский муниципальный район Ленинградской области по адресу в сети Интернет: </w:t>
      </w:r>
      <w:proofErr w:type="spellStart"/>
      <w:r w:rsidR="00D166D1" w:rsidRPr="008B1346">
        <w:rPr>
          <w:rFonts w:eastAsiaTheme="minorHAnsi"/>
          <w:sz w:val="24"/>
          <w:szCs w:val="24"/>
          <w:lang w:eastAsia="en-US"/>
        </w:rPr>
        <w:t>www</w:t>
      </w:r>
      <w:proofErr w:type="spellEnd"/>
      <w:r w:rsidR="00D166D1" w:rsidRPr="008B1346">
        <w:rPr>
          <w:rFonts w:eastAsiaTheme="minorHAnsi"/>
          <w:sz w:val="24"/>
          <w:szCs w:val="24"/>
          <w:lang w:eastAsia="en-US"/>
        </w:rPr>
        <w:t>.</w:t>
      </w:r>
      <w:proofErr w:type="spellStart"/>
      <w:r w:rsidR="00D166D1" w:rsidRPr="008B1346">
        <w:rPr>
          <w:rFonts w:eastAsiaTheme="minorHAnsi"/>
          <w:sz w:val="24"/>
          <w:szCs w:val="24"/>
          <w:lang w:val="en-US" w:eastAsia="en-US"/>
        </w:rPr>
        <w:t>peniki</w:t>
      </w:r>
      <w:proofErr w:type="spellEnd"/>
      <w:r w:rsidR="00D166D1" w:rsidRPr="008B1346">
        <w:rPr>
          <w:rFonts w:eastAsiaTheme="minorHAnsi"/>
          <w:sz w:val="24"/>
          <w:szCs w:val="24"/>
          <w:lang w:eastAsia="en-US"/>
        </w:rPr>
        <w:t>47.ru.</w:t>
      </w:r>
    </w:p>
    <w:p w:rsidR="00303647" w:rsidRPr="008B1346" w:rsidRDefault="00A1785D" w:rsidP="0090610B">
      <w:pPr>
        <w:pStyle w:val="2"/>
        <w:tabs>
          <w:tab w:val="left" w:pos="1137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8</w:t>
      </w:r>
      <w:r w:rsidR="00303647" w:rsidRPr="008B1346">
        <w:rPr>
          <w:sz w:val="24"/>
          <w:szCs w:val="24"/>
          <w:lang w:eastAsia="en-US"/>
        </w:rPr>
        <w:t>. Настоящее постановление вступает в силу с момента его официального опубликования и распространяется на правоотношения, возникшие с 1 января 2022 года</w:t>
      </w:r>
      <w:r w:rsidR="00303647" w:rsidRPr="00A34543">
        <w:rPr>
          <w:lang w:eastAsia="en-US"/>
        </w:rPr>
        <w:t>.</w:t>
      </w:r>
    </w:p>
    <w:p w:rsidR="006C0E27" w:rsidRDefault="00F1751E" w:rsidP="0090610B">
      <w:pPr>
        <w:shd w:val="clear" w:color="auto" w:fill="FFFFFF"/>
        <w:ind w:left="709"/>
        <w:jc w:val="both"/>
      </w:pPr>
      <w:r>
        <w:t>9</w:t>
      </w:r>
      <w:r w:rsidR="00D166D1" w:rsidRPr="00665739">
        <w:t xml:space="preserve">. </w:t>
      </w:r>
      <w:proofErr w:type="gramStart"/>
      <w:r w:rsidR="00D166D1" w:rsidRPr="00665739">
        <w:t>Контроль за</w:t>
      </w:r>
      <w:proofErr w:type="gramEnd"/>
      <w:r w:rsidR="00D166D1" w:rsidRPr="00665739">
        <w:t xml:space="preserve"> выполнением настоящего </w:t>
      </w:r>
      <w:r w:rsidR="009E7BAB">
        <w:t>постановления оставляю за собой.</w:t>
      </w:r>
    </w:p>
    <w:p w:rsidR="009E7BAB" w:rsidRDefault="009E7BAB" w:rsidP="009E7BAB">
      <w:pPr>
        <w:shd w:val="clear" w:color="auto" w:fill="FFFFFF"/>
        <w:ind w:left="360"/>
        <w:jc w:val="both"/>
        <w:rPr>
          <w:lang w:eastAsia="en-US"/>
        </w:rPr>
      </w:pPr>
    </w:p>
    <w:p w:rsidR="0090610B" w:rsidRPr="00665739" w:rsidRDefault="0090610B" w:rsidP="009E7BAB">
      <w:pPr>
        <w:shd w:val="clear" w:color="auto" w:fill="FFFFFF"/>
        <w:ind w:left="360"/>
        <w:jc w:val="both"/>
        <w:rPr>
          <w:lang w:eastAsia="en-US"/>
        </w:rPr>
      </w:pPr>
    </w:p>
    <w:p w:rsidR="006C0E27" w:rsidRPr="00665739" w:rsidRDefault="006C0E27" w:rsidP="006C0E27">
      <w:pPr>
        <w:jc w:val="both"/>
        <w:rPr>
          <w:bCs/>
          <w:color w:val="000000"/>
        </w:rPr>
      </w:pPr>
      <w:r w:rsidRPr="00665739">
        <w:t>Глава местной администрации</w:t>
      </w:r>
    </w:p>
    <w:p w:rsidR="008B1346" w:rsidRDefault="006C0E27" w:rsidP="00A15598">
      <w:pPr>
        <w:jc w:val="both"/>
      </w:pPr>
      <w:r w:rsidRPr="00665739">
        <w:t>МО Пениковское сель</w:t>
      </w:r>
      <w:r w:rsidR="00A15598" w:rsidRPr="00665739">
        <w:t xml:space="preserve">ское поселение        </w:t>
      </w:r>
      <w:r w:rsidRPr="00665739">
        <w:t xml:space="preserve">                             </w:t>
      </w:r>
      <w:r w:rsidR="00464FE1">
        <w:t xml:space="preserve">           </w:t>
      </w:r>
      <w:r w:rsidR="0090610B">
        <w:t xml:space="preserve">      </w:t>
      </w:r>
      <w:r w:rsidR="00464FE1">
        <w:t xml:space="preserve"> </w:t>
      </w:r>
      <w:r w:rsidRPr="00665739">
        <w:t xml:space="preserve">  В.Н. </w:t>
      </w:r>
      <w:proofErr w:type="spellStart"/>
      <w:r w:rsidRPr="00665739">
        <w:t>Бородийчу</w:t>
      </w:r>
      <w:r w:rsidR="009E7BAB">
        <w:t>к</w:t>
      </w:r>
      <w:proofErr w:type="spellEnd"/>
    </w:p>
    <w:p w:rsidR="00D166D1" w:rsidRPr="005A6880" w:rsidRDefault="00D166D1" w:rsidP="00D166D1">
      <w:pPr>
        <w:autoSpaceDE w:val="0"/>
        <w:autoSpaceDN w:val="0"/>
        <w:adjustRightInd w:val="0"/>
        <w:ind w:left="4536"/>
        <w:jc w:val="right"/>
        <w:outlineLvl w:val="0"/>
      </w:pPr>
      <w:r w:rsidRPr="005A6880">
        <w:lastRenderedPageBreak/>
        <w:t>Приложение №1</w:t>
      </w:r>
    </w:p>
    <w:p w:rsidR="00D166D1" w:rsidRPr="005A6880" w:rsidRDefault="00D166D1" w:rsidP="00D166D1">
      <w:pPr>
        <w:autoSpaceDE w:val="0"/>
        <w:autoSpaceDN w:val="0"/>
        <w:adjustRightInd w:val="0"/>
        <w:ind w:left="4536"/>
        <w:jc w:val="right"/>
        <w:outlineLvl w:val="0"/>
      </w:pPr>
      <w:r w:rsidRPr="005A6880">
        <w:t xml:space="preserve">к постановлению администрации </w:t>
      </w:r>
    </w:p>
    <w:p w:rsidR="00D166D1" w:rsidRPr="005A6880" w:rsidRDefault="00D166D1" w:rsidP="00D166D1">
      <w:pPr>
        <w:autoSpaceDE w:val="0"/>
        <w:autoSpaceDN w:val="0"/>
        <w:adjustRightInd w:val="0"/>
        <w:ind w:left="4536"/>
        <w:jc w:val="right"/>
        <w:outlineLvl w:val="0"/>
      </w:pPr>
      <w:r w:rsidRPr="005A6880">
        <w:t>Пениковское  сельское поселение</w:t>
      </w:r>
    </w:p>
    <w:p w:rsidR="00D166D1" w:rsidRPr="005A6880" w:rsidRDefault="00D166D1" w:rsidP="00D166D1">
      <w:pPr>
        <w:autoSpaceDE w:val="0"/>
        <w:autoSpaceDN w:val="0"/>
        <w:adjustRightInd w:val="0"/>
        <w:ind w:left="4536"/>
        <w:jc w:val="right"/>
        <w:outlineLvl w:val="0"/>
      </w:pPr>
      <w:r w:rsidRPr="005A6880">
        <w:t xml:space="preserve">от </w:t>
      </w:r>
      <w:r w:rsidR="006D5E12">
        <w:t>25</w:t>
      </w:r>
      <w:r w:rsidRPr="005A6880">
        <w:t>.0</w:t>
      </w:r>
      <w:r w:rsidR="006D5E12">
        <w:t>7</w:t>
      </w:r>
      <w:r w:rsidRPr="005A6880">
        <w:t>.2022г. №</w:t>
      </w:r>
      <w:r w:rsidR="006D5E12">
        <w:t xml:space="preserve"> 376</w:t>
      </w:r>
    </w:p>
    <w:p w:rsidR="002D4A77" w:rsidRDefault="002D4A77" w:rsidP="009E7BAB">
      <w:pPr>
        <w:pStyle w:val="2"/>
        <w:tabs>
          <w:tab w:val="left" w:pos="1137"/>
        </w:tabs>
        <w:spacing w:after="0" w:line="240" w:lineRule="auto"/>
        <w:jc w:val="center"/>
        <w:rPr>
          <w:b/>
          <w:sz w:val="24"/>
          <w:szCs w:val="24"/>
        </w:rPr>
      </w:pPr>
    </w:p>
    <w:p w:rsidR="009E7BAB" w:rsidRPr="001B6A99" w:rsidRDefault="009E7BAB" w:rsidP="009E7BAB">
      <w:pPr>
        <w:pStyle w:val="2"/>
        <w:tabs>
          <w:tab w:val="left" w:pos="1137"/>
        </w:tabs>
        <w:spacing w:after="0" w:line="240" w:lineRule="auto"/>
        <w:jc w:val="center"/>
        <w:rPr>
          <w:b/>
          <w:sz w:val="24"/>
          <w:szCs w:val="24"/>
        </w:rPr>
      </w:pPr>
      <w:r w:rsidRPr="001B6A99">
        <w:rPr>
          <w:b/>
          <w:sz w:val="24"/>
          <w:szCs w:val="24"/>
        </w:rPr>
        <w:t xml:space="preserve">Предельный уровень </w:t>
      </w:r>
    </w:p>
    <w:p w:rsidR="009E7BAB" w:rsidRPr="001B6A99" w:rsidRDefault="009E7BAB" w:rsidP="009E7BAB">
      <w:pPr>
        <w:pStyle w:val="2"/>
        <w:tabs>
          <w:tab w:val="left" w:pos="1137"/>
        </w:tabs>
        <w:spacing w:after="0" w:line="240" w:lineRule="auto"/>
        <w:jc w:val="center"/>
        <w:rPr>
          <w:b/>
          <w:sz w:val="24"/>
          <w:szCs w:val="24"/>
        </w:rPr>
      </w:pPr>
      <w:r w:rsidRPr="001B6A99">
        <w:rPr>
          <w:b/>
          <w:sz w:val="24"/>
          <w:szCs w:val="24"/>
        </w:rPr>
        <w:t xml:space="preserve">соотношения среднемесячной заработной платы </w:t>
      </w:r>
    </w:p>
    <w:p w:rsidR="009E7BAB" w:rsidRPr="001B6A99" w:rsidRDefault="009E7BAB" w:rsidP="009E7BAB">
      <w:pPr>
        <w:pStyle w:val="2"/>
        <w:tabs>
          <w:tab w:val="left" w:pos="1137"/>
        </w:tabs>
        <w:spacing w:after="0" w:line="240" w:lineRule="auto"/>
        <w:jc w:val="center"/>
        <w:rPr>
          <w:sz w:val="24"/>
          <w:szCs w:val="24"/>
        </w:rPr>
      </w:pPr>
      <w:r w:rsidRPr="001B6A99">
        <w:rPr>
          <w:b/>
          <w:sz w:val="24"/>
          <w:szCs w:val="24"/>
        </w:rPr>
        <w:t xml:space="preserve">руководителей, их заместителей и главных бухгалтеров и среднемесячной заработной платы работников муниципальных учреждений МО </w:t>
      </w:r>
      <w:r>
        <w:rPr>
          <w:b/>
          <w:sz w:val="24"/>
          <w:szCs w:val="24"/>
        </w:rPr>
        <w:t>Пениковское</w:t>
      </w:r>
      <w:r w:rsidRPr="001B6A99">
        <w:rPr>
          <w:b/>
          <w:sz w:val="24"/>
          <w:szCs w:val="24"/>
        </w:rPr>
        <w:t xml:space="preserve"> сельское поселение МО Ломоносовский район Ленинградской области </w:t>
      </w:r>
    </w:p>
    <w:p w:rsidR="009E7BAB" w:rsidRPr="001B6A99" w:rsidRDefault="009E7BAB" w:rsidP="009E7BAB">
      <w:pPr>
        <w:pStyle w:val="2"/>
        <w:tabs>
          <w:tab w:val="left" w:pos="1137"/>
        </w:tabs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567"/>
        <w:gridCol w:w="3553"/>
        <w:gridCol w:w="1975"/>
        <w:gridCol w:w="1843"/>
        <w:gridCol w:w="1542"/>
      </w:tblGrid>
      <w:tr w:rsidR="009E7BAB" w:rsidRPr="001B6A99" w:rsidTr="00F03965"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7BAB" w:rsidRPr="001B6A99" w:rsidRDefault="009E7BAB" w:rsidP="00F03965">
            <w:pPr>
              <w:pStyle w:val="2"/>
              <w:tabs>
                <w:tab w:val="left" w:pos="1137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6A99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6A9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B6A9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B6A99">
              <w:rPr>
                <w:color w:val="000000"/>
                <w:sz w:val="24"/>
                <w:szCs w:val="24"/>
              </w:rPr>
              <w:t>п</w:t>
            </w:r>
            <w:proofErr w:type="spellEnd"/>
          </w:p>
          <w:p w:rsidR="009E7BAB" w:rsidRPr="001B6A99" w:rsidRDefault="009E7BAB" w:rsidP="00F03965">
            <w:pPr>
              <w:pStyle w:val="2"/>
              <w:tabs>
                <w:tab w:val="left" w:pos="1137"/>
              </w:tabs>
              <w:spacing w:after="0" w:line="240" w:lineRule="auto"/>
              <w:ind w:left="-397"/>
              <w:rPr>
                <w:rStyle w:val="211pt"/>
                <w:b w:val="0"/>
                <w:bCs/>
                <w:sz w:val="24"/>
                <w:szCs w:val="24"/>
              </w:rPr>
            </w:pPr>
            <w:proofErr w:type="spellStart"/>
            <w:proofErr w:type="gramStart"/>
            <w:r w:rsidRPr="001B6A9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B6A9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7BAB" w:rsidRPr="001B6A99" w:rsidRDefault="009E7BAB" w:rsidP="009E7BAB">
            <w:pPr>
              <w:pStyle w:val="2"/>
              <w:tabs>
                <w:tab w:val="left" w:pos="1137"/>
              </w:tabs>
              <w:spacing w:after="0" w:line="240" w:lineRule="auto"/>
              <w:rPr>
                <w:rStyle w:val="211pt"/>
                <w:b w:val="0"/>
                <w:bCs/>
                <w:sz w:val="24"/>
                <w:szCs w:val="24"/>
              </w:rPr>
            </w:pPr>
            <w:r w:rsidRPr="001B6A99">
              <w:rPr>
                <w:rStyle w:val="211pt"/>
                <w:b w:val="0"/>
                <w:bCs/>
                <w:sz w:val="24"/>
                <w:szCs w:val="24"/>
              </w:rPr>
              <w:t xml:space="preserve">Муниципальные учреждения  МО </w:t>
            </w:r>
            <w:r>
              <w:rPr>
                <w:rStyle w:val="211pt"/>
                <w:b w:val="0"/>
                <w:bCs/>
                <w:sz w:val="24"/>
                <w:szCs w:val="24"/>
              </w:rPr>
              <w:t>Пениковское</w:t>
            </w:r>
            <w:r w:rsidRPr="001B6A99">
              <w:rPr>
                <w:rStyle w:val="211pt"/>
                <w:b w:val="0"/>
                <w:bCs/>
                <w:sz w:val="24"/>
                <w:szCs w:val="24"/>
              </w:rPr>
              <w:t xml:space="preserve"> сельское поселение МО Ломоносовский район Ленинградской области.</w:t>
            </w:r>
          </w:p>
        </w:tc>
        <w:tc>
          <w:tcPr>
            <w:tcW w:w="5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E7BAB" w:rsidRPr="001B6A99" w:rsidRDefault="009E7BAB" w:rsidP="001E67AC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B6A99">
              <w:rPr>
                <w:rStyle w:val="211pt"/>
                <w:b w:val="0"/>
                <w:bCs/>
                <w:sz w:val="24"/>
                <w:szCs w:val="24"/>
              </w:rPr>
              <w:t xml:space="preserve">Предельный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</w:t>
            </w:r>
          </w:p>
        </w:tc>
      </w:tr>
      <w:tr w:rsidR="009E7BAB" w:rsidRPr="001B6A99" w:rsidTr="00F03965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7BAB" w:rsidRPr="001B6A99" w:rsidRDefault="009E7BAB" w:rsidP="00F03965">
            <w:pPr>
              <w:pStyle w:val="2"/>
              <w:tabs>
                <w:tab w:val="left" w:pos="1137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7BAB" w:rsidRPr="001B6A99" w:rsidRDefault="009E7BAB" w:rsidP="00F03965">
            <w:pPr>
              <w:pStyle w:val="2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7BAB" w:rsidRPr="001B6A99" w:rsidRDefault="009E7BAB" w:rsidP="00F03965">
            <w:pPr>
              <w:pStyle w:val="2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6A99">
              <w:rPr>
                <w:color w:val="000000"/>
                <w:sz w:val="24"/>
                <w:szCs w:val="24"/>
              </w:rPr>
              <w:t xml:space="preserve">Руководители муниципальных учреждений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7BAB" w:rsidRPr="001B6A99" w:rsidRDefault="009E7BAB" w:rsidP="00F03965">
            <w:pPr>
              <w:pStyle w:val="2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6A99">
              <w:rPr>
                <w:color w:val="000000"/>
                <w:sz w:val="24"/>
                <w:szCs w:val="24"/>
              </w:rPr>
              <w:t>Заместители руководителей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7BAB" w:rsidRPr="001B6A99" w:rsidRDefault="009E7BAB" w:rsidP="00F03965">
            <w:pPr>
              <w:pStyle w:val="2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6A99">
              <w:rPr>
                <w:color w:val="000000"/>
                <w:sz w:val="24"/>
                <w:szCs w:val="24"/>
              </w:rPr>
              <w:t xml:space="preserve">Главные  </w:t>
            </w:r>
          </w:p>
          <w:p w:rsidR="009E7BAB" w:rsidRPr="001B6A99" w:rsidRDefault="009E7BAB" w:rsidP="00F03965">
            <w:pPr>
              <w:pStyle w:val="2"/>
              <w:tabs>
                <w:tab w:val="left" w:pos="113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A99">
              <w:rPr>
                <w:color w:val="000000"/>
                <w:sz w:val="24"/>
                <w:szCs w:val="24"/>
              </w:rPr>
              <w:t>бухгалтеры</w:t>
            </w:r>
          </w:p>
        </w:tc>
      </w:tr>
      <w:tr w:rsidR="009E7BAB" w:rsidRPr="001B6A99" w:rsidTr="00F039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7BAB" w:rsidRPr="001B6A99" w:rsidRDefault="009E7BAB" w:rsidP="009E7BAB">
            <w:pPr>
              <w:pStyle w:val="2"/>
              <w:numPr>
                <w:ilvl w:val="0"/>
                <w:numId w:val="3"/>
              </w:numPr>
              <w:tabs>
                <w:tab w:val="left" w:pos="1137"/>
              </w:tabs>
              <w:spacing w:after="0" w:line="240" w:lineRule="auto"/>
              <w:ind w:left="0"/>
              <w:rPr>
                <w:rStyle w:val="211pt"/>
                <w:b w:val="0"/>
                <w:bCs/>
                <w:sz w:val="24"/>
                <w:szCs w:val="24"/>
              </w:rPr>
            </w:pPr>
            <w:r w:rsidRPr="001B6A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E7BAB" w:rsidRPr="001B6A99" w:rsidRDefault="009E7BAB" w:rsidP="009E7BAB">
            <w:pPr>
              <w:pStyle w:val="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6A99">
              <w:rPr>
                <w:rStyle w:val="211pt"/>
                <w:b w:val="0"/>
                <w:bCs/>
                <w:sz w:val="24"/>
                <w:szCs w:val="24"/>
              </w:rPr>
              <w:t xml:space="preserve">Местная Администрация МО </w:t>
            </w:r>
            <w:proofErr w:type="spellStart"/>
            <w:r>
              <w:rPr>
                <w:rStyle w:val="211pt"/>
                <w:b w:val="0"/>
                <w:bCs/>
                <w:sz w:val="24"/>
                <w:szCs w:val="24"/>
              </w:rPr>
              <w:t>Пениковсое</w:t>
            </w:r>
            <w:proofErr w:type="spellEnd"/>
            <w:r w:rsidRPr="001B6A99">
              <w:rPr>
                <w:rStyle w:val="211pt"/>
                <w:b w:val="0"/>
                <w:bCs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7BAB" w:rsidRPr="001B6A99" w:rsidRDefault="009E7BAB" w:rsidP="00F03965">
            <w:pPr>
              <w:pStyle w:val="2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6A9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7BAB" w:rsidRPr="001B6A99" w:rsidRDefault="009E7BAB" w:rsidP="00F03965">
            <w:pPr>
              <w:pStyle w:val="2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6A99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7BAB" w:rsidRPr="001B6A99" w:rsidRDefault="009E7BAB" w:rsidP="00F03965">
            <w:pPr>
              <w:pStyle w:val="2"/>
              <w:tabs>
                <w:tab w:val="left" w:pos="113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A99">
              <w:rPr>
                <w:sz w:val="24"/>
                <w:szCs w:val="24"/>
              </w:rPr>
              <w:t>2,4</w:t>
            </w:r>
          </w:p>
        </w:tc>
      </w:tr>
      <w:tr w:rsidR="009E7BAB" w:rsidRPr="001B6A99" w:rsidTr="00F039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7BAB" w:rsidRPr="001B6A99" w:rsidRDefault="009E7BAB" w:rsidP="009E7BAB">
            <w:pPr>
              <w:pStyle w:val="2"/>
              <w:numPr>
                <w:ilvl w:val="0"/>
                <w:numId w:val="3"/>
              </w:numPr>
              <w:tabs>
                <w:tab w:val="left" w:pos="1137"/>
              </w:tabs>
              <w:spacing w:after="0" w:line="240" w:lineRule="auto"/>
              <w:ind w:left="0"/>
              <w:rPr>
                <w:rStyle w:val="211pt"/>
                <w:b w:val="0"/>
                <w:bCs/>
                <w:sz w:val="24"/>
                <w:szCs w:val="24"/>
              </w:rPr>
            </w:pPr>
            <w:r w:rsidRPr="001B6A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E7BAB" w:rsidRPr="001B6A99" w:rsidRDefault="009E7BAB" w:rsidP="009E7BAB">
            <w:pPr>
              <w:pStyle w:val="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6A99">
              <w:rPr>
                <w:sz w:val="24"/>
                <w:szCs w:val="24"/>
              </w:rPr>
              <w:t xml:space="preserve">МБУ "Центр культуры, спорта и </w:t>
            </w:r>
            <w:r>
              <w:rPr>
                <w:sz w:val="24"/>
                <w:szCs w:val="24"/>
              </w:rPr>
              <w:t>работы с молодежью</w:t>
            </w:r>
            <w:r w:rsidRPr="001B6A99">
              <w:rPr>
                <w:sz w:val="24"/>
                <w:szCs w:val="24"/>
              </w:rPr>
              <w:t xml:space="preserve"> МО </w:t>
            </w:r>
            <w:r>
              <w:rPr>
                <w:sz w:val="24"/>
                <w:szCs w:val="24"/>
              </w:rPr>
              <w:t>Пениковское</w:t>
            </w:r>
            <w:r w:rsidRPr="001B6A99">
              <w:rPr>
                <w:sz w:val="24"/>
                <w:szCs w:val="24"/>
              </w:rPr>
              <w:t xml:space="preserve"> сельское поселение  МО Ломоносовский муниципальный район Ленинградской области"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7BAB" w:rsidRPr="001B6A99" w:rsidRDefault="009E7BAB" w:rsidP="00F03965">
            <w:pPr>
              <w:pStyle w:val="2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6A9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7BAB" w:rsidRPr="001B6A99" w:rsidRDefault="009E7BAB" w:rsidP="00F03965">
            <w:pPr>
              <w:pStyle w:val="2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6A99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7BAB" w:rsidRPr="001B6A99" w:rsidRDefault="009E7BAB" w:rsidP="00F03965">
            <w:pPr>
              <w:pStyle w:val="2"/>
              <w:tabs>
                <w:tab w:val="left" w:pos="113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A99">
              <w:rPr>
                <w:sz w:val="24"/>
                <w:szCs w:val="24"/>
              </w:rPr>
              <w:t>2,4</w:t>
            </w:r>
          </w:p>
        </w:tc>
      </w:tr>
    </w:tbl>
    <w:p w:rsidR="009E7BAB" w:rsidRPr="001B6A99" w:rsidRDefault="009E7BAB" w:rsidP="009E7BAB">
      <w:pPr>
        <w:sectPr w:rsidR="009E7BAB" w:rsidRPr="001B6A99" w:rsidSect="009E7BAB">
          <w:pgSz w:w="11906" w:h="16838"/>
          <w:pgMar w:top="567" w:right="851" w:bottom="1134" w:left="1418" w:header="720" w:footer="720" w:gutter="0"/>
          <w:pgNumType w:start="1"/>
          <w:cols w:space="720"/>
          <w:docGrid w:linePitch="360" w:charSpace="-2049"/>
        </w:sectPr>
      </w:pPr>
    </w:p>
    <w:p w:rsidR="006A788D" w:rsidRPr="005A6880" w:rsidRDefault="006A788D" w:rsidP="006A788D">
      <w:pPr>
        <w:autoSpaceDE w:val="0"/>
        <w:autoSpaceDN w:val="0"/>
        <w:adjustRightInd w:val="0"/>
        <w:ind w:left="4536"/>
        <w:jc w:val="right"/>
        <w:outlineLvl w:val="0"/>
      </w:pPr>
      <w:r w:rsidRPr="005A6880">
        <w:lastRenderedPageBreak/>
        <w:t>Приложение №</w:t>
      </w:r>
      <w:r>
        <w:t>2</w:t>
      </w:r>
    </w:p>
    <w:p w:rsidR="006A788D" w:rsidRPr="005A6880" w:rsidRDefault="006A788D" w:rsidP="006A788D">
      <w:pPr>
        <w:autoSpaceDE w:val="0"/>
        <w:autoSpaceDN w:val="0"/>
        <w:adjustRightInd w:val="0"/>
        <w:ind w:left="4536"/>
        <w:jc w:val="right"/>
        <w:outlineLvl w:val="0"/>
      </w:pPr>
      <w:r w:rsidRPr="005A6880">
        <w:t xml:space="preserve">к постановлению администрации </w:t>
      </w:r>
    </w:p>
    <w:p w:rsidR="006A788D" w:rsidRPr="005A6880" w:rsidRDefault="006D5E12" w:rsidP="006A788D">
      <w:pPr>
        <w:autoSpaceDE w:val="0"/>
        <w:autoSpaceDN w:val="0"/>
        <w:adjustRightInd w:val="0"/>
        <w:ind w:left="4536"/>
        <w:jc w:val="right"/>
        <w:outlineLvl w:val="0"/>
      </w:pPr>
      <w:r>
        <w:t xml:space="preserve">Пениковское </w:t>
      </w:r>
      <w:r w:rsidR="006A788D" w:rsidRPr="005A6880">
        <w:t>сельское поселение</w:t>
      </w:r>
    </w:p>
    <w:p w:rsidR="006A788D" w:rsidRPr="005A6880" w:rsidRDefault="006A788D" w:rsidP="006A788D">
      <w:pPr>
        <w:autoSpaceDE w:val="0"/>
        <w:autoSpaceDN w:val="0"/>
        <w:adjustRightInd w:val="0"/>
        <w:ind w:left="4536"/>
        <w:jc w:val="right"/>
        <w:outlineLvl w:val="0"/>
      </w:pPr>
      <w:r w:rsidRPr="005A6880">
        <w:t xml:space="preserve">от </w:t>
      </w:r>
      <w:r w:rsidR="006D5E12">
        <w:t>27</w:t>
      </w:r>
      <w:r w:rsidRPr="005A6880">
        <w:t>.0</w:t>
      </w:r>
      <w:r w:rsidR="002D4A77">
        <w:t>7</w:t>
      </w:r>
      <w:r w:rsidRPr="005A6880">
        <w:t>.2022г. №</w:t>
      </w:r>
      <w:r w:rsidR="0090610B">
        <w:t xml:space="preserve"> 376</w:t>
      </w:r>
    </w:p>
    <w:p w:rsidR="0090610B" w:rsidRDefault="0090610B" w:rsidP="006D5E12">
      <w:pPr>
        <w:jc w:val="center"/>
        <w:rPr>
          <w:b/>
        </w:rPr>
      </w:pPr>
    </w:p>
    <w:p w:rsidR="006D5E12" w:rsidRPr="006D5E12" w:rsidRDefault="006D5E12" w:rsidP="006D5E12">
      <w:pPr>
        <w:jc w:val="center"/>
        <w:rPr>
          <w:b/>
        </w:rPr>
      </w:pPr>
      <w:r w:rsidRPr="006D5E12">
        <w:rPr>
          <w:b/>
        </w:rPr>
        <w:t>Порядок размещения информации</w:t>
      </w:r>
    </w:p>
    <w:p w:rsidR="006D5E12" w:rsidRPr="006D5E12" w:rsidRDefault="006D5E12" w:rsidP="006D5E12">
      <w:pPr>
        <w:jc w:val="center"/>
        <w:rPr>
          <w:b/>
        </w:rPr>
      </w:pPr>
      <w:r w:rsidRPr="006D5E12">
        <w:rPr>
          <w:b/>
        </w:rPr>
        <w:t xml:space="preserve">о </w:t>
      </w:r>
      <w:proofErr w:type="gramStart"/>
      <w:r w:rsidRPr="006D5E12">
        <w:rPr>
          <w:b/>
        </w:rPr>
        <w:t>рассчитываемой</w:t>
      </w:r>
      <w:proofErr w:type="gramEnd"/>
      <w:r w:rsidRPr="006D5E12">
        <w:rPr>
          <w:b/>
        </w:rPr>
        <w:t xml:space="preserve"> за календарный год</w:t>
      </w:r>
    </w:p>
    <w:p w:rsidR="006D5E12" w:rsidRPr="006D5E12" w:rsidRDefault="006D5E12" w:rsidP="006D5E12">
      <w:pPr>
        <w:jc w:val="center"/>
        <w:rPr>
          <w:b/>
        </w:rPr>
      </w:pPr>
      <w:r w:rsidRPr="006D5E12">
        <w:rPr>
          <w:b/>
        </w:rPr>
        <w:t>среднемесячной заработной плате руководителей, их заместителей</w:t>
      </w:r>
    </w:p>
    <w:p w:rsidR="006D5E12" w:rsidRPr="006D5E12" w:rsidRDefault="006D5E12" w:rsidP="006D5E12">
      <w:pPr>
        <w:jc w:val="center"/>
        <w:rPr>
          <w:b/>
        </w:rPr>
      </w:pPr>
      <w:r w:rsidRPr="006D5E12">
        <w:rPr>
          <w:b/>
        </w:rPr>
        <w:t>и главных бухгалтеров муниципальных учреждений МО Пениковское сельское поселение МО Ломоносовский район Ленинградской области</w:t>
      </w:r>
    </w:p>
    <w:p w:rsidR="006D5E12" w:rsidRPr="006D5E12" w:rsidRDefault="006D5E12" w:rsidP="006D5E12">
      <w:pPr>
        <w:jc w:val="both"/>
      </w:pPr>
    </w:p>
    <w:p w:rsidR="006D5E12" w:rsidRPr="006D5E12" w:rsidRDefault="006D5E12" w:rsidP="006D5E12">
      <w:pPr>
        <w:jc w:val="both"/>
      </w:pPr>
      <w:r w:rsidRPr="006D5E12">
        <w:t xml:space="preserve">1. </w:t>
      </w:r>
      <w:proofErr w:type="gramStart"/>
      <w:r w:rsidRPr="006D5E12">
        <w:t xml:space="preserve">Настоящий Порядок устанавливает обязанности по размещению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 МО </w:t>
      </w:r>
      <w:r>
        <w:t>Пениковское</w:t>
      </w:r>
      <w:r w:rsidRPr="006D5E12">
        <w:t xml:space="preserve"> сельское поселение МО Ломоносовский район Ленинградской области в информационно-телекоммуникационной сети «Интернет» на официальном сайте МО </w:t>
      </w:r>
      <w:r>
        <w:t>Пениковское</w:t>
      </w:r>
      <w:r w:rsidRPr="006D5E12">
        <w:t xml:space="preserve"> сельское поселение МО Ломоносовский район Ленинградской области (далее - официальный сайт).</w:t>
      </w:r>
      <w:proofErr w:type="gramEnd"/>
    </w:p>
    <w:p w:rsidR="006D5E12" w:rsidRPr="006D5E12" w:rsidRDefault="006D5E12" w:rsidP="006D5E12">
      <w:pPr>
        <w:jc w:val="both"/>
      </w:pPr>
      <w:r w:rsidRPr="006D5E12">
        <w:t xml:space="preserve">2. На официальном сайте размещается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МО </w:t>
      </w:r>
      <w:r>
        <w:t>Пениковское</w:t>
      </w:r>
      <w:r w:rsidRPr="006D5E12">
        <w:t xml:space="preserve"> сельское поселение МО Ломоносовский район Ленинградской области.</w:t>
      </w:r>
    </w:p>
    <w:p w:rsidR="006D5E12" w:rsidRPr="006D5E12" w:rsidRDefault="006D5E12" w:rsidP="006D5E12">
      <w:pPr>
        <w:jc w:val="both"/>
      </w:pPr>
      <w:r w:rsidRPr="006D5E12">
        <w:t>3. В составе размещаемой на официальном сайте информации рассчитываемой за календарный год среднемесячной заработной плате руководителей, их заместителей и главных бухгалтеров муниципальных учреждений МО Пениковское сельское поселение МО Ломоносовский район Ленинградской области запрещается указывать:</w:t>
      </w:r>
    </w:p>
    <w:p w:rsidR="006D5E12" w:rsidRPr="006D5E12" w:rsidRDefault="006D5E12" w:rsidP="006D5E12">
      <w:pPr>
        <w:jc w:val="both"/>
      </w:pPr>
      <w:r w:rsidRPr="006D5E12">
        <w:t>1) иные сведен</w:t>
      </w:r>
      <w:r w:rsidR="007B7E86">
        <w:t xml:space="preserve">ия, кроме </w:t>
      </w:r>
      <w:proofErr w:type="gramStart"/>
      <w:r w:rsidR="007B7E86">
        <w:t>указанных</w:t>
      </w:r>
      <w:proofErr w:type="gramEnd"/>
      <w:r w:rsidR="007B7E86">
        <w:t xml:space="preserve"> в пункте 2 </w:t>
      </w:r>
      <w:r w:rsidRPr="006D5E12">
        <w:t>настоящего Порядка;</w:t>
      </w:r>
    </w:p>
    <w:p w:rsidR="006D5E12" w:rsidRPr="006D5E12" w:rsidRDefault="006D5E12" w:rsidP="006D5E12">
      <w:pPr>
        <w:jc w:val="both"/>
      </w:pPr>
      <w:r w:rsidRPr="006D5E12">
        <w:t>2) персональные данные;</w:t>
      </w:r>
    </w:p>
    <w:p w:rsidR="006D5E12" w:rsidRPr="006D5E12" w:rsidRDefault="006D5E12" w:rsidP="006D5E12">
      <w:pPr>
        <w:jc w:val="both"/>
      </w:pPr>
      <w:r w:rsidRPr="006D5E12">
        <w:t>3) данные, позволяющие определить место жительства, почтовый адрес, телефон и иные индивидуальные средства коммуникации руководителей, их заместителей и главных бухгалтеров;</w:t>
      </w:r>
    </w:p>
    <w:p w:rsidR="006D5E12" w:rsidRPr="006D5E12" w:rsidRDefault="006D5E12" w:rsidP="006D5E12">
      <w:pPr>
        <w:jc w:val="both"/>
      </w:pPr>
      <w:r w:rsidRPr="006D5E12">
        <w:t>4) информацию, отнесенную к государственной тайне или являющуюся конфиденциальной.</w:t>
      </w:r>
    </w:p>
    <w:p w:rsidR="006D5E12" w:rsidRPr="006D5E12" w:rsidRDefault="006D5E12" w:rsidP="006D5E12">
      <w:pPr>
        <w:jc w:val="both"/>
      </w:pPr>
      <w:r w:rsidRPr="006D5E12">
        <w:t xml:space="preserve">4. Сведения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находятся на официальном сайте и ежегодно обновляются не позднее 31 марта года, следующего за </w:t>
      </w:r>
      <w:proofErr w:type="gramStart"/>
      <w:r w:rsidRPr="006D5E12">
        <w:t>отчетным</w:t>
      </w:r>
      <w:proofErr w:type="gramEnd"/>
      <w:r w:rsidRPr="006D5E12">
        <w:t>.</w:t>
      </w:r>
    </w:p>
    <w:p w:rsidR="006D5E12" w:rsidRPr="006D5E12" w:rsidRDefault="006D5E12" w:rsidP="006D5E12">
      <w:pPr>
        <w:jc w:val="both"/>
      </w:pPr>
      <w:r w:rsidRPr="006D5E12">
        <w:t>5. Размещение на официальном сайте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указанных в пункте 2 настоящего Порядка обеспечивается кадровой службой.</w:t>
      </w:r>
    </w:p>
    <w:p w:rsidR="006A788D" w:rsidRPr="006D5E12" w:rsidRDefault="006D5E12" w:rsidP="006D5E12">
      <w:pPr>
        <w:jc w:val="both"/>
      </w:pPr>
      <w:r w:rsidRPr="006D5E12">
        <w:t>6. Сотрудники кадровой службы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166D1" w:rsidRPr="006A788D" w:rsidRDefault="00D166D1" w:rsidP="00D166D1">
      <w:pPr>
        <w:autoSpaceDE w:val="0"/>
        <w:autoSpaceDN w:val="0"/>
        <w:adjustRightInd w:val="0"/>
        <w:ind w:left="4536"/>
        <w:jc w:val="right"/>
        <w:outlineLvl w:val="0"/>
      </w:pPr>
    </w:p>
    <w:sectPr w:rsidR="00D166D1" w:rsidRPr="006A788D" w:rsidSect="009E7BAB">
      <w:headerReference w:type="default" r:id="rId9"/>
      <w:pgSz w:w="11906" w:h="16838"/>
      <w:pgMar w:top="1134" w:right="567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7AC" w:rsidRDefault="001E67AC" w:rsidP="00E839DC">
      <w:r>
        <w:separator/>
      </w:r>
    </w:p>
  </w:endnote>
  <w:endnote w:type="continuationSeparator" w:id="0">
    <w:p w:rsidR="001E67AC" w:rsidRDefault="001E67AC" w:rsidP="00E83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7AC" w:rsidRDefault="001E67AC" w:rsidP="00E839DC">
      <w:r>
        <w:separator/>
      </w:r>
    </w:p>
  </w:footnote>
  <w:footnote w:type="continuationSeparator" w:id="0">
    <w:p w:rsidR="001E67AC" w:rsidRDefault="001E67AC" w:rsidP="00E83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AC" w:rsidRDefault="001E67AC">
    <w:pPr>
      <w:pStyle w:val="a9"/>
      <w:jc w:val="center"/>
    </w:pPr>
  </w:p>
  <w:p w:rsidR="001E67AC" w:rsidRDefault="001E67A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19C25D8"/>
    <w:lvl w:ilvl="0">
      <w:start w:val="1"/>
      <w:numFmt w:val="decimal"/>
      <w:lvlText w:val="%1."/>
      <w:lvlJc w:val="left"/>
      <w:pPr>
        <w:ind w:left="141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141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141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141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141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141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141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141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141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4"/>
    <w:multiLevelType w:val="multilevel"/>
    <w:tmpl w:val="0000000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60A1FB5"/>
    <w:multiLevelType w:val="multilevel"/>
    <w:tmpl w:val="B19C25D8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E27"/>
    <w:rsid w:val="00037DE1"/>
    <w:rsid w:val="000E01D1"/>
    <w:rsid w:val="000F42F2"/>
    <w:rsid w:val="00114E07"/>
    <w:rsid w:val="00167770"/>
    <w:rsid w:val="00183754"/>
    <w:rsid w:val="001E5086"/>
    <w:rsid w:val="001E67AC"/>
    <w:rsid w:val="00242313"/>
    <w:rsid w:val="002D4A77"/>
    <w:rsid w:val="00303647"/>
    <w:rsid w:val="00304F26"/>
    <w:rsid w:val="0032181D"/>
    <w:rsid w:val="00380AF7"/>
    <w:rsid w:val="003D251D"/>
    <w:rsid w:val="003D501A"/>
    <w:rsid w:val="0043747B"/>
    <w:rsid w:val="00452B43"/>
    <w:rsid w:val="00455E9F"/>
    <w:rsid w:val="00464FE1"/>
    <w:rsid w:val="004B7EA3"/>
    <w:rsid w:val="004D1FDF"/>
    <w:rsid w:val="004D6A58"/>
    <w:rsid w:val="004D7C5D"/>
    <w:rsid w:val="004E5D6D"/>
    <w:rsid w:val="00512E07"/>
    <w:rsid w:val="005A6880"/>
    <w:rsid w:val="005B671E"/>
    <w:rsid w:val="005F7EA7"/>
    <w:rsid w:val="00614197"/>
    <w:rsid w:val="00665739"/>
    <w:rsid w:val="00667D49"/>
    <w:rsid w:val="00683FF5"/>
    <w:rsid w:val="006A788D"/>
    <w:rsid w:val="006C0E27"/>
    <w:rsid w:val="006D5E12"/>
    <w:rsid w:val="00716B6B"/>
    <w:rsid w:val="0074059C"/>
    <w:rsid w:val="00745EFF"/>
    <w:rsid w:val="0079452E"/>
    <w:rsid w:val="007B0F4E"/>
    <w:rsid w:val="007B2791"/>
    <w:rsid w:val="007B3489"/>
    <w:rsid w:val="007B7E86"/>
    <w:rsid w:val="007E14A0"/>
    <w:rsid w:val="007E40D4"/>
    <w:rsid w:val="00843E33"/>
    <w:rsid w:val="008B1346"/>
    <w:rsid w:val="008C5F60"/>
    <w:rsid w:val="009019C2"/>
    <w:rsid w:val="009051B4"/>
    <w:rsid w:val="0090610B"/>
    <w:rsid w:val="009720F8"/>
    <w:rsid w:val="009D509E"/>
    <w:rsid w:val="009E7BAB"/>
    <w:rsid w:val="00A15598"/>
    <w:rsid w:val="00A1785D"/>
    <w:rsid w:val="00A72490"/>
    <w:rsid w:val="00AB2B1E"/>
    <w:rsid w:val="00AC7640"/>
    <w:rsid w:val="00AC77C8"/>
    <w:rsid w:val="00AF7CCA"/>
    <w:rsid w:val="00B455F5"/>
    <w:rsid w:val="00B97FB5"/>
    <w:rsid w:val="00BB4AA4"/>
    <w:rsid w:val="00BC467B"/>
    <w:rsid w:val="00BE366D"/>
    <w:rsid w:val="00C51202"/>
    <w:rsid w:val="00C54BC3"/>
    <w:rsid w:val="00C55140"/>
    <w:rsid w:val="00C62B46"/>
    <w:rsid w:val="00C66B03"/>
    <w:rsid w:val="00C67430"/>
    <w:rsid w:val="00CF7D01"/>
    <w:rsid w:val="00D166D1"/>
    <w:rsid w:val="00D358A8"/>
    <w:rsid w:val="00D45D59"/>
    <w:rsid w:val="00D73D2C"/>
    <w:rsid w:val="00D82500"/>
    <w:rsid w:val="00D9620F"/>
    <w:rsid w:val="00DA3E08"/>
    <w:rsid w:val="00DC1D64"/>
    <w:rsid w:val="00DF1023"/>
    <w:rsid w:val="00DF1408"/>
    <w:rsid w:val="00E75C99"/>
    <w:rsid w:val="00E8147D"/>
    <w:rsid w:val="00E839DC"/>
    <w:rsid w:val="00E87D71"/>
    <w:rsid w:val="00EE27A0"/>
    <w:rsid w:val="00EF1A8C"/>
    <w:rsid w:val="00F03965"/>
    <w:rsid w:val="00F10D3A"/>
    <w:rsid w:val="00F1751E"/>
    <w:rsid w:val="00F223A1"/>
    <w:rsid w:val="00F2254A"/>
    <w:rsid w:val="00F23C2E"/>
    <w:rsid w:val="00F27302"/>
    <w:rsid w:val="00FC6B1A"/>
    <w:rsid w:val="00FE7951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0E27"/>
    <w:pPr>
      <w:spacing w:before="100" w:beforeAutospacing="1" w:after="100" w:afterAutospacing="1"/>
    </w:pPr>
  </w:style>
  <w:style w:type="paragraph" w:customStyle="1" w:styleId="ConsPlusTitle">
    <w:name w:val="ConsPlusTitle"/>
    <w:rsid w:val="006C0E2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6C0E2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C0E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6C0E27"/>
    <w:rPr>
      <w:color w:val="0000FF"/>
      <w:u w:val="single"/>
    </w:rPr>
  </w:style>
  <w:style w:type="paragraph" w:customStyle="1" w:styleId="ConsPlusNormal">
    <w:name w:val="ConsPlusNormal"/>
    <w:rsid w:val="009019C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E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E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166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6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40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54BC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8147D"/>
    <w:pPr>
      <w:widowControl w:val="0"/>
      <w:jc w:val="left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11">
    <w:name w:val="Основной текст (11)_"/>
    <w:basedOn w:val="a0"/>
    <w:link w:val="111"/>
    <w:uiPriority w:val="99"/>
    <w:locked/>
    <w:rsid w:val="00E8147D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8147D"/>
    <w:pPr>
      <w:widowControl w:val="0"/>
      <w:shd w:val="clear" w:color="auto" w:fill="FFFFFF"/>
      <w:spacing w:before="600" w:line="32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3pt">
    <w:name w:val="Основной текст (11) + Интервал 3 pt"/>
    <w:basedOn w:val="11"/>
    <w:uiPriority w:val="99"/>
    <w:rsid w:val="00E8147D"/>
    <w:rPr>
      <w:spacing w:val="70"/>
    </w:rPr>
  </w:style>
  <w:style w:type="paragraph" w:customStyle="1" w:styleId="2">
    <w:name w:val="Основной текст (2)"/>
    <w:basedOn w:val="a"/>
    <w:rsid w:val="003D501A"/>
    <w:pPr>
      <w:shd w:val="clear" w:color="auto" w:fill="FFFFFF"/>
      <w:suppressAutoHyphens/>
      <w:spacing w:after="660" w:line="322" w:lineRule="exact"/>
    </w:pPr>
    <w:rPr>
      <w:rFonts w:eastAsia="Calibri"/>
      <w:color w:val="00000A"/>
      <w:sz w:val="28"/>
      <w:szCs w:val="20"/>
      <w:lang w:eastAsia="zh-CN"/>
    </w:rPr>
  </w:style>
  <w:style w:type="character" w:customStyle="1" w:styleId="211pt">
    <w:name w:val="Основной текст (2) + 11 pt"/>
    <w:rsid w:val="009E7BAB"/>
    <w:rPr>
      <w:rFonts w:ascii="Times New Roman" w:hAnsi="Times New Roman"/>
      <w:b/>
      <w:color w:val="000000"/>
      <w:spacing w:val="0"/>
      <w:w w:val="100"/>
      <w:sz w:val="22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ASUS</cp:lastModifiedBy>
  <cp:revision>4</cp:revision>
  <cp:lastPrinted>2022-08-02T12:06:00Z</cp:lastPrinted>
  <dcterms:created xsi:type="dcterms:W3CDTF">2022-08-02T07:39:00Z</dcterms:created>
  <dcterms:modified xsi:type="dcterms:W3CDTF">2022-08-02T13:33:00Z</dcterms:modified>
</cp:coreProperties>
</file>