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56.45pt" o:ole="">
            <v:imagedata r:id="rId8" o:title=""/>
          </v:shape>
          <o:OLEObject Type="Embed" ProgID="CorelDraw.Graphic.16" ShapeID="_x0000_i1025" DrawAspect="Content" ObjectID="_1751102720" r:id="rId9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 xml:space="preserve">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</w:t>
      </w:r>
      <w:r w:rsidR="0062226D">
        <w:rPr>
          <w:b/>
          <w:sz w:val="28"/>
          <w:szCs w:val="28"/>
        </w:rPr>
        <w:t>ГО</w:t>
      </w:r>
      <w:r w:rsidRPr="0047128D">
        <w:rPr>
          <w:b/>
          <w:sz w:val="28"/>
          <w:szCs w:val="28"/>
        </w:rPr>
        <w:t xml:space="preserve"> СЕЛЬСКО</w:t>
      </w:r>
      <w:r w:rsidR="0062226D">
        <w:rPr>
          <w:b/>
          <w:sz w:val="28"/>
          <w:szCs w:val="28"/>
        </w:rPr>
        <w:t>ГО</w:t>
      </w:r>
      <w:r w:rsidRPr="0047128D">
        <w:rPr>
          <w:b/>
          <w:sz w:val="28"/>
          <w:szCs w:val="28"/>
        </w:rPr>
        <w:t xml:space="preserve"> ПОСЕЛЕНИ</w:t>
      </w:r>
      <w:r w:rsidR="0062226D">
        <w:rPr>
          <w:b/>
          <w:sz w:val="28"/>
          <w:szCs w:val="28"/>
        </w:rPr>
        <w:t>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</w:t>
      </w:r>
      <w:r w:rsidR="0062226D">
        <w:rPr>
          <w:b/>
          <w:sz w:val="28"/>
          <w:szCs w:val="28"/>
        </w:rPr>
        <w:t>ОГО</w:t>
      </w:r>
      <w:r w:rsidRPr="0047128D">
        <w:rPr>
          <w:b/>
          <w:sz w:val="28"/>
          <w:szCs w:val="28"/>
        </w:rPr>
        <w:t xml:space="preserve"> МУНИЦИПАЛЬН</w:t>
      </w:r>
      <w:r w:rsidR="0062226D">
        <w:rPr>
          <w:b/>
          <w:sz w:val="28"/>
          <w:szCs w:val="28"/>
        </w:rPr>
        <w:t>ОГО</w:t>
      </w:r>
      <w:r w:rsidRPr="0047128D">
        <w:rPr>
          <w:b/>
          <w:sz w:val="28"/>
          <w:szCs w:val="28"/>
        </w:rPr>
        <w:t xml:space="preserve"> РАЙОН</w:t>
      </w:r>
      <w:r w:rsidR="0062226D">
        <w:rPr>
          <w:b/>
          <w:sz w:val="28"/>
          <w:szCs w:val="28"/>
        </w:rPr>
        <w:t>А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Pr="00665739" w:rsidRDefault="00E15C0E" w:rsidP="006C0E27">
      <w:pPr>
        <w:jc w:val="both"/>
      </w:pPr>
      <w:r>
        <w:t>17</w:t>
      </w:r>
      <w:r w:rsidR="006C0E27" w:rsidRPr="00665739">
        <w:t>.</w:t>
      </w:r>
      <w:r w:rsidR="00F223A1" w:rsidRPr="00665739">
        <w:t>0</w:t>
      </w:r>
      <w:r>
        <w:t>7</w:t>
      </w:r>
      <w:r w:rsidR="006C0E27" w:rsidRPr="00665739">
        <w:t>.20</w:t>
      </w:r>
      <w:r w:rsidR="00F223A1" w:rsidRPr="00665739">
        <w:t>2</w:t>
      </w:r>
      <w:r w:rsidR="005F2F92">
        <w:t>3</w:t>
      </w:r>
      <w:r w:rsidR="006C0E27" w:rsidRPr="00665739">
        <w:t xml:space="preserve">                                                                                          </w:t>
      </w:r>
      <w:r>
        <w:t xml:space="preserve">            </w:t>
      </w:r>
      <w:r w:rsidR="006C0E27" w:rsidRPr="00665739">
        <w:t xml:space="preserve">           </w:t>
      </w:r>
      <w:r w:rsidR="00A72490" w:rsidRPr="00665739">
        <w:t xml:space="preserve">  </w:t>
      </w:r>
      <w:r w:rsidR="00667D49" w:rsidRPr="00665739">
        <w:t xml:space="preserve">  </w:t>
      </w:r>
      <w:r>
        <w:t xml:space="preserve">   </w:t>
      </w:r>
      <w:r w:rsidR="00667D49" w:rsidRPr="00665739">
        <w:t>№</w:t>
      </w:r>
      <w:r>
        <w:t>363</w:t>
      </w:r>
    </w:p>
    <w:p w:rsidR="004D7C5D" w:rsidRPr="00665739" w:rsidRDefault="004D7C5D" w:rsidP="006C0E27">
      <w:pPr>
        <w:jc w:val="both"/>
        <w:rPr>
          <w:b/>
        </w:rPr>
      </w:pPr>
    </w:p>
    <w:p w:rsidR="0062226D" w:rsidRDefault="0062226D" w:rsidP="00F32DC2">
      <w:pPr>
        <w:pStyle w:val="FORMATTEXT0"/>
        <w:ind w:firstLine="568"/>
        <w:jc w:val="both"/>
      </w:pPr>
      <w:r w:rsidRPr="0062226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7A4CD6">
        <w:rPr>
          <w:rFonts w:ascii="Times New Roman" w:hAnsi="Times New Roman" w:cs="Times New Roman"/>
          <w:b/>
          <w:sz w:val="24"/>
          <w:szCs w:val="24"/>
        </w:rPr>
        <w:t>П</w:t>
      </w:r>
      <w:r w:rsidR="00E15C0E">
        <w:rPr>
          <w:rFonts w:ascii="Times New Roman" w:hAnsi="Times New Roman" w:cs="Times New Roman"/>
          <w:b/>
          <w:sz w:val="24"/>
          <w:szCs w:val="24"/>
        </w:rPr>
        <w:t>равил(оснований, условий и</w:t>
      </w:r>
      <w:r w:rsidRPr="0062226D">
        <w:rPr>
          <w:rFonts w:ascii="Times New Roman" w:hAnsi="Times New Roman" w:cs="Times New Roman"/>
          <w:b/>
          <w:sz w:val="24"/>
          <w:szCs w:val="24"/>
        </w:rPr>
        <w:t xml:space="preserve"> порядк</w:t>
      </w:r>
      <w:r w:rsidR="00E15C0E">
        <w:rPr>
          <w:rFonts w:ascii="Times New Roman" w:hAnsi="Times New Roman" w:cs="Times New Roman"/>
          <w:b/>
          <w:sz w:val="24"/>
          <w:szCs w:val="24"/>
        </w:rPr>
        <w:t>а)</w:t>
      </w:r>
      <w:r w:rsidRPr="00622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C0E">
        <w:rPr>
          <w:rFonts w:ascii="Times New Roman" w:hAnsi="Times New Roman" w:cs="Times New Roman"/>
          <w:b/>
          <w:sz w:val="24"/>
          <w:szCs w:val="24"/>
        </w:rPr>
        <w:t xml:space="preserve">реструктуризации денежных обязательств(задолженности по денежным обязательствам) перед </w:t>
      </w:r>
      <w:r>
        <w:rPr>
          <w:rFonts w:ascii="Times New Roman" w:hAnsi="Times New Roman" w:cs="Times New Roman"/>
          <w:b/>
          <w:sz w:val="24"/>
          <w:szCs w:val="24"/>
        </w:rPr>
        <w:t xml:space="preserve"> Пениковск</w:t>
      </w:r>
      <w:r w:rsidR="00E15C0E">
        <w:rPr>
          <w:rFonts w:ascii="Times New Roman" w:hAnsi="Times New Roman" w:cs="Times New Roman"/>
          <w:b/>
          <w:sz w:val="24"/>
          <w:szCs w:val="24"/>
        </w:rPr>
        <w:t>им сельским поселением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Ломоносовского муниципального района Ленинградской области.</w:t>
      </w:r>
      <w:r w:rsidR="006C0E27" w:rsidRPr="00CC3EB8">
        <w:tab/>
      </w:r>
    </w:p>
    <w:p w:rsidR="0062226D" w:rsidRDefault="0062226D" w:rsidP="00F32DC2">
      <w:pPr>
        <w:pStyle w:val="FORMATTEXT0"/>
        <w:ind w:firstLine="568"/>
        <w:jc w:val="both"/>
      </w:pPr>
    </w:p>
    <w:p w:rsidR="00EF1F96" w:rsidRDefault="0062226D" w:rsidP="00F32DC2">
      <w:pPr>
        <w:autoSpaceDE w:val="0"/>
        <w:autoSpaceDN w:val="0"/>
        <w:adjustRightInd w:val="0"/>
        <w:jc w:val="both"/>
      </w:pPr>
      <w:r w:rsidRPr="00865E5A">
        <w:t>В соответствии с</w:t>
      </w:r>
      <w:r w:rsidR="00E15C0E">
        <w:t xml:space="preserve"> пунктом 3 ст.93</w:t>
      </w:r>
      <w:r>
        <w:t>.</w:t>
      </w:r>
      <w:r w:rsidR="00E15C0E">
        <w:t xml:space="preserve">8 </w:t>
      </w:r>
      <w:r w:rsidRPr="00865E5A">
        <w:t xml:space="preserve">Бюджетного кодекса Российской Федерации, </w:t>
      </w:r>
      <w:r>
        <w:t xml:space="preserve"> Уставом Пениковского сельского поселения</w:t>
      </w:r>
      <w:r w:rsidR="00F32DC2" w:rsidRPr="00F32DC2">
        <w:rPr>
          <w:color w:val="000000"/>
        </w:rPr>
        <w:t>,</w:t>
      </w:r>
      <w:r>
        <w:rPr>
          <w:color w:val="000000"/>
        </w:rPr>
        <w:t xml:space="preserve"> </w:t>
      </w:r>
      <w:r w:rsidR="00E15C0E">
        <w:t xml:space="preserve">администрация </w:t>
      </w:r>
      <w:r>
        <w:t xml:space="preserve"> Пениковско</w:t>
      </w:r>
      <w:r w:rsidR="00E15C0E">
        <w:t>го</w:t>
      </w:r>
      <w:r>
        <w:t xml:space="preserve"> сельско</w:t>
      </w:r>
      <w:r w:rsidR="00E15C0E">
        <w:t>го</w:t>
      </w:r>
      <w:r>
        <w:t xml:space="preserve"> поселени</w:t>
      </w:r>
      <w:r w:rsidR="00E15C0E">
        <w:t>я</w:t>
      </w:r>
      <w:r>
        <w:t xml:space="preserve"> Ломоносовского </w:t>
      </w:r>
      <w:r w:rsidR="00EF1F96">
        <w:t>муниципального района Ленинградской области,</w:t>
      </w:r>
    </w:p>
    <w:p w:rsidR="004D7C5D" w:rsidRPr="00F32DC2" w:rsidRDefault="0062226D" w:rsidP="00F32DC2">
      <w:pPr>
        <w:autoSpaceDE w:val="0"/>
        <w:autoSpaceDN w:val="0"/>
        <w:adjustRightInd w:val="0"/>
        <w:jc w:val="both"/>
      </w:pPr>
      <w:r>
        <w:t xml:space="preserve"> </w:t>
      </w:r>
    </w:p>
    <w:p w:rsidR="006C0E27" w:rsidRPr="00CC3EB8" w:rsidRDefault="006C0E27" w:rsidP="006C0E27">
      <w:pPr>
        <w:autoSpaceDE w:val="0"/>
        <w:autoSpaceDN w:val="0"/>
        <w:adjustRightInd w:val="0"/>
        <w:jc w:val="center"/>
        <w:rPr>
          <w:b/>
        </w:rPr>
      </w:pPr>
      <w:r w:rsidRPr="00CC3EB8">
        <w:rPr>
          <w:b/>
        </w:rPr>
        <w:t>ПОСТАНОВЛЯ</w:t>
      </w:r>
      <w:r w:rsidR="004D7C5D" w:rsidRPr="00CC3EB8">
        <w:rPr>
          <w:b/>
        </w:rPr>
        <w:t>ЕТ</w:t>
      </w:r>
      <w:r w:rsidRPr="00CC3EB8">
        <w:rPr>
          <w:b/>
        </w:rPr>
        <w:t>:</w:t>
      </w:r>
    </w:p>
    <w:p w:rsidR="007A4CD6" w:rsidRDefault="00D166D1" w:rsidP="00665739">
      <w:pPr>
        <w:pStyle w:val="a3"/>
        <w:ind w:firstLine="540"/>
        <w:jc w:val="both"/>
      </w:pPr>
      <w:r w:rsidRPr="00CC3EB8">
        <w:t xml:space="preserve">  1.</w:t>
      </w:r>
      <w:r w:rsidR="00EF1F96" w:rsidRPr="00EF1F96">
        <w:t xml:space="preserve"> </w:t>
      </w:r>
      <w:r w:rsidR="00EF1F96" w:rsidRPr="00865E5A">
        <w:t xml:space="preserve">Утвердить </w:t>
      </w:r>
      <w:r w:rsidR="00EF1F96">
        <w:t xml:space="preserve"> прилагаем</w:t>
      </w:r>
      <w:r w:rsidR="007A4CD6">
        <w:t xml:space="preserve">ые Правила(основания, условия и порядок) реструктуризации денежных обязательств(задолженности по денежным обязательствам) перед </w:t>
      </w:r>
      <w:r w:rsidRPr="00CC3EB8">
        <w:t xml:space="preserve"> Пениковск</w:t>
      </w:r>
      <w:r w:rsidR="007A4CD6">
        <w:t>им</w:t>
      </w:r>
      <w:r w:rsidRPr="00CC3EB8">
        <w:t xml:space="preserve"> сельск</w:t>
      </w:r>
      <w:r w:rsidR="007A4CD6">
        <w:t>им</w:t>
      </w:r>
      <w:r w:rsidRPr="00CC3EB8">
        <w:t xml:space="preserve"> поселени</w:t>
      </w:r>
      <w:r w:rsidR="007A4CD6">
        <w:t>ем</w:t>
      </w:r>
      <w:r w:rsidRPr="00CC3EB8">
        <w:t xml:space="preserve">  Ломоносовск</w:t>
      </w:r>
      <w:r w:rsidR="00EF1F96">
        <w:t>ого</w:t>
      </w:r>
      <w:r w:rsidRPr="00CC3EB8">
        <w:t xml:space="preserve"> муниципаль</w:t>
      </w:r>
      <w:r w:rsidR="00F32DC2">
        <w:t>н</w:t>
      </w:r>
      <w:r w:rsidR="00EF1F96">
        <w:t>ого</w:t>
      </w:r>
      <w:r w:rsidR="00F32DC2">
        <w:t xml:space="preserve"> район</w:t>
      </w:r>
      <w:r w:rsidR="00EF1F96">
        <w:t xml:space="preserve">а </w:t>
      </w:r>
      <w:r w:rsidR="00F32DC2">
        <w:t xml:space="preserve"> Ленинградской области,</w:t>
      </w:r>
      <w:r w:rsidR="00706D98">
        <w:t xml:space="preserve"> согласно приложению к настоящему постановлению.</w:t>
      </w:r>
    </w:p>
    <w:p w:rsidR="00706D98" w:rsidRDefault="005F2F92" w:rsidP="00665739">
      <w:pPr>
        <w:pStyle w:val="a3"/>
        <w:ind w:firstLine="540"/>
        <w:jc w:val="both"/>
      </w:pPr>
      <w:r w:rsidRPr="00CC3EB8">
        <w:t xml:space="preserve">2. </w:t>
      </w:r>
      <w:r w:rsidR="00706D98" w:rsidRPr="00CC3EB8">
        <w:rPr>
          <w:rFonts w:eastAsiaTheme="minorHAnsi"/>
          <w:lang w:eastAsia="en-US"/>
        </w:rPr>
        <w:t>Разместить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www.</w:t>
      </w:r>
      <w:r w:rsidR="00706D98" w:rsidRPr="00CC3EB8">
        <w:rPr>
          <w:rFonts w:eastAsiaTheme="minorHAnsi"/>
          <w:lang w:val="en-US" w:eastAsia="en-US"/>
        </w:rPr>
        <w:t>peniki</w:t>
      </w:r>
      <w:r w:rsidR="00706D98" w:rsidRPr="00CC3EB8">
        <w:rPr>
          <w:rFonts w:eastAsiaTheme="minorHAnsi"/>
          <w:lang w:eastAsia="en-US"/>
        </w:rPr>
        <w:t>47.ru.</w:t>
      </w:r>
    </w:p>
    <w:p w:rsidR="00D166D1" w:rsidRPr="00706D98" w:rsidRDefault="003A3988" w:rsidP="00665739">
      <w:pPr>
        <w:pStyle w:val="a3"/>
        <w:ind w:firstLine="540"/>
        <w:jc w:val="both"/>
      </w:pPr>
      <w:r w:rsidRPr="00CC3EB8">
        <w:t>3</w:t>
      </w:r>
      <w:r w:rsidR="00D166D1" w:rsidRPr="00CC3EB8">
        <w:t>.</w:t>
      </w:r>
      <w:r w:rsidR="00D166D1" w:rsidRPr="00CC3EB8">
        <w:rPr>
          <w:rFonts w:eastAsiaTheme="minorHAnsi"/>
          <w:lang w:eastAsia="en-US"/>
        </w:rPr>
        <w:t xml:space="preserve"> </w:t>
      </w:r>
      <w:r w:rsidR="00706D98" w:rsidRPr="00706D98">
        <w:rPr>
          <w:color w:val="000000"/>
        </w:rPr>
        <w:t>Настоящее постановление вступает в силу с даты его опубликования</w:t>
      </w:r>
      <w:r w:rsidR="00EF1F96">
        <w:rPr>
          <w:color w:val="000000"/>
        </w:rPr>
        <w:t>.</w:t>
      </w:r>
    </w:p>
    <w:p w:rsidR="00D166D1" w:rsidRPr="00CC3EB8" w:rsidRDefault="003A3988" w:rsidP="00D166D1">
      <w:pPr>
        <w:pStyle w:val="a3"/>
        <w:spacing w:before="0" w:after="0"/>
        <w:ind w:firstLine="540"/>
        <w:jc w:val="both"/>
      </w:pPr>
      <w:r w:rsidRPr="00CC3EB8">
        <w:t>4</w:t>
      </w:r>
      <w:r w:rsidR="00D166D1" w:rsidRPr="00CC3EB8">
        <w:t>. Контроль за выполнением настоящего постановления оставляю за собой.</w:t>
      </w:r>
    </w:p>
    <w:p w:rsidR="006C0E27" w:rsidRPr="00CC3EB8" w:rsidRDefault="006C0E27" w:rsidP="006C0E27">
      <w:pPr>
        <w:autoSpaceDE w:val="0"/>
        <w:autoSpaceDN w:val="0"/>
        <w:adjustRightInd w:val="0"/>
        <w:jc w:val="both"/>
      </w:pPr>
    </w:p>
    <w:p w:rsidR="006C0E27" w:rsidRPr="00CC3EB8" w:rsidRDefault="006C0E27" w:rsidP="006C0E27">
      <w:pPr>
        <w:jc w:val="both"/>
        <w:rPr>
          <w:bCs/>
          <w:color w:val="000000"/>
        </w:rPr>
      </w:pPr>
      <w:r w:rsidRPr="00CC3EB8">
        <w:t xml:space="preserve">Глава </w:t>
      </w:r>
      <w:r w:rsidR="00FE2BCC">
        <w:t xml:space="preserve"> </w:t>
      </w:r>
      <w:r w:rsidRPr="00CC3EB8">
        <w:t>администрации</w:t>
      </w:r>
    </w:p>
    <w:p w:rsidR="00D166D1" w:rsidRDefault="006C0E27" w:rsidP="00A15598">
      <w:pPr>
        <w:jc w:val="both"/>
      </w:pPr>
      <w:r w:rsidRPr="00CC3EB8">
        <w:t>Пениковско</w:t>
      </w:r>
      <w:r w:rsidR="00FE2BCC">
        <w:t>го</w:t>
      </w:r>
      <w:r w:rsidRPr="00CC3EB8">
        <w:t xml:space="preserve"> сель</w:t>
      </w:r>
      <w:r w:rsidR="00A15598" w:rsidRPr="00CC3EB8">
        <w:t>ско</w:t>
      </w:r>
      <w:r w:rsidR="00FE2BCC">
        <w:t>го</w:t>
      </w:r>
      <w:r w:rsidR="00A15598" w:rsidRPr="00CC3EB8">
        <w:t xml:space="preserve"> поселени</w:t>
      </w:r>
      <w:r w:rsidR="00FE2BCC">
        <w:t>я</w:t>
      </w:r>
      <w:r w:rsidR="00A15598" w:rsidRPr="00CC3EB8">
        <w:t xml:space="preserve">        </w:t>
      </w:r>
      <w:r w:rsidRPr="00CC3EB8">
        <w:t xml:space="preserve">                               В.Н. Бородийчук</w:t>
      </w:r>
    </w:p>
    <w:p w:rsidR="00706D98" w:rsidRPr="00665739" w:rsidRDefault="00706D98" w:rsidP="00A15598">
      <w:pPr>
        <w:jc w:val="both"/>
      </w:pPr>
    </w:p>
    <w:p w:rsidR="00D166D1" w:rsidRDefault="00D166D1" w:rsidP="00A15598">
      <w:pPr>
        <w:jc w:val="both"/>
      </w:pPr>
    </w:p>
    <w:p w:rsidR="00EF1F96" w:rsidRDefault="00EF1F96" w:rsidP="00A15598">
      <w:pPr>
        <w:jc w:val="both"/>
      </w:pPr>
    </w:p>
    <w:p w:rsidR="00EF1F96" w:rsidRDefault="00EF1F96" w:rsidP="00A15598">
      <w:pPr>
        <w:jc w:val="both"/>
      </w:pPr>
    </w:p>
    <w:p w:rsidR="00EF1F96" w:rsidRDefault="00EF1F96" w:rsidP="00A15598">
      <w:pPr>
        <w:jc w:val="both"/>
      </w:pPr>
    </w:p>
    <w:p w:rsidR="00EF1F96" w:rsidRDefault="00EF1F96" w:rsidP="00A15598">
      <w:pPr>
        <w:jc w:val="both"/>
      </w:pPr>
    </w:p>
    <w:p w:rsidR="00EF1F96" w:rsidRDefault="00EF1F96" w:rsidP="00A15598">
      <w:pPr>
        <w:jc w:val="both"/>
      </w:pPr>
    </w:p>
    <w:p w:rsidR="00EF1F96" w:rsidRDefault="00EF1F96" w:rsidP="00A15598">
      <w:pPr>
        <w:jc w:val="both"/>
      </w:pPr>
    </w:p>
    <w:p w:rsidR="007A4CD6" w:rsidRPr="00665739" w:rsidRDefault="007A4CD6" w:rsidP="00A15598">
      <w:pPr>
        <w:jc w:val="both"/>
      </w:pPr>
    </w:p>
    <w:p w:rsidR="003A3988" w:rsidRPr="00D42F9C" w:rsidRDefault="003A3988" w:rsidP="003A3988">
      <w:pPr>
        <w:autoSpaceDE w:val="0"/>
        <w:autoSpaceDN w:val="0"/>
        <w:adjustRightInd w:val="0"/>
        <w:ind w:firstLine="561"/>
        <w:jc w:val="right"/>
        <w:outlineLvl w:val="0"/>
      </w:pPr>
      <w:r w:rsidRPr="00D42F9C">
        <w:lastRenderedPageBreak/>
        <w:t xml:space="preserve">                                                                    </w:t>
      </w:r>
      <w:r>
        <w:t xml:space="preserve"> Приложение </w:t>
      </w:r>
    </w:p>
    <w:p w:rsidR="003A3988" w:rsidRPr="00D42F9C" w:rsidRDefault="003A3988" w:rsidP="003A3988">
      <w:pPr>
        <w:autoSpaceDE w:val="0"/>
        <w:autoSpaceDN w:val="0"/>
        <w:adjustRightInd w:val="0"/>
        <w:ind w:firstLine="561"/>
        <w:jc w:val="right"/>
      </w:pPr>
      <w:r w:rsidRPr="00D42F9C">
        <w:t xml:space="preserve">к постановлению </w:t>
      </w:r>
      <w:r>
        <w:t xml:space="preserve"> а</w:t>
      </w:r>
      <w:r w:rsidRPr="00D42F9C">
        <w:t>дминистрации</w:t>
      </w:r>
    </w:p>
    <w:p w:rsidR="003A3988" w:rsidRPr="00D42F9C" w:rsidRDefault="003A3988" w:rsidP="003A3988">
      <w:pPr>
        <w:autoSpaceDE w:val="0"/>
        <w:autoSpaceDN w:val="0"/>
        <w:adjustRightInd w:val="0"/>
        <w:ind w:firstLine="561"/>
        <w:jc w:val="right"/>
      </w:pPr>
      <w:r>
        <w:t>Пенико</w:t>
      </w:r>
      <w:r w:rsidRPr="00DA16CF">
        <w:t>вско</w:t>
      </w:r>
      <w:r w:rsidR="00EF1F96">
        <w:t>го</w:t>
      </w:r>
      <w:r>
        <w:t xml:space="preserve"> сельско</w:t>
      </w:r>
      <w:r w:rsidR="00EF1F96">
        <w:t>го</w:t>
      </w:r>
      <w:r>
        <w:t xml:space="preserve"> поселени</w:t>
      </w:r>
      <w:r w:rsidR="00EF1F96">
        <w:t>я</w:t>
      </w:r>
    </w:p>
    <w:p w:rsidR="003A3988" w:rsidRDefault="003A3988" w:rsidP="00CC3EB8">
      <w:pPr>
        <w:autoSpaceDE w:val="0"/>
        <w:autoSpaceDN w:val="0"/>
        <w:adjustRightInd w:val="0"/>
        <w:ind w:firstLine="561"/>
        <w:jc w:val="right"/>
      </w:pPr>
      <w:r w:rsidRPr="00D42F9C">
        <w:t xml:space="preserve">                                                                     от </w:t>
      </w:r>
      <w:r w:rsidR="00EF1F96">
        <w:t>1</w:t>
      </w:r>
      <w:r w:rsidR="007A4CD6">
        <w:t>7</w:t>
      </w:r>
      <w:r>
        <w:t>.0</w:t>
      </w:r>
      <w:r w:rsidR="007A4CD6">
        <w:t>7</w:t>
      </w:r>
      <w:r>
        <w:t>.</w:t>
      </w:r>
      <w:r w:rsidRPr="00D42F9C">
        <w:t>20</w:t>
      </w:r>
      <w:r>
        <w:t>23</w:t>
      </w:r>
      <w:r w:rsidRPr="00D42F9C">
        <w:t xml:space="preserve"> №</w:t>
      </w:r>
      <w:r>
        <w:t xml:space="preserve"> </w:t>
      </w:r>
      <w:r w:rsidR="007A4CD6">
        <w:t>363</w:t>
      </w:r>
    </w:p>
    <w:p w:rsidR="007A4CD6" w:rsidRPr="009208B9" w:rsidRDefault="007A4CD6" w:rsidP="007A4CD6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Правила</w:t>
      </w:r>
    </w:p>
    <w:p w:rsidR="007A4CD6" w:rsidRPr="009208B9" w:rsidRDefault="007A4CD6" w:rsidP="007A4CD6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7A4CD6" w:rsidRPr="009208B9" w:rsidRDefault="007A4CD6" w:rsidP="007A4CD6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7A4CD6" w:rsidRPr="009208B9" w:rsidRDefault="007A4CD6" w:rsidP="007A4CD6">
      <w:pPr>
        <w:pStyle w:val="ConsPlusTitle"/>
        <w:spacing w:line="240" w:lineRule="exact"/>
        <w:jc w:val="center"/>
      </w:pPr>
      <w:r w:rsidRPr="009208B9">
        <w:rPr>
          <w:sz w:val="28"/>
          <w:szCs w:val="28"/>
          <w:shd w:val="clear" w:color="auto" w:fill="FFFFFF"/>
        </w:rPr>
        <w:t xml:space="preserve">перед </w:t>
      </w:r>
      <w:r w:rsidR="00A945B6">
        <w:rPr>
          <w:sz w:val="28"/>
          <w:szCs w:val="28"/>
        </w:rPr>
        <w:t>Пениковским сельским поселением Ломоносовского муниципального района Ленинградской области.</w:t>
      </w:r>
    </w:p>
    <w:p w:rsidR="007A4CD6" w:rsidRPr="009208B9" w:rsidRDefault="007A4CD6" w:rsidP="007A4CD6">
      <w:pPr>
        <w:pStyle w:val="ConsPlusTitle"/>
        <w:spacing w:line="240" w:lineRule="exact"/>
        <w:jc w:val="center"/>
        <w:outlineLvl w:val="1"/>
        <w:rPr>
          <w:sz w:val="28"/>
          <w:szCs w:val="28"/>
        </w:rPr>
      </w:pPr>
    </w:p>
    <w:p w:rsidR="007A4CD6" w:rsidRPr="009208B9" w:rsidRDefault="007A4CD6" w:rsidP="007A4CD6">
      <w:pPr>
        <w:pStyle w:val="ConsPlusTitle"/>
        <w:spacing w:line="240" w:lineRule="exact"/>
        <w:jc w:val="center"/>
        <w:outlineLvl w:val="1"/>
      </w:pPr>
      <w:r w:rsidRPr="009208B9">
        <w:rPr>
          <w:sz w:val="28"/>
          <w:szCs w:val="28"/>
        </w:rPr>
        <w:t>1. Общие положения</w:t>
      </w:r>
    </w:p>
    <w:p w:rsidR="007A4CD6" w:rsidRPr="009208B9" w:rsidRDefault="007A4CD6" w:rsidP="007A4CD6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7A4CD6" w:rsidRPr="009208B9" w:rsidRDefault="007A4CD6" w:rsidP="007A4CD6">
      <w:pPr>
        <w:pStyle w:val="ConsPlusNormal"/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1.1.</w:t>
      </w:r>
      <w:r w:rsidRPr="009208B9">
        <w:rPr>
          <w:sz w:val="28"/>
          <w:szCs w:val="28"/>
        </w:rPr>
        <w:tab/>
        <w:t>Настоящие правила реструктуризации денежных обязательств (задолженности по денежным обязатель</w:t>
      </w:r>
      <w:r w:rsidRPr="009208B9">
        <w:rPr>
          <w:sz w:val="28"/>
          <w:szCs w:val="28"/>
          <w:shd w:val="clear" w:color="auto" w:fill="FFFFFF"/>
        </w:rPr>
        <w:t xml:space="preserve">ствам) </w:t>
      </w:r>
      <w:r w:rsidRPr="00A945B6">
        <w:rPr>
          <w:sz w:val="28"/>
          <w:szCs w:val="28"/>
          <w:shd w:val="clear" w:color="auto" w:fill="FFFFFF"/>
        </w:rPr>
        <w:t xml:space="preserve">перед </w:t>
      </w:r>
      <w:r w:rsidR="00A945B6" w:rsidRPr="00A945B6">
        <w:rPr>
          <w:sz w:val="28"/>
          <w:szCs w:val="28"/>
          <w:shd w:val="clear" w:color="auto" w:fill="FFFFFF"/>
        </w:rPr>
        <w:t>Пениковским сельским поселением</w:t>
      </w:r>
      <w:r w:rsidRPr="009208B9">
        <w:rPr>
          <w:sz w:val="28"/>
          <w:szCs w:val="28"/>
          <w:shd w:val="clear" w:color="auto" w:fill="FFFFFF"/>
        </w:rPr>
        <w:t xml:space="preserve"> </w:t>
      </w:r>
      <w:r w:rsidR="00A945B6">
        <w:rPr>
          <w:sz w:val="28"/>
          <w:szCs w:val="28"/>
          <w:shd w:val="clear" w:color="auto" w:fill="FFFFFF"/>
        </w:rPr>
        <w:t>Ломоносовского муниципального района Ленинградской области</w:t>
      </w:r>
      <w:r w:rsidRPr="009208B9">
        <w:rPr>
          <w:sz w:val="28"/>
          <w:szCs w:val="28"/>
          <w:shd w:val="clear" w:color="auto" w:fill="FFFFFF"/>
        </w:rPr>
        <w:t>(далее – Правила) разработаны в соответствии с пунктом 3 статьи</w:t>
      </w:r>
      <w:r w:rsidRPr="009208B9">
        <w:rPr>
          <w:sz w:val="28"/>
          <w:szCs w:val="28"/>
        </w:rPr>
        <w:t xml:space="preserve"> 93</w:t>
      </w:r>
      <w:r w:rsidR="00A945B6">
        <w:rPr>
          <w:sz w:val="28"/>
          <w:szCs w:val="28"/>
        </w:rPr>
        <w:t xml:space="preserve">.8 </w:t>
      </w:r>
      <w:r w:rsidRPr="009208B9">
        <w:rPr>
          <w:sz w:val="28"/>
          <w:szCs w:val="28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</w:t>
      </w:r>
      <w:r w:rsidR="00A945B6">
        <w:rPr>
          <w:sz w:val="28"/>
          <w:szCs w:val="28"/>
          <w:shd w:val="clear" w:color="auto" w:fill="FFFFFF"/>
        </w:rPr>
        <w:t xml:space="preserve"> </w:t>
      </w:r>
      <w:r w:rsidR="00A945B6" w:rsidRPr="00A945B6">
        <w:rPr>
          <w:sz w:val="28"/>
          <w:szCs w:val="28"/>
          <w:shd w:val="clear" w:color="auto" w:fill="FFFFFF"/>
        </w:rPr>
        <w:t>Пениковским сельским поселением</w:t>
      </w:r>
      <w:r w:rsidR="00A945B6" w:rsidRPr="009208B9">
        <w:rPr>
          <w:sz w:val="28"/>
          <w:szCs w:val="28"/>
          <w:shd w:val="clear" w:color="auto" w:fill="FFFFFF"/>
        </w:rPr>
        <w:t xml:space="preserve"> </w:t>
      </w:r>
      <w:r w:rsidR="00A945B6">
        <w:rPr>
          <w:sz w:val="28"/>
          <w:szCs w:val="28"/>
          <w:shd w:val="clear" w:color="auto" w:fill="FFFFFF"/>
        </w:rPr>
        <w:t>Ломоносовского муниципального района Ленинградской области</w:t>
      </w:r>
      <w:r w:rsidRPr="009208B9">
        <w:rPr>
          <w:sz w:val="28"/>
          <w:szCs w:val="28"/>
          <w:shd w:val="clear" w:color="auto" w:fill="FFFFFF"/>
        </w:rPr>
        <w:t xml:space="preserve">  (далее – реструктуризация задолженности</w:t>
      </w:r>
      <w:r w:rsidRPr="009208B9">
        <w:rPr>
          <w:sz w:val="28"/>
          <w:szCs w:val="28"/>
        </w:rPr>
        <w:t>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color w:val="000000"/>
          <w:sz w:val="28"/>
          <w:szCs w:val="28"/>
          <w:shd w:val="clear" w:color="auto" w:fill="FFFFFF"/>
        </w:rPr>
        <w:t>1.2.</w:t>
      </w:r>
      <w:r w:rsidRPr="009208B9">
        <w:rPr>
          <w:color w:val="000000"/>
          <w:sz w:val="28"/>
          <w:szCs w:val="28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7A4CD6" w:rsidRPr="009208B9" w:rsidRDefault="007A4CD6" w:rsidP="007A4CD6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1.3.</w:t>
      </w:r>
      <w:r w:rsidRPr="009208B9">
        <w:rPr>
          <w:sz w:val="28"/>
          <w:szCs w:val="28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A945B6" w:rsidRPr="00A945B6">
        <w:rPr>
          <w:iCs/>
          <w:sz w:val="28"/>
          <w:szCs w:val="28"/>
        </w:rPr>
        <w:t>совета депутатов</w:t>
      </w:r>
      <w:r w:rsidR="00A945B6">
        <w:rPr>
          <w:i/>
          <w:iCs/>
          <w:sz w:val="28"/>
          <w:szCs w:val="28"/>
        </w:rPr>
        <w:t xml:space="preserve"> </w:t>
      </w:r>
      <w:r w:rsidRPr="009208B9">
        <w:rPr>
          <w:sz w:val="28"/>
          <w:szCs w:val="28"/>
        </w:rPr>
        <w:t xml:space="preserve"> о бюджете </w:t>
      </w:r>
      <w:r w:rsidR="00A945B6">
        <w:rPr>
          <w:sz w:val="28"/>
          <w:szCs w:val="28"/>
        </w:rPr>
        <w:t xml:space="preserve">Пениковского сельского поселения муниципального образования Ломоносовский муниципальный район Ленинградской области </w:t>
      </w:r>
      <w:r w:rsidRPr="009208B9">
        <w:rPr>
          <w:sz w:val="28"/>
          <w:szCs w:val="28"/>
        </w:rPr>
        <w:t>на очередной финансовый год и плановый период (далее – решение о бюджете).</w:t>
      </w:r>
    </w:p>
    <w:p w:rsidR="007A4CD6" w:rsidRPr="009208B9" w:rsidRDefault="007A4CD6" w:rsidP="007A4CD6">
      <w:pPr>
        <w:tabs>
          <w:tab w:val="left" w:pos="1701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1.4.</w:t>
      </w:r>
      <w:r w:rsidRPr="009208B9">
        <w:rPr>
          <w:sz w:val="28"/>
          <w:szCs w:val="28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7A4CD6" w:rsidRPr="009208B9" w:rsidRDefault="007A4CD6" w:rsidP="007A4CD6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sz w:val="28"/>
          <w:szCs w:val="28"/>
          <w:shd w:val="clear" w:color="auto" w:fill="FFFFFF"/>
        </w:rPr>
      </w:pPr>
    </w:p>
    <w:p w:rsidR="007A4CD6" w:rsidRPr="009208B9" w:rsidRDefault="007A4CD6" w:rsidP="007A4CD6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7A4CD6" w:rsidRPr="009208B9" w:rsidRDefault="007A4CD6" w:rsidP="007A4CD6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hd w:val="clear" w:color="auto" w:fill="FFFFFF"/>
        </w:rPr>
      </w:pP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  <w:shd w:val="clear" w:color="auto" w:fill="FFFFFF"/>
        </w:rPr>
        <w:t>2.1.</w:t>
      </w:r>
      <w:r w:rsidRPr="009208B9">
        <w:rPr>
          <w:sz w:val="28"/>
          <w:szCs w:val="28"/>
          <w:shd w:val="clear" w:color="auto" w:fill="FFFFFF"/>
        </w:rPr>
        <w:tab/>
        <w:t>Реструктуризация задолженности проводится: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  <w:shd w:val="clear" w:color="auto" w:fill="FFFFFF"/>
        </w:rPr>
        <w:t>2.1.1.</w:t>
      </w:r>
      <w:r w:rsidRPr="009208B9">
        <w:rPr>
          <w:sz w:val="28"/>
          <w:szCs w:val="28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A945B6" w:rsidRPr="00A945B6">
        <w:rPr>
          <w:sz w:val="28"/>
          <w:szCs w:val="28"/>
          <w:shd w:val="clear" w:color="auto" w:fill="FFFFFF"/>
        </w:rPr>
        <w:t>Пениковского сельского поселения</w:t>
      </w:r>
      <w:r w:rsidRPr="009208B9">
        <w:rPr>
          <w:sz w:val="28"/>
          <w:szCs w:val="28"/>
          <w:shd w:val="clear" w:color="auto" w:fill="FFFFFF"/>
        </w:rPr>
        <w:t xml:space="preserve"> денежных средств на возвратной и возмездной основе (далее - реструктуризация задолженности по бюджетным кредитам);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  <w:shd w:val="clear" w:color="auto" w:fill="FFFFFF"/>
        </w:rPr>
        <w:t>2.1.2.</w:t>
      </w:r>
      <w:r w:rsidRPr="009208B9">
        <w:rPr>
          <w:sz w:val="28"/>
          <w:szCs w:val="28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7A4CD6" w:rsidRPr="009208B9" w:rsidRDefault="007A4CD6" w:rsidP="007A4CD6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9208B9">
        <w:rPr>
          <w:sz w:val="28"/>
          <w:szCs w:val="28"/>
        </w:rPr>
        <w:lastRenderedPageBreak/>
        <w:t>2.2.</w:t>
      </w:r>
      <w:r w:rsidRPr="009208B9">
        <w:rPr>
          <w:sz w:val="28"/>
          <w:szCs w:val="28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9208B9">
        <w:rPr>
          <w:i/>
          <w:iCs/>
          <w:sz w:val="28"/>
          <w:szCs w:val="28"/>
        </w:rPr>
        <w:t xml:space="preserve">, </w:t>
      </w:r>
      <w:r w:rsidRPr="009208B9">
        <w:rPr>
          <w:sz w:val="28"/>
          <w:szCs w:val="28"/>
        </w:rPr>
        <w:t>при условии установления возможности реструктуризации задолженности в решении о бюджете.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i/>
          <w:iCs/>
          <w:shd w:val="clear" w:color="auto" w:fill="FFFFFF"/>
        </w:rPr>
      </w:pPr>
      <w:r w:rsidRPr="009208B9">
        <w:rPr>
          <w:iCs/>
          <w:sz w:val="28"/>
          <w:szCs w:val="28"/>
        </w:rPr>
        <w:t>2.3.</w:t>
      </w:r>
      <w:r w:rsidRPr="009208B9">
        <w:rPr>
          <w:iCs/>
          <w:sz w:val="28"/>
          <w:szCs w:val="28"/>
        </w:rPr>
        <w:tab/>
        <w:t>Реструктуризация задолженности осуществляется на условиях, установленных решением о бюджете</w:t>
      </w:r>
      <w:r w:rsidR="00A945B6">
        <w:rPr>
          <w:iCs/>
          <w:sz w:val="28"/>
          <w:szCs w:val="28"/>
        </w:rPr>
        <w:t>.</w:t>
      </w:r>
    </w:p>
    <w:p w:rsidR="007A4CD6" w:rsidRPr="009208B9" w:rsidRDefault="007A4CD6" w:rsidP="007A4CD6">
      <w:pPr>
        <w:tabs>
          <w:tab w:val="left" w:pos="1701"/>
        </w:tabs>
        <w:spacing w:line="240" w:lineRule="exact"/>
        <w:jc w:val="center"/>
        <w:rPr>
          <w:b/>
          <w:bCs/>
          <w:sz w:val="28"/>
          <w:szCs w:val="28"/>
          <w:shd w:val="clear" w:color="auto" w:fill="FFFFFF"/>
        </w:rPr>
      </w:pPr>
    </w:p>
    <w:p w:rsidR="007A4CD6" w:rsidRPr="009208B9" w:rsidRDefault="007A4CD6" w:rsidP="007A4CD6">
      <w:pPr>
        <w:tabs>
          <w:tab w:val="left" w:pos="1701"/>
        </w:tabs>
        <w:spacing w:line="240" w:lineRule="exact"/>
        <w:jc w:val="center"/>
      </w:pPr>
      <w:r w:rsidRPr="009208B9">
        <w:rPr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7A4CD6" w:rsidRPr="009208B9" w:rsidRDefault="007A4CD6" w:rsidP="007A4CD6">
      <w:pPr>
        <w:tabs>
          <w:tab w:val="left" w:pos="1701"/>
        </w:tabs>
        <w:spacing w:line="240" w:lineRule="exact"/>
        <w:jc w:val="center"/>
        <w:rPr>
          <w:shd w:val="clear" w:color="auto" w:fill="FFFFFF"/>
        </w:rPr>
      </w:pPr>
      <w:r w:rsidRPr="009208B9">
        <w:rPr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7A4CD6" w:rsidRPr="009208B9" w:rsidRDefault="007A4CD6" w:rsidP="007A4CD6">
      <w:pPr>
        <w:tabs>
          <w:tab w:val="left" w:pos="1701"/>
        </w:tabs>
        <w:spacing w:line="240" w:lineRule="exac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208B9">
        <w:rPr>
          <w:sz w:val="28"/>
          <w:szCs w:val="28"/>
        </w:rPr>
        <w:t>3.1.</w:t>
      </w:r>
      <w:r w:rsidRPr="009208B9">
        <w:rPr>
          <w:sz w:val="28"/>
          <w:szCs w:val="28"/>
        </w:rPr>
        <w:tab/>
      </w:r>
      <w:r w:rsidR="00A945B6" w:rsidRPr="00573C5E">
        <w:rPr>
          <w:sz w:val="28"/>
          <w:szCs w:val="28"/>
        </w:rPr>
        <w:t>Для реструктуризации задолженности по бюджетным кредитам муниципальное образование в лице главы (главы администрации)</w:t>
      </w:r>
      <w:r w:rsidR="00A945B6">
        <w:rPr>
          <w:sz w:val="28"/>
          <w:szCs w:val="28"/>
        </w:rPr>
        <w:t xml:space="preserve"> муниципального образования </w:t>
      </w:r>
      <w:r w:rsidR="00A945B6" w:rsidRPr="00573C5E">
        <w:rPr>
          <w:sz w:val="28"/>
          <w:szCs w:val="28"/>
        </w:rPr>
        <w:t xml:space="preserve">(в случае, если должником является муниципальное образование) представляет в администрацию </w:t>
      </w:r>
      <w:r w:rsidR="00A945B6">
        <w:rPr>
          <w:sz w:val="28"/>
          <w:szCs w:val="28"/>
        </w:rPr>
        <w:t>Пениковского сельского поселения следующие документы</w:t>
      </w:r>
      <w:r w:rsidRPr="009208B9">
        <w:rPr>
          <w:sz w:val="28"/>
          <w:szCs w:val="28"/>
          <w:shd w:val="clear" w:color="auto" w:fill="FFFFFF"/>
        </w:rPr>
        <w:t>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3.1.1.</w:t>
      </w:r>
      <w:r w:rsidRPr="009208B9">
        <w:rPr>
          <w:sz w:val="28"/>
          <w:szCs w:val="28"/>
        </w:rPr>
        <w:tab/>
        <w:t>заявление, в котором должны быть указаны: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rFonts w:eastAsia="Calibri"/>
          <w:sz w:val="28"/>
          <w:szCs w:val="28"/>
        </w:rPr>
        <w:t>3.1.1.1.</w:t>
      </w:r>
      <w:r w:rsidRPr="009208B9">
        <w:rPr>
          <w:rFonts w:eastAsia="Calibri"/>
          <w:sz w:val="28"/>
          <w:szCs w:val="28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3.1.1.2.</w:t>
      </w:r>
      <w:r w:rsidRPr="009208B9">
        <w:rPr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eastAsia="Calibri"/>
          <w:sz w:val="28"/>
          <w:szCs w:val="28"/>
        </w:rPr>
        <w:t>за п</w:t>
      </w:r>
      <w:r w:rsidR="009232FB">
        <w:rPr>
          <w:rFonts w:eastAsia="Calibri"/>
          <w:sz w:val="28"/>
          <w:szCs w:val="28"/>
        </w:rPr>
        <w:t>ользование денежными средствами</w:t>
      </w:r>
      <w:r w:rsidRPr="009208B9">
        <w:rPr>
          <w:rFonts w:eastAsia="Calibri"/>
          <w:sz w:val="28"/>
          <w:szCs w:val="28"/>
        </w:rPr>
        <w:t xml:space="preserve"> (или) размер (периодичность) платежей</w:t>
      </w:r>
      <w:r w:rsidRPr="009208B9">
        <w:rPr>
          <w:sz w:val="28"/>
          <w:szCs w:val="28"/>
        </w:rPr>
        <w:t>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3.1.1.3.</w:t>
      </w:r>
      <w:r w:rsidRPr="009208B9">
        <w:rPr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3.1.1.4.</w:t>
      </w:r>
      <w:r w:rsidRPr="009208B9">
        <w:rPr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i/>
          <w:iCs/>
        </w:rPr>
      </w:pPr>
      <w:r w:rsidRPr="009208B9">
        <w:rPr>
          <w:iCs/>
          <w:color w:val="000000"/>
          <w:sz w:val="28"/>
          <w:szCs w:val="28"/>
          <w:shd w:val="clear" w:color="auto" w:fill="FFFFFF"/>
        </w:rPr>
        <w:t>3.1.2.</w:t>
      </w:r>
      <w:r w:rsidRPr="009208B9">
        <w:rPr>
          <w:iCs/>
          <w:color w:val="000000"/>
          <w:sz w:val="28"/>
          <w:szCs w:val="28"/>
          <w:shd w:val="clear" w:color="auto" w:fill="FFFFFF"/>
        </w:rPr>
        <w:tab/>
        <w:t xml:space="preserve"> иные документы</w:t>
      </w:r>
      <w:r w:rsidRPr="009208B9">
        <w:rPr>
          <w:color w:val="000000"/>
          <w:sz w:val="28"/>
          <w:szCs w:val="28"/>
          <w:shd w:val="clear" w:color="auto" w:fill="FFFFFF"/>
        </w:rPr>
        <w:t>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bCs/>
          <w:i/>
          <w:sz w:val="28"/>
          <w:szCs w:val="28"/>
        </w:rPr>
      </w:pPr>
      <w:r w:rsidRPr="009208B9">
        <w:rPr>
          <w:sz w:val="28"/>
          <w:szCs w:val="28"/>
        </w:rPr>
        <w:t>3.2.</w:t>
      </w:r>
      <w:r w:rsidRPr="009208B9">
        <w:rPr>
          <w:sz w:val="28"/>
          <w:szCs w:val="28"/>
        </w:rPr>
        <w:tab/>
        <w:t xml:space="preserve">В случае, если должником является иное юридическое лицо </w:t>
      </w:r>
      <w:r w:rsidRPr="009232FB">
        <w:rPr>
          <w:sz w:val="28"/>
          <w:szCs w:val="28"/>
        </w:rPr>
        <w:t>(коммерческая или некоммерческая организация, общественное объединение)</w:t>
      </w:r>
      <w:r w:rsidRPr="009208B9">
        <w:rPr>
          <w:sz w:val="28"/>
          <w:szCs w:val="28"/>
        </w:rPr>
        <w:t xml:space="preserve">, то для реструктуризации задолженности по бюджетным кредитам </w:t>
      </w:r>
      <w:r w:rsidRPr="009208B9">
        <w:rPr>
          <w:sz w:val="28"/>
          <w:szCs w:val="28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9232FB" w:rsidRPr="009232FB">
        <w:rPr>
          <w:sz w:val="28"/>
          <w:szCs w:val="28"/>
          <w:shd w:val="clear" w:color="auto" w:fill="FFFFFF"/>
        </w:rPr>
        <w:t>Пениковского сельского поселения</w:t>
      </w:r>
      <w:r w:rsidRPr="009208B9">
        <w:rPr>
          <w:i/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  <w:shd w:val="clear" w:color="auto" w:fill="FFFFFF"/>
        </w:rPr>
        <w:t>следующие документы: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bCs/>
          <w:sz w:val="28"/>
          <w:szCs w:val="28"/>
        </w:rPr>
        <w:t>3.2.1.</w:t>
      </w:r>
      <w:r w:rsidRPr="009208B9">
        <w:rPr>
          <w:bCs/>
          <w:sz w:val="28"/>
          <w:szCs w:val="28"/>
        </w:rPr>
        <w:tab/>
      </w:r>
      <w:r w:rsidRPr="009208B9">
        <w:rPr>
          <w:sz w:val="28"/>
          <w:szCs w:val="28"/>
        </w:rPr>
        <w:t>заявление, в котором должн</w:t>
      </w:r>
      <w:r w:rsidRPr="009208B9">
        <w:rPr>
          <w:sz w:val="28"/>
          <w:szCs w:val="28"/>
          <w:shd w:val="clear" w:color="auto" w:fill="FFFFFF"/>
        </w:rPr>
        <w:t>ы быть указаны: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3.2.1.1.</w:t>
      </w:r>
      <w:r w:rsidRPr="009208B9">
        <w:rPr>
          <w:sz w:val="28"/>
          <w:szCs w:val="28"/>
        </w:rPr>
        <w:tab/>
      </w:r>
      <w:r w:rsidRPr="009208B9">
        <w:rPr>
          <w:rFonts w:eastAsia="Calibri"/>
          <w:sz w:val="28"/>
          <w:szCs w:val="28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3.2.1.2.</w:t>
      </w:r>
      <w:r w:rsidRPr="009208B9">
        <w:rPr>
          <w:sz w:val="28"/>
          <w:szCs w:val="28"/>
        </w:rPr>
        <w:tab/>
        <w:t xml:space="preserve">размер задолженности, подлежащий реструктуризации, величина процентов </w:t>
      </w:r>
      <w:r w:rsidRPr="009208B9">
        <w:rPr>
          <w:rFonts w:eastAsia="Calibri"/>
          <w:sz w:val="28"/>
          <w:szCs w:val="28"/>
        </w:rPr>
        <w:t>за пользование денежными средствами (или) размер (периодичность) платежей</w:t>
      </w:r>
      <w:r w:rsidRPr="009208B9">
        <w:rPr>
          <w:sz w:val="28"/>
          <w:szCs w:val="28"/>
        </w:rPr>
        <w:t>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lastRenderedPageBreak/>
        <w:t>3.2.1.3.</w:t>
      </w:r>
      <w:r w:rsidRPr="009208B9">
        <w:rPr>
          <w:sz w:val="28"/>
          <w:szCs w:val="28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3.2.1.4.</w:t>
      </w:r>
      <w:r w:rsidRPr="009208B9">
        <w:rPr>
          <w:color w:val="000000"/>
          <w:sz w:val="28"/>
          <w:szCs w:val="28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3.2.2.</w:t>
      </w:r>
      <w:r w:rsidRPr="009208B9">
        <w:rPr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3.2.3.</w:t>
      </w:r>
      <w:r w:rsidRPr="009208B9">
        <w:rPr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3.2.4.</w:t>
      </w:r>
      <w:r w:rsidRPr="009208B9">
        <w:rPr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iCs/>
        </w:rPr>
      </w:pPr>
      <w:r w:rsidRPr="009208B9">
        <w:rPr>
          <w:iCs/>
          <w:color w:val="000000"/>
          <w:sz w:val="28"/>
          <w:szCs w:val="28"/>
          <w:shd w:val="clear" w:color="auto" w:fill="FFFFFF"/>
        </w:rPr>
        <w:t>3.2.5.</w:t>
      </w:r>
      <w:r w:rsidRPr="009208B9">
        <w:rPr>
          <w:iCs/>
          <w:color w:val="000000"/>
          <w:sz w:val="28"/>
          <w:szCs w:val="28"/>
          <w:shd w:val="clear" w:color="auto" w:fill="FFFFFF"/>
        </w:rPr>
        <w:tab/>
        <w:t xml:space="preserve"> иные документы</w:t>
      </w:r>
      <w:r w:rsidRPr="009208B9">
        <w:rPr>
          <w:color w:val="000000"/>
          <w:sz w:val="28"/>
          <w:szCs w:val="28"/>
          <w:shd w:val="clear" w:color="auto" w:fill="FFFFFF"/>
        </w:rPr>
        <w:t>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3.3.</w:t>
      </w:r>
      <w:r w:rsidRPr="009208B9">
        <w:rPr>
          <w:sz w:val="28"/>
          <w:szCs w:val="28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3.3.1.</w:t>
      </w:r>
      <w:r w:rsidRPr="009208B9">
        <w:rPr>
          <w:sz w:val="28"/>
          <w:szCs w:val="28"/>
        </w:rPr>
        <w:tab/>
        <w:t>указание в заявлении неполных и (или) недостоверных сведений;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3.3.2.</w:t>
      </w:r>
      <w:r w:rsidRPr="009208B9">
        <w:rPr>
          <w:sz w:val="28"/>
          <w:szCs w:val="28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3.3.3.</w:t>
      </w:r>
      <w:r w:rsidRPr="009208B9">
        <w:rPr>
          <w:sz w:val="28"/>
          <w:szCs w:val="28"/>
        </w:rPr>
        <w:tab/>
        <w:t>решением о бюджете не установлена возможность реструктуризации задолженности;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3.3.4.</w:t>
      </w:r>
      <w:r w:rsidRPr="009208B9">
        <w:rPr>
          <w:sz w:val="28"/>
          <w:szCs w:val="28"/>
        </w:rPr>
        <w:tab/>
        <w:t xml:space="preserve">денежные обязательства (задолженность по ним) перед </w:t>
      </w:r>
      <w:r w:rsidR="009232FB" w:rsidRPr="00A945B6">
        <w:rPr>
          <w:sz w:val="28"/>
          <w:szCs w:val="28"/>
          <w:shd w:val="clear" w:color="auto" w:fill="FFFFFF"/>
        </w:rPr>
        <w:t>Пениковским сельским поселением</w:t>
      </w:r>
      <w:r w:rsidR="009232FB" w:rsidRPr="009208B9">
        <w:rPr>
          <w:sz w:val="28"/>
          <w:szCs w:val="28"/>
          <w:shd w:val="clear" w:color="auto" w:fill="FFFFFF"/>
        </w:rPr>
        <w:t xml:space="preserve"> </w:t>
      </w:r>
      <w:r w:rsidR="009232FB">
        <w:rPr>
          <w:sz w:val="28"/>
          <w:szCs w:val="28"/>
          <w:shd w:val="clear" w:color="auto" w:fill="FFFFFF"/>
        </w:rPr>
        <w:t>Ломоносовского муниципального района Ленинградской области</w:t>
      </w:r>
      <w:r w:rsidR="009232FB" w:rsidRPr="009208B9">
        <w:rPr>
          <w:sz w:val="28"/>
          <w:szCs w:val="28"/>
        </w:rPr>
        <w:t xml:space="preserve"> </w:t>
      </w:r>
      <w:r w:rsidRPr="009208B9">
        <w:rPr>
          <w:sz w:val="28"/>
          <w:szCs w:val="28"/>
        </w:rPr>
        <w:t>взысканы на основании вступившего в законную силу решения суда;</w:t>
      </w:r>
    </w:p>
    <w:p w:rsidR="007A4CD6" w:rsidRPr="009232FB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3.3.5.</w:t>
      </w:r>
      <w:r w:rsidRPr="009208B9">
        <w:rPr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о бюджете, </w:t>
      </w:r>
      <w:r w:rsidRPr="009232FB">
        <w:rPr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9232FB">
        <w:rPr>
          <w:sz w:val="28"/>
          <w:szCs w:val="28"/>
        </w:rPr>
        <w:t>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3.3.6.</w:t>
      </w:r>
      <w:r w:rsidRPr="009208B9">
        <w:rPr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08B9">
        <w:rPr>
          <w:sz w:val="28"/>
          <w:szCs w:val="28"/>
        </w:rPr>
        <w:t>3.4.</w:t>
      </w:r>
      <w:r w:rsidRPr="009208B9">
        <w:rPr>
          <w:sz w:val="28"/>
          <w:szCs w:val="28"/>
        </w:rPr>
        <w:tab/>
      </w:r>
      <w:r w:rsidRPr="009208B9">
        <w:rPr>
          <w:bCs/>
          <w:sz w:val="28"/>
          <w:szCs w:val="28"/>
          <w:shd w:val="clear" w:color="auto" w:fill="FFFFFF"/>
        </w:rPr>
        <w:t xml:space="preserve">Финансовый орган </w:t>
      </w:r>
      <w:r w:rsidR="009232FB" w:rsidRPr="009232FB">
        <w:rPr>
          <w:bCs/>
          <w:iCs/>
          <w:sz w:val="28"/>
          <w:szCs w:val="28"/>
          <w:shd w:val="clear" w:color="auto" w:fill="FFFFFF"/>
        </w:rPr>
        <w:t>Пениковского сельского поселения</w:t>
      </w:r>
      <w:r w:rsidR="009232FB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  <w:shd w:val="clear" w:color="auto" w:fill="FFFFFF"/>
        </w:rPr>
        <w:t xml:space="preserve">в течение </w:t>
      </w:r>
      <w:r w:rsidR="009232FB">
        <w:rPr>
          <w:sz w:val="28"/>
          <w:szCs w:val="28"/>
          <w:shd w:val="clear" w:color="auto" w:fill="FFFFFF"/>
        </w:rPr>
        <w:t>десяти</w:t>
      </w:r>
      <w:r w:rsidRPr="009208B9">
        <w:rPr>
          <w:bCs/>
          <w:sz w:val="28"/>
          <w:szCs w:val="28"/>
          <w:shd w:val="clear" w:color="auto" w:fill="FFFFFF"/>
        </w:rPr>
        <w:t xml:space="preserve"> рабочих дней</w:t>
      </w:r>
      <w:r w:rsidR="009232FB">
        <w:rPr>
          <w:bCs/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  <w:shd w:val="clear" w:color="auto" w:fill="FFFFFF"/>
        </w:rPr>
        <w:t xml:space="preserve">со дня поступления </w:t>
      </w:r>
      <w:r w:rsidRPr="009208B9">
        <w:rPr>
          <w:iCs/>
          <w:sz w:val="28"/>
          <w:szCs w:val="28"/>
          <w:shd w:val="clear" w:color="auto" w:fill="FFFFFF"/>
        </w:rPr>
        <w:t xml:space="preserve">заявления о реструктуризации </w:t>
      </w:r>
      <w:r w:rsidRPr="009208B9">
        <w:rPr>
          <w:sz w:val="28"/>
          <w:szCs w:val="28"/>
          <w:shd w:val="clear" w:color="auto" w:fill="FFFFFF"/>
        </w:rPr>
        <w:t>задолженности по бюджетному кредиту</w:t>
      </w:r>
      <w:r w:rsidRPr="009208B9">
        <w:rPr>
          <w:iCs/>
          <w:sz w:val="28"/>
          <w:szCs w:val="28"/>
          <w:shd w:val="clear" w:color="auto" w:fill="FFFFFF"/>
        </w:rPr>
        <w:t xml:space="preserve"> и прилагаемых к нему документов</w:t>
      </w:r>
      <w:r w:rsidRPr="009208B9">
        <w:rPr>
          <w:sz w:val="28"/>
          <w:szCs w:val="28"/>
          <w:shd w:val="clear" w:color="auto" w:fill="FFFFFF"/>
        </w:rPr>
        <w:t xml:space="preserve"> рассматривает их и: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lastRenderedPageBreak/>
        <w:t>3.4.1.</w:t>
      </w:r>
      <w:r w:rsidRPr="009208B9">
        <w:rPr>
          <w:sz w:val="28"/>
          <w:szCs w:val="28"/>
          <w:shd w:val="clear" w:color="auto" w:fill="FFFFFF"/>
        </w:rPr>
        <w:tab/>
      </w:r>
      <w:r w:rsidRPr="009208B9">
        <w:rPr>
          <w:sz w:val="28"/>
          <w:szCs w:val="28"/>
        </w:rPr>
        <w:t>в случае</w:t>
      </w:r>
      <w:r w:rsidR="009232FB">
        <w:rPr>
          <w:sz w:val="28"/>
          <w:szCs w:val="28"/>
        </w:rPr>
        <w:t xml:space="preserve"> </w:t>
      </w:r>
      <w:r w:rsidRPr="009208B9">
        <w:rPr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 w:rsidRPr="009208B9">
        <w:rPr>
          <w:sz w:val="28"/>
          <w:szCs w:val="28"/>
          <w:shd w:val="clear" w:color="auto" w:fill="FFFFFF"/>
        </w:rPr>
        <w:t xml:space="preserve">настоящих Правил, разрабатывает </w:t>
      </w:r>
      <w:r w:rsidRPr="009208B9">
        <w:rPr>
          <w:sz w:val="28"/>
          <w:szCs w:val="28"/>
        </w:rPr>
        <w:t xml:space="preserve">и представляет </w:t>
      </w:r>
      <w:r w:rsidRPr="009208B9">
        <w:rPr>
          <w:bCs/>
          <w:sz w:val="28"/>
          <w:szCs w:val="28"/>
        </w:rPr>
        <w:t>главе</w:t>
      </w:r>
      <w:r w:rsidRPr="009208B9">
        <w:rPr>
          <w:bCs/>
          <w:sz w:val="28"/>
          <w:szCs w:val="28"/>
          <w:shd w:val="clear" w:color="auto" w:fill="FFFFFF"/>
        </w:rPr>
        <w:t xml:space="preserve"> (главе</w:t>
      </w:r>
      <w:r w:rsidR="009232FB">
        <w:rPr>
          <w:bCs/>
          <w:sz w:val="28"/>
          <w:szCs w:val="28"/>
          <w:shd w:val="clear" w:color="auto" w:fill="FFFFFF"/>
        </w:rPr>
        <w:t xml:space="preserve"> </w:t>
      </w:r>
      <w:r w:rsidRPr="009208B9">
        <w:rPr>
          <w:bCs/>
          <w:sz w:val="28"/>
          <w:szCs w:val="28"/>
          <w:shd w:val="clear" w:color="auto" w:fill="FFFFFF"/>
        </w:rPr>
        <w:t xml:space="preserve">администрации) </w:t>
      </w:r>
      <w:r w:rsidR="009232FB" w:rsidRPr="009232FB">
        <w:rPr>
          <w:bCs/>
          <w:iCs/>
          <w:sz w:val="28"/>
          <w:szCs w:val="28"/>
          <w:shd w:val="clear" w:color="auto" w:fill="FFFFFF"/>
        </w:rPr>
        <w:t>Пениковского сельского поселения</w:t>
      </w:r>
      <w:r w:rsidRPr="009208B9">
        <w:rPr>
          <w:sz w:val="28"/>
          <w:szCs w:val="28"/>
          <w:shd w:val="clear" w:color="auto" w:fill="FFFFFF"/>
        </w:rPr>
        <w:t xml:space="preserve"> на утверждение проект постановления </w:t>
      </w:r>
      <w:r w:rsidRPr="009208B9">
        <w:rPr>
          <w:bCs/>
          <w:sz w:val="28"/>
          <w:szCs w:val="28"/>
          <w:shd w:val="clear" w:color="auto" w:fill="FFFFFF"/>
        </w:rPr>
        <w:t xml:space="preserve">администрации </w:t>
      </w:r>
      <w:r w:rsidR="009232FB" w:rsidRPr="00A945B6">
        <w:rPr>
          <w:sz w:val="28"/>
          <w:szCs w:val="28"/>
          <w:shd w:val="clear" w:color="auto" w:fill="FFFFFF"/>
        </w:rPr>
        <w:t>Пениковск</w:t>
      </w:r>
      <w:r w:rsidR="009232FB">
        <w:rPr>
          <w:sz w:val="28"/>
          <w:szCs w:val="28"/>
          <w:shd w:val="clear" w:color="auto" w:fill="FFFFFF"/>
        </w:rPr>
        <w:t>ого</w:t>
      </w:r>
      <w:r w:rsidR="009232FB" w:rsidRPr="00A945B6">
        <w:rPr>
          <w:sz w:val="28"/>
          <w:szCs w:val="28"/>
          <w:shd w:val="clear" w:color="auto" w:fill="FFFFFF"/>
        </w:rPr>
        <w:t xml:space="preserve"> сельск</w:t>
      </w:r>
      <w:r w:rsidR="009232FB">
        <w:rPr>
          <w:sz w:val="28"/>
          <w:szCs w:val="28"/>
          <w:shd w:val="clear" w:color="auto" w:fill="FFFFFF"/>
        </w:rPr>
        <w:t>ого</w:t>
      </w:r>
      <w:r w:rsidR="009232FB" w:rsidRPr="00A945B6">
        <w:rPr>
          <w:sz w:val="28"/>
          <w:szCs w:val="28"/>
          <w:shd w:val="clear" w:color="auto" w:fill="FFFFFF"/>
        </w:rPr>
        <w:t xml:space="preserve"> поселени</w:t>
      </w:r>
      <w:r w:rsidR="009232FB">
        <w:rPr>
          <w:sz w:val="28"/>
          <w:szCs w:val="28"/>
          <w:shd w:val="clear" w:color="auto" w:fill="FFFFFF"/>
        </w:rPr>
        <w:t>я</w:t>
      </w:r>
      <w:r w:rsidR="009232FB" w:rsidRPr="009208B9">
        <w:rPr>
          <w:sz w:val="28"/>
          <w:szCs w:val="28"/>
          <w:shd w:val="clear" w:color="auto" w:fill="FFFFFF"/>
        </w:rPr>
        <w:t xml:space="preserve"> </w:t>
      </w:r>
      <w:r w:rsidR="009232FB">
        <w:rPr>
          <w:sz w:val="28"/>
          <w:szCs w:val="28"/>
          <w:shd w:val="clear" w:color="auto" w:fill="FFFFFF"/>
        </w:rPr>
        <w:t>Ломоносовского муниципального района Ленинградской области</w:t>
      </w:r>
      <w:r w:rsidR="009232FB" w:rsidRPr="009208B9">
        <w:rPr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  <w:shd w:val="clear" w:color="auto" w:fill="FFFFFF"/>
        </w:rPr>
        <w:t xml:space="preserve">о реструктуризации задолженности по бюджетному </w:t>
      </w:r>
      <w:r w:rsidRPr="009208B9">
        <w:rPr>
          <w:sz w:val="28"/>
          <w:szCs w:val="28"/>
        </w:rPr>
        <w:t>кредиту с приложением проекта соглашения о реструктуризации задолженности по бюджетному кредиту</w:t>
      </w:r>
      <w:r w:rsidRPr="009208B9">
        <w:rPr>
          <w:sz w:val="28"/>
          <w:szCs w:val="28"/>
          <w:shd w:val="clear" w:color="auto" w:fill="FFFFFF"/>
        </w:rPr>
        <w:t>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208B9">
        <w:rPr>
          <w:sz w:val="28"/>
          <w:szCs w:val="28"/>
          <w:shd w:val="clear" w:color="auto" w:fill="FFFFFF"/>
        </w:rPr>
        <w:t>3.4.2.</w:t>
      </w:r>
      <w:r w:rsidRPr="009208B9">
        <w:rPr>
          <w:sz w:val="28"/>
          <w:szCs w:val="28"/>
          <w:shd w:val="clear" w:color="auto" w:fill="FFFFFF"/>
        </w:rPr>
        <w:tab/>
        <w:t xml:space="preserve">при наличии оснований </w:t>
      </w:r>
      <w:r w:rsidRPr="009208B9">
        <w:rPr>
          <w:sz w:val="28"/>
          <w:szCs w:val="28"/>
        </w:rPr>
        <w:t>для отказа в проведении реструктуризации задолженности, предусмотренных пунктом 3.3</w:t>
      </w:r>
      <w:r w:rsidRPr="009208B9">
        <w:rPr>
          <w:sz w:val="28"/>
          <w:szCs w:val="28"/>
          <w:shd w:val="clear" w:color="auto" w:fill="FFFFFF"/>
        </w:rPr>
        <w:t xml:space="preserve">настоящих Правил, письменно информирует </w:t>
      </w:r>
      <w:r w:rsidRPr="009208B9">
        <w:rPr>
          <w:sz w:val="28"/>
          <w:szCs w:val="28"/>
        </w:rPr>
        <w:t>лицо, обратившееся с заявлением о реструктуризации бюджетного кредита</w:t>
      </w:r>
      <w:r w:rsidRPr="009208B9">
        <w:rPr>
          <w:sz w:val="28"/>
          <w:szCs w:val="28"/>
          <w:shd w:val="clear" w:color="auto" w:fill="FFFFFF"/>
        </w:rPr>
        <w:t>, о причинах отказа.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  <w:shd w:val="clear" w:color="auto" w:fill="FFFFFF"/>
        </w:rPr>
        <w:t>3.5.</w:t>
      </w:r>
      <w:r w:rsidRPr="009208B9">
        <w:rPr>
          <w:sz w:val="28"/>
          <w:szCs w:val="28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9232FB">
        <w:rPr>
          <w:sz w:val="28"/>
          <w:szCs w:val="28"/>
          <w:shd w:val="clear" w:color="auto" w:fill="FFFFFF"/>
        </w:rPr>
        <w:t>десяти</w:t>
      </w:r>
      <w:r w:rsidRPr="009208B9">
        <w:rPr>
          <w:sz w:val="28"/>
          <w:szCs w:val="28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EE0C61" w:rsidRPr="00A945B6">
        <w:rPr>
          <w:sz w:val="28"/>
          <w:szCs w:val="28"/>
          <w:shd w:val="clear" w:color="auto" w:fill="FFFFFF"/>
        </w:rPr>
        <w:t>Пениковск</w:t>
      </w:r>
      <w:r w:rsidR="00EE0C61">
        <w:rPr>
          <w:sz w:val="28"/>
          <w:szCs w:val="28"/>
          <w:shd w:val="clear" w:color="auto" w:fill="FFFFFF"/>
        </w:rPr>
        <w:t>ого</w:t>
      </w:r>
      <w:r w:rsidR="00EE0C61" w:rsidRPr="00A945B6">
        <w:rPr>
          <w:sz w:val="28"/>
          <w:szCs w:val="28"/>
          <w:shd w:val="clear" w:color="auto" w:fill="FFFFFF"/>
        </w:rPr>
        <w:t xml:space="preserve"> сельск</w:t>
      </w:r>
      <w:r w:rsidR="00EE0C61">
        <w:rPr>
          <w:sz w:val="28"/>
          <w:szCs w:val="28"/>
          <w:shd w:val="clear" w:color="auto" w:fill="FFFFFF"/>
        </w:rPr>
        <w:t>ого</w:t>
      </w:r>
      <w:r w:rsidR="00EE0C61" w:rsidRPr="00A945B6">
        <w:rPr>
          <w:sz w:val="28"/>
          <w:szCs w:val="28"/>
          <w:shd w:val="clear" w:color="auto" w:fill="FFFFFF"/>
        </w:rPr>
        <w:t xml:space="preserve"> поселени</w:t>
      </w:r>
      <w:r w:rsidR="00EE0C61">
        <w:rPr>
          <w:sz w:val="28"/>
          <w:szCs w:val="28"/>
          <w:shd w:val="clear" w:color="auto" w:fill="FFFFFF"/>
        </w:rPr>
        <w:t>я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="00EE0C61">
        <w:rPr>
          <w:sz w:val="28"/>
          <w:szCs w:val="28"/>
          <w:shd w:val="clear" w:color="auto" w:fill="FFFFFF"/>
        </w:rPr>
        <w:t>Ломоносовского муниципального района Ленинградской области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  <w:shd w:val="clear" w:color="auto" w:fill="FFFFFF"/>
        </w:rPr>
        <w:t>о реструктуризации задолженности по бюджетному кредиту.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3.6.</w:t>
      </w:r>
      <w:r w:rsidRPr="009208B9">
        <w:rPr>
          <w:sz w:val="28"/>
          <w:szCs w:val="28"/>
        </w:rPr>
        <w:tab/>
        <w:t xml:space="preserve">Соглашение о реструктуризации задолженности </w:t>
      </w:r>
      <w:r w:rsidRPr="009208B9">
        <w:rPr>
          <w:sz w:val="28"/>
          <w:szCs w:val="28"/>
          <w:shd w:val="clear" w:color="auto" w:fill="FFFFFF"/>
        </w:rPr>
        <w:t>по бюджетным кредитам</w:t>
      </w:r>
      <w:r w:rsidRPr="009208B9">
        <w:rPr>
          <w:sz w:val="28"/>
          <w:szCs w:val="28"/>
        </w:rPr>
        <w:t xml:space="preserve"> должно предусматривать следующие условия: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3.6.1.</w:t>
      </w:r>
      <w:r w:rsidRPr="009208B9">
        <w:rPr>
          <w:sz w:val="28"/>
          <w:szCs w:val="28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3.6.2.</w:t>
      </w:r>
      <w:r w:rsidRPr="009208B9">
        <w:rPr>
          <w:sz w:val="28"/>
          <w:szCs w:val="28"/>
        </w:rPr>
        <w:tab/>
        <w:t>размер реструктурированной задолженности;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3.6.3.</w:t>
      </w:r>
      <w:r w:rsidRPr="009208B9">
        <w:rPr>
          <w:sz w:val="28"/>
          <w:szCs w:val="28"/>
        </w:rPr>
        <w:tab/>
        <w:t>срок погашения задолженности, а в случае предоставления рассрочки - график, платежей;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3.6.4.</w:t>
      </w:r>
      <w:r w:rsidRPr="009208B9">
        <w:rPr>
          <w:sz w:val="28"/>
          <w:szCs w:val="28"/>
        </w:rPr>
        <w:tab/>
        <w:t>сроки проведения реструктуризации задолженности;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3.6.5.</w:t>
      </w:r>
      <w:r w:rsidRPr="009208B9">
        <w:rPr>
          <w:sz w:val="28"/>
          <w:szCs w:val="28"/>
        </w:rPr>
        <w:tab/>
        <w:t>права и обязанности сторон;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3.6.6.</w:t>
      </w:r>
      <w:r w:rsidRPr="009208B9">
        <w:rPr>
          <w:sz w:val="28"/>
          <w:szCs w:val="28"/>
        </w:rPr>
        <w:tab/>
        <w:t>санкции за невыполнение условий соглашения;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3.6.7.</w:t>
      </w:r>
      <w:r w:rsidRPr="009208B9">
        <w:rPr>
          <w:sz w:val="28"/>
          <w:szCs w:val="28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7A4CD6" w:rsidRPr="009208B9" w:rsidRDefault="007A4CD6" w:rsidP="007A4CD6">
      <w:pPr>
        <w:tabs>
          <w:tab w:val="left" w:pos="1701"/>
        </w:tabs>
        <w:ind w:firstLine="709"/>
        <w:rPr>
          <w:i/>
          <w:iCs/>
        </w:rPr>
      </w:pPr>
      <w:r w:rsidRPr="009208B9">
        <w:rPr>
          <w:iCs/>
          <w:sz w:val="28"/>
          <w:szCs w:val="28"/>
        </w:rPr>
        <w:t>3.6.8.  иные условия</w:t>
      </w:r>
      <w:r w:rsidRPr="009208B9">
        <w:rPr>
          <w:i/>
          <w:iCs/>
          <w:sz w:val="28"/>
          <w:szCs w:val="28"/>
        </w:rPr>
        <w:t>.</w:t>
      </w:r>
    </w:p>
    <w:p w:rsidR="007A4CD6" w:rsidRPr="009208B9" w:rsidRDefault="007A4CD6" w:rsidP="007A4CD6">
      <w:pPr>
        <w:tabs>
          <w:tab w:val="left" w:pos="1701"/>
        </w:tabs>
        <w:spacing w:line="240" w:lineRule="exact"/>
        <w:ind w:firstLine="709"/>
        <w:jc w:val="both"/>
        <w:rPr>
          <w:color w:val="000000"/>
          <w:sz w:val="28"/>
          <w:szCs w:val="28"/>
        </w:rPr>
      </w:pPr>
    </w:p>
    <w:p w:rsidR="007A4CD6" w:rsidRPr="009208B9" w:rsidRDefault="007A4CD6" w:rsidP="007A4CD6">
      <w:pPr>
        <w:tabs>
          <w:tab w:val="left" w:pos="1701"/>
        </w:tabs>
        <w:spacing w:line="240" w:lineRule="exact"/>
        <w:ind w:firstLine="709"/>
        <w:jc w:val="center"/>
        <w:outlineLvl w:val="0"/>
      </w:pPr>
      <w:r w:rsidRPr="009208B9">
        <w:rPr>
          <w:b/>
          <w:sz w:val="28"/>
          <w:szCs w:val="28"/>
        </w:rPr>
        <w:t>4. Порядок реструктуризации задолженности</w:t>
      </w:r>
    </w:p>
    <w:p w:rsidR="007A4CD6" w:rsidRPr="009208B9" w:rsidRDefault="007A4CD6" w:rsidP="007A4CD6">
      <w:pPr>
        <w:tabs>
          <w:tab w:val="left" w:pos="1701"/>
        </w:tabs>
        <w:spacing w:line="240" w:lineRule="exact"/>
        <w:ind w:firstLine="709"/>
        <w:jc w:val="center"/>
        <w:rPr>
          <w:sz w:val="28"/>
          <w:szCs w:val="28"/>
        </w:rPr>
      </w:pPr>
      <w:r w:rsidRPr="009208B9">
        <w:rPr>
          <w:b/>
          <w:sz w:val="28"/>
          <w:szCs w:val="28"/>
        </w:rPr>
        <w:t>в связи с исполнением муниципальных гарантий</w:t>
      </w:r>
    </w:p>
    <w:p w:rsidR="007A4CD6" w:rsidRPr="009208B9" w:rsidRDefault="007A4CD6" w:rsidP="007A4CD6">
      <w:pPr>
        <w:tabs>
          <w:tab w:val="left" w:pos="1701"/>
        </w:tabs>
        <w:spacing w:line="240" w:lineRule="exact"/>
        <w:ind w:firstLine="709"/>
        <w:jc w:val="center"/>
        <w:rPr>
          <w:sz w:val="28"/>
          <w:szCs w:val="28"/>
        </w:rPr>
      </w:pP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4.1.</w:t>
      </w:r>
      <w:r w:rsidRPr="009208B9">
        <w:rPr>
          <w:color w:val="000000"/>
          <w:sz w:val="28"/>
          <w:szCs w:val="28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9208B9">
        <w:rPr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EE0C61" w:rsidRPr="00EE0C61">
        <w:rPr>
          <w:bCs/>
          <w:iCs/>
          <w:color w:val="000000"/>
          <w:sz w:val="28"/>
          <w:szCs w:val="28"/>
        </w:rPr>
        <w:t>Пениковского сельского поселения</w:t>
      </w:r>
      <w:r w:rsidRPr="009208B9">
        <w:rPr>
          <w:bCs/>
          <w:i/>
          <w:iCs/>
          <w:color w:val="000000"/>
          <w:sz w:val="28"/>
          <w:szCs w:val="28"/>
        </w:rPr>
        <w:t>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4.1.1.</w:t>
      </w:r>
      <w:r w:rsidRPr="009208B9">
        <w:rPr>
          <w:color w:val="000000"/>
          <w:sz w:val="28"/>
          <w:szCs w:val="28"/>
        </w:rPr>
        <w:tab/>
        <w:t>з</w:t>
      </w:r>
      <w:r w:rsidRPr="009208B9">
        <w:rPr>
          <w:iCs/>
          <w:color w:val="000000"/>
          <w:sz w:val="28"/>
          <w:szCs w:val="28"/>
        </w:rPr>
        <w:t>аявление, в котором должн</w:t>
      </w:r>
      <w:r w:rsidRPr="009208B9">
        <w:rPr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4.1.1.1.</w:t>
      </w:r>
      <w:r w:rsidRPr="009208B9">
        <w:rPr>
          <w:sz w:val="28"/>
          <w:szCs w:val="28"/>
        </w:rPr>
        <w:tab/>
        <w:t xml:space="preserve">обстоятельства, наличие которых препятствует </w:t>
      </w:r>
      <w:r w:rsidRPr="009208B9">
        <w:rPr>
          <w:rFonts w:eastAsia="Calibri"/>
          <w:sz w:val="28"/>
          <w:szCs w:val="28"/>
        </w:rPr>
        <w:t>исполнению обязательств по муниципальной гарантии</w:t>
      </w:r>
      <w:r w:rsidRPr="009208B9">
        <w:rPr>
          <w:sz w:val="28"/>
          <w:szCs w:val="28"/>
        </w:rPr>
        <w:t xml:space="preserve"> в установленные сроки;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4.1.1.2.</w:t>
      </w:r>
      <w:r w:rsidRPr="009208B9">
        <w:rPr>
          <w:sz w:val="28"/>
          <w:szCs w:val="28"/>
        </w:rPr>
        <w:tab/>
        <w:t>размер задолженности, предполагаемый к реструктуризации;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lastRenderedPageBreak/>
        <w:t>4.1.1.3.</w:t>
      </w:r>
      <w:r w:rsidRPr="009208B9">
        <w:rPr>
          <w:color w:val="000000"/>
          <w:sz w:val="28"/>
          <w:szCs w:val="28"/>
        </w:rPr>
        <w:tab/>
      </w:r>
      <w:r w:rsidRPr="009208B9">
        <w:rPr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9208B9">
        <w:rPr>
          <w:color w:val="000000"/>
          <w:sz w:val="28"/>
          <w:szCs w:val="28"/>
        </w:rPr>
        <w:t>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4.1.1.4.</w:t>
      </w:r>
      <w:r w:rsidRPr="009208B9">
        <w:rPr>
          <w:color w:val="000000"/>
          <w:sz w:val="28"/>
          <w:szCs w:val="28"/>
        </w:rPr>
        <w:tab/>
        <w:t xml:space="preserve">информация об источниках и сроках </w:t>
      </w:r>
      <w:r w:rsidRPr="009208B9">
        <w:rPr>
          <w:color w:val="000000"/>
          <w:sz w:val="28"/>
          <w:szCs w:val="28"/>
          <w:shd w:val="clear" w:color="auto" w:fill="FFFFFF"/>
        </w:rPr>
        <w:t>(графике)</w:t>
      </w:r>
      <w:r w:rsidRPr="009208B9">
        <w:rPr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4.1.2.</w:t>
      </w:r>
      <w:r w:rsidRPr="009208B9">
        <w:rPr>
          <w:color w:val="000000"/>
          <w:sz w:val="28"/>
          <w:szCs w:val="28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4.1.3.</w:t>
      </w:r>
      <w:r w:rsidRPr="009208B9">
        <w:rPr>
          <w:color w:val="000000"/>
          <w:sz w:val="28"/>
          <w:szCs w:val="28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color w:val="000000"/>
          <w:sz w:val="28"/>
          <w:szCs w:val="28"/>
          <w:shd w:val="clear" w:color="auto" w:fill="FFFFFF"/>
        </w:rPr>
        <w:t>4.1.4.</w:t>
      </w:r>
      <w:r w:rsidRPr="009208B9">
        <w:rPr>
          <w:color w:val="000000"/>
          <w:sz w:val="28"/>
          <w:szCs w:val="28"/>
          <w:shd w:val="clear" w:color="auto" w:fill="FFFFFF"/>
        </w:rPr>
        <w:tab/>
        <w:t>го</w:t>
      </w:r>
      <w:r w:rsidRPr="009208B9">
        <w:rPr>
          <w:color w:val="000000"/>
          <w:sz w:val="28"/>
          <w:szCs w:val="28"/>
        </w:rPr>
        <w:t xml:space="preserve">довую бухгалтерскую (финансовую) отчетность по формам бухгалтерского </w:t>
      </w:r>
      <w:r w:rsidRPr="00715798">
        <w:rPr>
          <w:color w:val="000000"/>
          <w:sz w:val="28"/>
          <w:szCs w:val="28"/>
        </w:rPr>
        <w:t>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</w:t>
      </w:r>
      <w:bookmarkStart w:id="0" w:name="_GoBack"/>
      <w:bookmarkEnd w:id="0"/>
      <w:r w:rsidRPr="009208B9">
        <w:rPr>
          <w:color w:val="000000"/>
          <w:sz w:val="28"/>
          <w:szCs w:val="28"/>
        </w:rPr>
        <w:t xml:space="preserve">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9208B9">
        <w:rPr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4.1.5.</w:t>
      </w:r>
      <w:r w:rsidRPr="009208B9">
        <w:rPr>
          <w:color w:val="000000"/>
          <w:sz w:val="28"/>
          <w:szCs w:val="28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color w:val="000000"/>
          <w:sz w:val="28"/>
          <w:szCs w:val="28"/>
          <w:shd w:val="clear" w:color="auto" w:fill="FFFFFF"/>
        </w:rPr>
        <w:t>4.1.6</w:t>
      </w:r>
      <w:r w:rsidRPr="009208B9">
        <w:rPr>
          <w:sz w:val="28"/>
          <w:szCs w:val="28"/>
        </w:rPr>
        <w:t>.</w:t>
      </w:r>
      <w:r w:rsidRPr="009208B9">
        <w:rPr>
          <w:sz w:val="28"/>
          <w:szCs w:val="28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  <w:shd w:val="clear" w:color="auto" w:fill="FFFFFF"/>
        </w:rPr>
        <w:t>4.1.7.</w:t>
      </w:r>
      <w:r w:rsidRPr="009208B9">
        <w:rPr>
          <w:color w:val="000000"/>
          <w:sz w:val="28"/>
          <w:szCs w:val="28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9208B9">
        <w:rPr>
          <w:color w:val="000000"/>
          <w:sz w:val="28"/>
          <w:szCs w:val="28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4.1.8.</w:t>
      </w:r>
      <w:r w:rsidRPr="009208B9">
        <w:rPr>
          <w:color w:val="000000"/>
          <w:sz w:val="28"/>
          <w:szCs w:val="28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EE0C61" w:rsidRPr="00EE0C61">
        <w:rPr>
          <w:iCs/>
          <w:color w:val="000000"/>
          <w:sz w:val="28"/>
          <w:szCs w:val="28"/>
        </w:rPr>
        <w:t>Пениковского сельского поселения</w:t>
      </w:r>
      <w:r w:rsidRPr="00EE0C61">
        <w:rPr>
          <w:color w:val="000000"/>
          <w:sz w:val="28"/>
          <w:szCs w:val="28"/>
        </w:rPr>
        <w:t xml:space="preserve"> </w:t>
      </w:r>
      <w:r w:rsidRPr="009208B9">
        <w:rPr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iCs/>
          <w:color w:val="000000"/>
          <w:sz w:val="28"/>
          <w:szCs w:val="28"/>
          <w:shd w:val="clear" w:color="auto" w:fill="FFFFFF"/>
        </w:rPr>
        <w:t>4.1.9.  иные документы</w:t>
      </w:r>
      <w:r w:rsidRPr="009208B9">
        <w:rPr>
          <w:color w:val="000000"/>
          <w:sz w:val="28"/>
          <w:szCs w:val="28"/>
          <w:shd w:val="clear" w:color="auto" w:fill="FFFFFF"/>
        </w:rPr>
        <w:t>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lastRenderedPageBreak/>
        <w:t>4.2.</w:t>
      </w:r>
      <w:r w:rsidRPr="009208B9">
        <w:rPr>
          <w:sz w:val="28"/>
          <w:szCs w:val="28"/>
        </w:rPr>
        <w:tab/>
        <w:t xml:space="preserve">Основаниями для отказа в проведении реструктуризации задолженности </w:t>
      </w:r>
      <w:r w:rsidRPr="009208B9">
        <w:rPr>
          <w:color w:val="000000"/>
          <w:sz w:val="28"/>
          <w:szCs w:val="28"/>
        </w:rPr>
        <w:t>в связи с исполнением муниципальной гарантии</w:t>
      </w:r>
      <w:r w:rsidRPr="009208B9">
        <w:rPr>
          <w:sz w:val="28"/>
          <w:szCs w:val="28"/>
        </w:rPr>
        <w:t xml:space="preserve"> являются: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4.2.1.</w:t>
      </w:r>
      <w:r w:rsidRPr="009208B9">
        <w:rPr>
          <w:sz w:val="28"/>
          <w:szCs w:val="28"/>
        </w:rPr>
        <w:tab/>
        <w:t>указание в заявлении неполных и (или) недостоверных сведений;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4.2.2.</w:t>
      </w:r>
      <w:r w:rsidRPr="009208B9">
        <w:rPr>
          <w:sz w:val="28"/>
          <w:szCs w:val="28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7A4CD6" w:rsidRPr="009208B9" w:rsidRDefault="007A4CD6" w:rsidP="007A4CD6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4.2.4.</w:t>
      </w:r>
      <w:r w:rsidRPr="009208B9">
        <w:rPr>
          <w:sz w:val="28"/>
          <w:szCs w:val="28"/>
        </w:rPr>
        <w:tab/>
        <w:t xml:space="preserve">денежные обязательства (задолженность по ним) перед </w:t>
      </w:r>
      <w:r w:rsidR="00EE0C61" w:rsidRPr="00A945B6">
        <w:rPr>
          <w:sz w:val="28"/>
          <w:szCs w:val="28"/>
          <w:shd w:val="clear" w:color="auto" w:fill="FFFFFF"/>
        </w:rPr>
        <w:t>Пениковск</w:t>
      </w:r>
      <w:r w:rsidR="00EE0C61">
        <w:rPr>
          <w:sz w:val="28"/>
          <w:szCs w:val="28"/>
          <w:shd w:val="clear" w:color="auto" w:fill="FFFFFF"/>
        </w:rPr>
        <w:t>им</w:t>
      </w:r>
      <w:r w:rsidR="00EE0C61" w:rsidRPr="00A945B6">
        <w:rPr>
          <w:sz w:val="28"/>
          <w:szCs w:val="28"/>
          <w:shd w:val="clear" w:color="auto" w:fill="FFFFFF"/>
        </w:rPr>
        <w:t xml:space="preserve"> сельск</w:t>
      </w:r>
      <w:r w:rsidR="00EE0C61">
        <w:rPr>
          <w:sz w:val="28"/>
          <w:szCs w:val="28"/>
          <w:shd w:val="clear" w:color="auto" w:fill="FFFFFF"/>
        </w:rPr>
        <w:t>им</w:t>
      </w:r>
      <w:r w:rsidR="00EE0C61" w:rsidRPr="00A945B6">
        <w:rPr>
          <w:sz w:val="28"/>
          <w:szCs w:val="28"/>
          <w:shd w:val="clear" w:color="auto" w:fill="FFFFFF"/>
        </w:rPr>
        <w:t xml:space="preserve"> поселени</w:t>
      </w:r>
      <w:r w:rsidR="00EE0C61">
        <w:rPr>
          <w:sz w:val="28"/>
          <w:szCs w:val="28"/>
          <w:shd w:val="clear" w:color="auto" w:fill="FFFFFF"/>
        </w:rPr>
        <w:t>ем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="00EE0C61">
        <w:rPr>
          <w:sz w:val="28"/>
          <w:szCs w:val="28"/>
          <w:shd w:val="clear" w:color="auto" w:fill="FFFFFF"/>
        </w:rPr>
        <w:t>Ломоносовского муниципального района Ленинградской области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</w:rPr>
        <w:t>взысканы на основании вступившего в законную силу решения суда;</w:t>
      </w:r>
    </w:p>
    <w:p w:rsidR="007A4CD6" w:rsidRPr="00EE0C61" w:rsidRDefault="007A4CD6" w:rsidP="007A4CD6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4.2.5.</w:t>
      </w:r>
      <w:r w:rsidRPr="009208B9">
        <w:rPr>
          <w:sz w:val="28"/>
          <w:szCs w:val="28"/>
        </w:rPr>
        <w:tab/>
        <w:t xml:space="preserve">не соблюдены способы и условия реструктуризации задолженности, установленные решением о бюджете, </w:t>
      </w:r>
      <w:r w:rsidRPr="00EE0C61">
        <w:rPr>
          <w:iCs/>
          <w:sz w:val="28"/>
          <w:szCs w:val="28"/>
        </w:rPr>
        <w:t>или дополнительные условия реструктуризации задолженности, установленные пунктом 2.3 настоящих Правил</w:t>
      </w:r>
      <w:r w:rsidRPr="00EE0C61">
        <w:rPr>
          <w:sz w:val="28"/>
          <w:szCs w:val="28"/>
        </w:rPr>
        <w:t>;</w:t>
      </w:r>
    </w:p>
    <w:p w:rsidR="007A4CD6" w:rsidRPr="009208B9" w:rsidRDefault="007A4CD6" w:rsidP="007A4CD6">
      <w:pPr>
        <w:tabs>
          <w:tab w:val="left" w:pos="1701"/>
        </w:tabs>
        <w:ind w:firstLine="708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4.2.6.</w:t>
      </w:r>
      <w:r w:rsidRPr="009208B9">
        <w:rPr>
          <w:sz w:val="28"/>
          <w:szCs w:val="28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4.3.</w:t>
      </w:r>
      <w:r w:rsidRPr="009208B9">
        <w:rPr>
          <w:sz w:val="28"/>
          <w:szCs w:val="28"/>
        </w:rPr>
        <w:tab/>
      </w:r>
      <w:r w:rsidRPr="009208B9">
        <w:rPr>
          <w:bCs/>
          <w:sz w:val="28"/>
          <w:szCs w:val="28"/>
          <w:shd w:val="clear" w:color="auto" w:fill="FFFFFF"/>
        </w:rPr>
        <w:t xml:space="preserve">Финансовый орган </w:t>
      </w:r>
      <w:r w:rsidR="00EE0C61" w:rsidRPr="00EE0C61">
        <w:rPr>
          <w:bCs/>
          <w:iCs/>
          <w:sz w:val="28"/>
          <w:szCs w:val="28"/>
          <w:shd w:val="clear" w:color="auto" w:fill="FFFFFF"/>
        </w:rPr>
        <w:t>Пениковского сельского поселения</w:t>
      </w:r>
      <w:r w:rsidR="00EE0C61">
        <w:rPr>
          <w:bCs/>
          <w:i/>
          <w:iCs/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  <w:shd w:val="clear" w:color="auto" w:fill="FFFFFF"/>
        </w:rPr>
        <w:t xml:space="preserve">в течение </w:t>
      </w:r>
      <w:r w:rsidR="00EE0C61">
        <w:rPr>
          <w:sz w:val="28"/>
          <w:szCs w:val="28"/>
          <w:shd w:val="clear" w:color="auto" w:fill="FFFFFF"/>
        </w:rPr>
        <w:t>десяти</w:t>
      </w:r>
      <w:r w:rsidRPr="009208B9">
        <w:rPr>
          <w:sz w:val="28"/>
          <w:szCs w:val="28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</w:pPr>
      <w:r w:rsidRPr="009208B9">
        <w:rPr>
          <w:sz w:val="28"/>
          <w:szCs w:val="28"/>
        </w:rPr>
        <w:t>4.3.1.</w:t>
      </w:r>
      <w:r w:rsidRPr="009208B9">
        <w:rPr>
          <w:sz w:val="28"/>
          <w:szCs w:val="28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="00EE0C61" w:rsidRPr="00EE0C61">
        <w:rPr>
          <w:iCs/>
          <w:sz w:val="28"/>
          <w:szCs w:val="28"/>
        </w:rPr>
        <w:t>Пениковского сельского поселения</w:t>
      </w:r>
      <w:r w:rsidRPr="009208B9">
        <w:rPr>
          <w:sz w:val="28"/>
          <w:szCs w:val="28"/>
        </w:rPr>
        <w:t xml:space="preserve"> на утверждение проект постановления администрации </w:t>
      </w:r>
      <w:r w:rsidR="00EE0C61" w:rsidRPr="00A945B6">
        <w:rPr>
          <w:sz w:val="28"/>
          <w:szCs w:val="28"/>
          <w:shd w:val="clear" w:color="auto" w:fill="FFFFFF"/>
        </w:rPr>
        <w:t>Пениковск</w:t>
      </w:r>
      <w:r w:rsidR="00EE0C61">
        <w:rPr>
          <w:sz w:val="28"/>
          <w:szCs w:val="28"/>
          <w:shd w:val="clear" w:color="auto" w:fill="FFFFFF"/>
        </w:rPr>
        <w:t>ого</w:t>
      </w:r>
      <w:r w:rsidR="00EE0C61" w:rsidRPr="00A945B6">
        <w:rPr>
          <w:sz w:val="28"/>
          <w:szCs w:val="28"/>
          <w:shd w:val="clear" w:color="auto" w:fill="FFFFFF"/>
        </w:rPr>
        <w:t xml:space="preserve"> сельск</w:t>
      </w:r>
      <w:r w:rsidR="00EE0C61">
        <w:rPr>
          <w:sz w:val="28"/>
          <w:szCs w:val="28"/>
          <w:shd w:val="clear" w:color="auto" w:fill="FFFFFF"/>
        </w:rPr>
        <w:t>ого</w:t>
      </w:r>
      <w:r w:rsidR="00EE0C61" w:rsidRPr="00A945B6">
        <w:rPr>
          <w:sz w:val="28"/>
          <w:szCs w:val="28"/>
          <w:shd w:val="clear" w:color="auto" w:fill="FFFFFF"/>
        </w:rPr>
        <w:t xml:space="preserve"> поселени</w:t>
      </w:r>
      <w:r w:rsidR="00EE0C61">
        <w:rPr>
          <w:sz w:val="28"/>
          <w:szCs w:val="28"/>
          <w:shd w:val="clear" w:color="auto" w:fill="FFFFFF"/>
        </w:rPr>
        <w:t>я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="00EE0C61">
        <w:rPr>
          <w:sz w:val="28"/>
          <w:szCs w:val="28"/>
          <w:shd w:val="clear" w:color="auto" w:fill="FFFFFF"/>
        </w:rPr>
        <w:t>Ломоносовского муниципального района Ленинградской области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Pr="009208B9">
        <w:rPr>
          <w:sz w:val="28"/>
          <w:szCs w:val="28"/>
        </w:rPr>
        <w:t xml:space="preserve">о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9208B9">
        <w:rPr>
          <w:rFonts w:eastAsia="Calibri"/>
          <w:sz w:val="28"/>
          <w:szCs w:val="28"/>
        </w:rPr>
        <w:t>в связи с исполнением муниципальных гарантий</w:t>
      </w:r>
      <w:r w:rsidRPr="009208B9">
        <w:rPr>
          <w:sz w:val="28"/>
          <w:szCs w:val="28"/>
        </w:rPr>
        <w:t>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9208B9">
        <w:rPr>
          <w:sz w:val="28"/>
          <w:szCs w:val="28"/>
        </w:rPr>
        <w:t>4.3.2.</w:t>
      </w:r>
      <w:r w:rsidRPr="009208B9">
        <w:rPr>
          <w:sz w:val="28"/>
          <w:szCs w:val="28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9208B9">
        <w:rPr>
          <w:sz w:val="28"/>
          <w:szCs w:val="28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  <w:shd w:val="clear" w:color="auto" w:fill="FFFFFF"/>
        </w:rPr>
        <w:t>4.4.</w:t>
      </w:r>
      <w:r w:rsidRPr="009208B9">
        <w:rPr>
          <w:color w:val="000000"/>
          <w:sz w:val="28"/>
          <w:szCs w:val="28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EE0C61">
        <w:rPr>
          <w:color w:val="000000"/>
          <w:sz w:val="28"/>
          <w:szCs w:val="28"/>
          <w:shd w:val="clear" w:color="auto" w:fill="FFFFFF"/>
        </w:rPr>
        <w:t>десяти</w:t>
      </w:r>
      <w:r w:rsidRPr="009208B9">
        <w:rPr>
          <w:color w:val="000000"/>
          <w:sz w:val="28"/>
          <w:szCs w:val="28"/>
          <w:shd w:val="clear" w:color="auto" w:fill="FFFFFF"/>
        </w:rPr>
        <w:t xml:space="preserve"> рабочих дней со дня вступления в силу постановления ад</w:t>
      </w:r>
      <w:r w:rsidRPr="009208B9">
        <w:rPr>
          <w:color w:val="000000"/>
          <w:sz w:val="28"/>
          <w:szCs w:val="28"/>
        </w:rPr>
        <w:t xml:space="preserve">министрации </w:t>
      </w:r>
      <w:r w:rsidR="00EE0C61" w:rsidRPr="00A945B6">
        <w:rPr>
          <w:sz w:val="28"/>
          <w:szCs w:val="28"/>
          <w:shd w:val="clear" w:color="auto" w:fill="FFFFFF"/>
        </w:rPr>
        <w:t>Пениковск</w:t>
      </w:r>
      <w:r w:rsidR="00EE0C61">
        <w:rPr>
          <w:sz w:val="28"/>
          <w:szCs w:val="28"/>
          <w:shd w:val="clear" w:color="auto" w:fill="FFFFFF"/>
        </w:rPr>
        <w:t>ого</w:t>
      </w:r>
      <w:r w:rsidR="00EE0C61" w:rsidRPr="00A945B6">
        <w:rPr>
          <w:sz w:val="28"/>
          <w:szCs w:val="28"/>
          <w:shd w:val="clear" w:color="auto" w:fill="FFFFFF"/>
        </w:rPr>
        <w:t xml:space="preserve"> сельск</w:t>
      </w:r>
      <w:r w:rsidR="00EE0C61">
        <w:rPr>
          <w:sz w:val="28"/>
          <w:szCs w:val="28"/>
          <w:shd w:val="clear" w:color="auto" w:fill="FFFFFF"/>
        </w:rPr>
        <w:t>ого</w:t>
      </w:r>
      <w:r w:rsidR="00EE0C61" w:rsidRPr="00A945B6">
        <w:rPr>
          <w:sz w:val="28"/>
          <w:szCs w:val="28"/>
          <w:shd w:val="clear" w:color="auto" w:fill="FFFFFF"/>
        </w:rPr>
        <w:t xml:space="preserve"> поселени</w:t>
      </w:r>
      <w:r w:rsidR="00EE0C61">
        <w:rPr>
          <w:sz w:val="28"/>
          <w:szCs w:val="28"/>
          <w:shd w:val="clear" w:color="auto" w:fill="FFFFFF"/>
        </w:rPr>
        <w:t>я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="00EE0C61">
        <w:rPr>
          <w:sz w:val="28"/>
          <w:szCs w:val="28"/>
          <w:shd w:val="clear" w:color="auto" w:fill="FFFFFF"/>
        </w:rPr>
        <w:t xml:space="preserve">Ломоносовского муниципального района </w:t>
      </w:r>
      <w:r w:rsidR="00EE0C61">
        <w:rPr>
          <w:sz w:val="28"/>
          <w:szCs w:val="28"/>
          <w:shd w:val="clear" w:color="auto" w:fill="FFFFFF"/>
        </w:rPr>
        <w:lastRenderedPageBreak/>
        <w:t>Ленинградской области</w:t>
      </w:r>
      <w:r w:rsidR="00EE0C61" w:rsidRPr="009208B9">
        <w:rPr>
          <w:sz w:val="28"/>
          <w:szCs w:val="28"/>
          <w:shd w:val="clear" w:color="auto" w:fill="FFFFFF"/>
        </w:rPr>
        <w:t xml:space="preserve"> </w:t>
      </w:r>
      <w:r w:rsidRPr="009208B9">
        <w:rPr>
          <w:color w:val="000000"/>
          <w:sz w:val="28"/>
          <w:szCs w:val="28"/>
        </w:rPr>
        <w:t>о реструктуризации задолженности в связи с исполнением муниципальных гарантий.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4.5.</w:t>
      </w:r>
      <w:r w:rsidRPr="009208B9">
        <w:rPr>
          <w:color w:val="000000"/>
          <w:sz w:val="28"/>
          <w:szCs w:val="28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4.5.1.</w:t>
      </w:r>
      <w:r w:rsidRPr="009208B9">
        <w:rPr>
          <w:color w:val="000000"/>
          <w:sz w:val="28"/>
          <w:szCs w:val="28"/>
        </w:rPr>
        <w:tab/>
      </w:r>
      <w:r w:rsidRPr="009208B9">
        <w:rPr>
          <w:sz w:val="28"/>
          <w:szCs w:val="28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4.5.2.</w:t>
      </w:r>
      <w:r w:rsidRPr="009208B9">
        <w:rPr>
          <w:color w:val="000000"/>
          <w:sz w:val="28"/>
          <w:szCs w:val="28"/>
        </w:rPr>
        <w:tab/>
        <w:t>размер реструктурированной задолженности;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4.5.3.</w:t>
      </w:r>
      <w:r w:rsidRPr="009208B9">
        <w:rPr>
          <w:color w:val="000000"/>
          <w:sz w:val="28"/>
          <w:szCs w:val="28"/>
        </w:rPr>
        <w:tab/>
      </w:r>
      <w:r w:rsidRPr="009208B9">
        <w:rPr>
          <w:sz w:val="28"/>
          <w:szCs w:val="28"/>
        </w:rPr>
        <w:t>срок погашения задолженности, а в случае предоставления рассрочки - график, платежей;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4.5.4.</w:t>
      </w:r>
      <w:r w:rsidRPr="009208B9">
        <w:rPr>
          <w:color w:val="000000"/>
          <w:sz w:val="28"/>
          <w:szCs w:val="28"/>
          <w:shd w:val="clear" w:color="auto" w:fill="FFFFFF"/>
        </w:rPr>
        <w:tab/>
        <w:t>сроки проведения реструктуризации задолженности;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4.5.5.</w:t>
      </w:r>
      <w:r w:rsidRPr="009208B9">
        <w:rPr>
          <w:color w:val="000000"/>
          <w:sz w:val="28"/>
          <w:szCs w:val="28"/>
          <w:shd w:val="clear" w:color="auto" w:fill="FFFFFF"/>
        </w:rPr>
        <w:tab/>
        <w:t>права и обязанности сторон;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shd w:val="clear" w:color="auto" w:fill="FFFFFF"/>
        </w:rPr>
      </w:pPr>
      <w:r w:rsidRPr="009208B9">
        <w:rPr>
          <w:color w:val="000000"/>
          <w:sz w:val="28"/>
          <w:szCs w:val="28"/>
          <w:shd w:val="clear" w:color="auto" w:fill="FFFFFF"/>
        </w:rPr>
        <w:t>4.5.6.</w:t>
      </w:r>
      <w:r w:rsidRPr="009208B9">
        <w:rPr>
          <w:color w:val="000000"/>
          <w:sz w:val="28"/>
          <w:szCs w:val="28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7A4CD6" w:rsidRPr="009208B9" w:rsidRDefault="007A4CD6" w:rsidP="007A4CD6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9208B9">
        <w:rPr>
          <w:color w:val="000000"/>
          <w:sz w:val="28"/>
          <w:szCs w:val="28"/>
        </w:rPr>
        <w:t>4.5.7.</w:t>
      </w:r>
      <w:r w:rsidRPr="009208B9">
        <w:rPr>
          <w:color w:val="000000"/>
          <w:sz w:val="28"/>
          <w:szCs w:val="28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7A4CD6" w:rsidRPr="009208B9" w:rsidRDefault="007A4CD6" w:rsidP="007A4CD6">
      <w:pPr>
        <w:tabs>
          <w:tab w:val="left" w:pos="1701"/>
        </w:tabs>
        <w:ind w:firstLine="709"/>
        <w:rPr>
          <w:i/>
          <w:iCs/>
        </w:rPr>
      </w:pPr>
      <w:r w:rsidRPr="009208B9">
        <w:rPr>
          <w:i/>
          <w:iCs/>
          <w:sz w:val="28"/>
          <w:szCs w:val="28"/>
        </w:rPr>
        <w:t>4.5.8</w:t>
      </w:r>
      <w:r w:rsidRPr="009208B9">
        <w:rPr>
          <w:iCs/>
          <w:sz w:val="28"/>
          <w:szCs w:val="28"/>
        </w:rPr>
        <w:t>.  иные условия</w:t>
      </w:r>
      <w:r w:rsidRPr="009208B9">
        <w:rPr>
          <w:sz w:val="28"/>
          <w:szCs w:val="28"/>
        </w:rPr>
        <w:t>.</w:t>
      </w:r>
    </w:p>
    <w:p w:rsidR="00706D98" w:rsidRPr="00CC3EB8" w:rsidRDefault="00706D98" w:rsidP="005C6570">
      <w:pPr>
        <w:autoSpaceDE w:val="0"/>
        <w:autoSpaceDN w:val="0"/>
        <w:adjustRightInd w:val="0"/>
        <w:ind w:firstLine="561"/>
        <w:jc w:val="center"/>
      </w:pPr>
    </w:p>
    <w:sectPr w:rsidR="00706D98" w:rsidRPr="00CC3EB8" w:rsidSect="005B67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188" w:rsidRDefault="00AE4188" w:rsidP="00E839DC">
      <w:r>
        <w:separator/>
      </w:r>
    </w:p>
  </w:endnote>
  <w:endnote w:type="continuationSeparator" w:id="1">
    <w:p w:rsidR="00AE4188" w:rsidRDefault="00AE4188" w:rsidP="00E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188" w:rsidRDefault="00AE4188" w:rsidP="00E839DC">
      <w:r>
        <w:separator/>
      </w:r>
    </w:p>
  </w:footnote>
  <w:footnote w:type="continuationSeparator" w:id="1">
    <w:p w:rsidR="00AE4188" w:rsidRDefault="00AE4188" w:rsidP="00E8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37" w:rsidRDefault="00AE4188">
    <w:pPr>
      <w:pStyle w:val="a9"/>
      <w:jc w:val="center"/>
    </w:pPr>
  </w:p>
  <w:p w:rsidR="005A6937" w:rsidRDefault="00AE41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27"/>
    <w:rsid w:val="00025C7A"/>
    <w:rsid w:val="000A1ACF"/>
    <w:rsid w:val="000F42F2"/>
    <w:rsid w:val="00114E07"/>
    <w:rsid w:val="00120234"/>
    <w:rsid w:val="00122209"/>
    <w:rsid w:val="00152158"/>
    <w:rsid w:val="00167770"/>
    <w:rsid w:val="00183754"/>
    <w:rsid w:val="001920BC"/>
    <w:rsid w:val="001B6FF4"/>
    <w:rsid w:val="00221151"/>
    <w:rsid w:val="00242313"/>
    <w:rsid w:val="002C439D"/>
    <w:rsid w:val="002F0C27"/>
    <w:rsid w:val="003168CB"/>
    <w:rsid w:val="00380AF7"/>
    <w:rsid w:val="00384835"/>
    <w:rsid w:val="00391908"/>
    <w:rsid w:val="003A3988"/>
    <w:rsid w:val="003B2B8A"/>
    <w:rsid w:val="003D251D"/>
    <w:rsid w:val="003D2776"/>
    <w:rsid w:val="003F3012"/>
    <w:rsid w:val="00412E4C"/>
    <w:rsid w:val="00415474"/>
    <w:rsid w:val="00455E9F"/>
    <w:rsid w:val="004B7EA3"/>
    <w:rsid w:val="004D1FDF"/>
    <w:rsid w:val="004D6A58"/>
    <w:rsid w:val="004D7C5D"/>
    <w:rsid w:val="004E5D6D"/>
    <w:rsid w:val="004E7A28"/>
    <w:rsid w:val="00512E07"/>
    <w:rsid w:val="005534BF"/>
    <w:rsid w:val="005800FA"/>
    <w:rsid w:val="005B671E"/>
    <w:rsid w:val="005C6570"/>
    <w:rsid w:val="005F2F92"/>
    <w:rsid w:val="005F7EA7"/>
    <w:rsid w:val="00614197"/>
    <w:rsid w:val="006166A4"/>
    <w:rsid w:val="0062226D"/>
    <w:rsid w:val="00665739"/>
    <w:rsid w:val="00667D49"/>
    <w:rsid w:val="00694A21"/>
    <w:rsid w:val="006C0E27"/>
    <w:rsid w:val="00706D98"/>
    <w:rsid w:val="0074059C"/>
    <w:rsid w:val="00757257"/>
    <w:rsid w:val="007A4CD6"/>
    <w:rsid w:val="007B0F4E"/>
    <w:rsid w:val="007E14A0"/>
    <w:rsid w:val="007E40D4"/>
    <w:rsid w:val="008510C3"/>
    <w:rsid w:val="008C5F60"/>
    <w:rsid w:val="009019C2"/>
    <w:rsid w:val="009232FB"/>
    <w:rsid w:val="009720F8"/>
    <w:rsid w:val="009B38A4"/>
    <w:rsid w:val="009D509E"/>
    <w:rsid w:val="00A01E9B"/>
    <w:rsid w:val="00A15598"/>
    <w:rsid w:val="00A61F66"/>
    <w:rsid w:val="00A72490"/>
    <w:rsid w:val="00A911B0"/>
    <w:rsid w:val="00A945B6"/>
    <w:rsid w:val="00AB2B1E"/>
    <w:rsid w:val="00AE4188"/>
    <w:rsid w:val="00AE68DB"/>
    <w:rsid w:val="00AF7CCA"/>
    <w:rsid w:val="00B02CD6"/>
    <w:rsid w:val="00B455F5"/>
    <w:rsid w:val="00B779C7"/>
    <w:rsid w:val="00BA295E"/>
    <w:rsid w:val="00BE2B24"/>
    <w:rsid w:val="00BE2F57"/>
    <w:rsid w:val="00BE366D"/>
    <w:rsid w:val="00C21602"/>
    <w:rsid w:val="00C51202"/>
    <w:rsid w:val="00C67430"/>
    <w:rsid w:val="00C97328"/>
    <w:rsid w:val="00CC1BEA"/>
    <w:rsid w:val="00CC3EB8"/>
    <w:rsid w:val="00CD5D79"/>
    <w:rsid w:val="00CD75F5"/>
    <w:rsid w:val="00CF7D01"/>
    <w:rsid w:val="00D07BCC"/>
    <w:rsid w:val="00D161BC"/>
    <w:rsid w:val="00D166D1"/>
    <w:rsid w:val="00D358A8"/>
    <w:rsid w:val="00D40EEA"/>
    <w:rsid w:val="00D52A80"/>
    <w:rsid w:val="00D73D2C"/>
    <w:rsid w:val="00D7453D"/>
    <w:rsid w:val="00D82500"/>
    <w:rsid w:val="00DC1E2D"/>
    <w:rsid w:val="00DF1023"/>
    <w:rsid w:val="00DF1408"/>
    <w:rsid w:val="00E15C0E"/>
    <w:rsid w:val="00E2631C"/>
    <w:rsid w:val="00E75C99"/>
    <w:rsid w:val="00E839DC"/>
    <w:rsid w:val="00EC6741"/>
    <w:rsid w:val="00EE0C61"/>
    <w:rsid w:val="00EE27A0"/>
    <w:rsid w:val="00EF1F96"/>
    <w:rsid w:val="00F10D3A"/>
    <w:rsid w:val="00F223A1"/>
    <w:rsid w:val="00F32DC2"/>
    <w:rsid w:val="00F4139E"/>
    <w:rsid w:val="00FA4127"/>
    <w:rsid w:val="00FE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qFormat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39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3988"/>
    <w:rPr>
      <w:rFonts w:cs="Times New Roman"/>
    </w:rPr>
  </w:style>
  <w:style w:type="paragraph" w:customStyle="1" w:styleId="1">
    <w:name w:val="Абзац списка1"/>
    <w:basedOn w:val="a"/>
    <w:rsid w:val="003A3988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d">
    <w:name w:val="No Spacing"/>
    <w:link w:val="ae"/>
    <w:qFormat/>
    <w:rsid w:val="003A3988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A3988"/>
    <w:rPr>
      <w:rFonts w:ascii="Calibri" w:eastAsia="Calibri" w:hAnsi="Calibri" w:cs="Times New Roman"/>
    </w:rPr>
  </w:style>
  <w:style w:type="paragraph" w:customStyle="1" w:styleId="FORMATTEXT0">
    <w:name w:val=".FORMATTEXT"/>
    <w:uiPriority w:val="99"/>
    <w:rsid w:val="00F32DC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94A2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C6570"/>
    <w:pPr>
      <w:widowControl w:val="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C6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C6570"/>
    <w:rPr>
      <w:vertAlign w:val="superscript"/>
    </w:rPr>
  </w:style>
  <w:style w:type="paragraph" w:styleId="af2">
    <w:name w:val="List Paragraph"/>
    <w:basedOn w:val="a"/>
    <w:uiPriority w:val="34"/>
    <w:qFormat/>
    <w:rsid w:val="005C6570"/>
    <w:pPr>
      <w:widowControl w:val="0"/>
      <w:ind w:left="720"/>
      <w:contextualSpacing/>
      <w:jc w:val="both"/>
    </w:pPr>
    <w:rPr>
      <w:sz w:val="28"/>
      <w:szCs w:val="20"/>
    </w:rPr>
  </w:style>
  <w:style w:type="character" w:customStyle="1" w:styleId="CharStyle18">
    <w:name w:val="Char Style 18"/>
    <w:basedOn w:val="a0"/>
    <w:link w:val="Style17"/>
    <w:uiPriority w:val="99"/>
    <w:locked/>
    <w:rsid w:val="005C6570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C657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C6570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C6570"/>
    <w:rPr>
      <w:i w:val="0"/>
      <w:iCs w:val="0"/>
    </w:rPr>
  </w:style>
  <w:style w:type="character" w:customStyle="1" w:styleId="CharStyle27">
    <w:name w:val="Char Style 27"/>
    <w:basedOn w:val="CharStyle25"/>
    <w:uiPriority w:val="99"/>
    <w:rsid w:val="005C6570"/>
    <w:rPr>
      <w:i/>
      <w:iCs/>
    </w:rPr>
  </w:style>
  <w:style w:type="character" w:customStyle="1" w:styleId="CharStyle42">
    <w:name w:val="Char Style 42"/>
    <w:basedOn w:val="a0"/>
    <w:link w:val="Style41"/>
    <w:uiPriority w:val="99"/>
    <w:locked/>
    <w:rsid w:val="005C6570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C6570"/>
    <w:rPr>
      <w:i/>
      <w:iCs/>
      <w:sz w:val="26"/>
      <w:szCs w:val="26"/>
    </w:rPr>
  </w:style>
  <w:style w:type="character" w:customStyle="1" w:styleId="CharStyle45">
    <w:name w:val="Char Style 45"/>
    <w:basedOn w:val="CharStyle25"/>
    <w:uiPriority w:val="99"/>
    <w:rsid w:val="005C6570"/>
    <w:rPr>
      <w:sz w:val="20"/>
      <w:szCs w:val="20"/>
    </w:rPr>
  </w:style>
  <w:style w:type="character" w:customStyle="1" w:styleId="CharStyle47">
    <w:name w:val="Char Style 47"/>
    <w:basedOn w:val="a0"/>
    <w:link w:val="Style46"/>
    <w:uiPriority w:val="99"/>
    <w:locked/>
    <w:rsid w:val="005C6570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C6570"/>
    <w:rPr>
      <w:sz w:val="26"/>
      <w:szCs w:val="26"/>
    </w:rPr>
  </w:style>
  <w:style w:type="character" w:customStyle="1" w:styleId="CharStyle62">
    <w:name w:val="Char Style 62"/>
    <w:basedOn w:val="CharStyle25"/>
    <w:uiPriority w:val="99"/>
    <w:rsid w:val="005C6570"/>
    <w:rPr>
      <w:sz w:val="14"/>
      <w:szCs w:val="14"/>
    </w:rPr>
  </w:style>
  <w:style w:type="paragraph" w:customStyle="1" w:styleId="Style17">
    <w:name w:val="Style 17"/>
    <w:basedOn w:val="a"/>
    <w:link w:val="CharStyle18"/>
    <w:uiPriority w:val="99"/>
    <w:rsid w:val="005C6570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C6570"/>
    <w:pPr>
      <w:widowControl w:val="0"/>
      <w:shd w:val="clear" w:color="auto" w:fill="FFFFFF"/>
      <w:spacing w:before="300" w:line="557" w:lineRule="exact"/>
      <w:ind w:hanging="1740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C6570"/>
    <w:pPr>
      <w:widowControl w:val="0"/>
      <w:shd w:val="clear" w:color="auto" w:fill="FFFFFF"/>
      <w:spacing w:before="660" w:line="317" w:lineRule="exact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41">
    <w:name w:val="Style 41"/>
    <w:basedOn w:val="a"/>
    <w:link w:val="CharStyle42"/>
    <w:uiPriority w:val="99"/>
    <w:rsid w:val="005C6570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C6570"/>
    <w:pPr>
      <w:widowControl w:val="0"/>
      <w:shd w:val="clear" w:color="auto" w:fill="FFFFFF"/>
      <w:spacing w:before="240" w:after="420" w:line="240" w:lineRule="atLeast"/>
      <w:jc w:val="both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f3">
    <w:name w:val="Привязка сноски"/>
    <w:rsid w:val="007A4CD6"/>
    <w:rPr>
      <w:vertAlign w:val="superscript"/>
    </w:rPr>
  </w:style>
  <w:style w:type="paragraph" w:customStyle="1" w:styleId="10">
    <w:name w:val="Текст сноски1"/>
    <w:basedOn w:val="a"/>
    <w:qFormat/>
    <w:rsid w:val="007A4CD6"/>
    <w:pPr>
      <w:suppressLineNumbers/>
      <w:suppressAutoHyphens/>
      <w:spacing w:after="160" w:line="259" w:lineRule="auto"/>
      <w:ind w:left="339" w:hanging="339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802A-E235-41C6-AA1D-DBCCEE9E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GLBuh</cp:lastModifiedBy>
  <cp:revision>38</cp:revision>
  <cp:lastPrinted>2023-05-12T07:02:00Z</cp:lastPrinted>
  <dcterms:created xsi:type="dcterms:W3CDTF">2016-10-26T07:06:00Z</dcterms:created>
  <dcterms:modified xsi:type="dcterms:W3CDTF">2023-07-17T09:39:00Z</dcterms:modified>
</cp:coreProperties>
</file>