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89F" w:rsidRDefault="00C6789F" w:rsidP="00BE343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56D9">
        <w:rPr>
          <w:rFonts w:ascii="Times New Roman" w:hAnsi="Times New Roman" w:cs="Times New Roman"/>
          <w:sz w:val="24"/>
          <w:szCs w:val="24"/>
        </w:rPr>
        <w:object w:dxaOrig="899" w:dyaOrig="1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1pt;height:62.85pt" o:ole="">
            <v:imagedata r:id="rId6" o:title=""/>
          </v:shape>
          <o:OLEObject Type="Embed" ProgID="CorelDraw.Graphic.16" ShapeID="_x0000_i1025" DrawAspect="Content" ObjectID="_1680081119" r:id="rId7"/>
        </w:object>
      </w:r>
    </w:p>
    <w:p w:rsidR="00C6789F" w:rsidRDefault="00C6789F" w:rsidP="00BE34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МЕСТНАЯ АДМИНИСТРАЦИЯ</w:t>
      </w:r>
    </w:p>
    <w:p w:rsidR="00C6789F" w:rsidRDefault="00C6789F" w:rsidP="00BE34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МУНИЦИПАЛЬНОГО ОБРАЗОВАНИЯ</w:t>
      </w:r>
    </w:p>
    <w:p w:rsidR="00C6789F" w:rsidRDefault="00C6789F" w:rsidP="00BE34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ПЕНИКОВСКОЕ СЕЛЬСКОЕ ПОСЕЛЕНИЕ</w:t>
      </w:r>
    </w:p>
    <w:p w:rsidR="00C6789F" w:rsidRDefault="00C6789F" w:rsidP="00BE34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МУНИЦИПАЛЬНОГО ОБРАЗОВАНИЯ</w:t>
      </w:r>
    </w:p>
    <w:p w:rsidR="00C6789F" w:rsidRDefault="00C6789F" w:rsidP="00BE34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ЛОМОНОСОВСКИЙ МУНИЦИПАЛЬНЫЙ РАЙОН</w:t>
      </w:r>
    </w:p>
    <w:p w:rsidR="00C6789F" w:rsidRDefault="00C6789F" w:rsidP="00BE34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ЛЕНИНГРАДСКОЙ ОБЛАСТИ</w:t>
      </w:r>
    </w:p>
    <w:p w:rsidR="00C6789F" w:rsidRDefault="00C6789F" w:rsidP="00BE34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789F" w:rsidRDefault="00C6789F" w:rsidP="00BE34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ПОСТАНОВЛЕНИЕ </w:t>
      </w:r>
    </w:p>
    <w:p w:rsidR="00C6789F" w:rsidRDefault="00C6789F" w:rsidP="00BE343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789F" w:rsidRDefault="00E83565" w:rsidP="00BE343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01623">
        <w:rPr>
          <w:rFonts w:ascii="Times New Roman" w:hAnsi="Times New Roman" w:cs="Times New Roman"/>
          <w:sz w:val="24"/>
          <w:szCs w:val="24"/>
        </w:rPr>
        <w:t>5</w:t>
      </w:r>
      <w:r w:rsidR="00C6789F">
        <w:rPr>
          <w:rFonts w:ascii="Times New Roman" w:hAnsi="Times New Roman" w:cs="Times New Roman"/>
          <w:sz w:val="24"/>
          <w:szCs w:val="24"/>
        </w:rPr>
        <w:t>.</w:t>
      </w:r>
      <w:r w:rsidR="00F15D55">
        <w:rPr>
          <w:rFonts w:ascii="Times New Roman" w:hAnsi="Times New Roman" w:cs="Times New Roman"/>
          <w:sz w:val="24"/>
          <w:szCs w:val="24"/>
        </w:rPr>
        <w:t>0</w:t>
      </w:r>
      <w:r w:rsidR="00101623">
        <w:rPr>
          <w:rFonts w:ascii="Times New Roman" w:hAnsi="Times New Roman" w:cs="Times New Roman"/>
          <w:sz w:val="24"/>
          <w:szCs w:val="24"/>
        </w:rPr>
        <w:t>4</w:t>
      </w:r>
      <w:r w:rsidR="00C6789F">
        <w:rPr>
          <w:rFonts w:ascii="Times New Roman" w:hAnsi="Times New Roman" w:cs="Times New Roman"/>
          <w:sz w:val="24"/>
          <w:szCs w:val="24"/>
        </w:rPr>
        <w:t>.20</w:t>
      </w:r>
      <w:r w:rsidR="00F15D5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1</w:t>
      </w:r>
      <w:r w:rsidR="00C678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№ </w:t>
      </w:r>
      <w:r w:rsidR="00101623">
        <w:rPr>
          <w:rFonts w:ascii="Times New Roman" w:hAnsi="Times New Roman" w:cs="Times New Roman"/>
          <w:sz w:val="24"/>
          <w:szCs w:val="24"/>
        </w:rPr>
        <w:t>180</w:t>
      </w:r>
    </w:p>
    <w:p w:rsidR="00C6789F" w:rsidRDefault="00C6789F" w:rsidP="00BE34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89F" w:rsidRDefault="00F15D55" w:rsidP="00BE34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внесении изменений в постановление местной администрации от 30.12.20</w:t>
      </w:r>
      <w:r w:rsidR="00EE0F8D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 xml:space="preserve"> № </w:t>
      </w:r>
      <w:r w:rsidR="00EE0F8D">
        <w:rPr>
          <w:rFonts w:ascii="Times New Roman" w:hAnsi="Times New Roman" w:cs="Times New Roman"/>
          <w:b/>
          <w:sz w:val="24"/>
          <w:szCs w:val="24"/>
        </w:rPr>
        <w:t>517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C6789F">
        <w:rPr>
          <w:rFonts w:ascii="Times New Roman" w:hAnsi="Times New Roman" w:cs="Times New Roman"/>
          <w:b/>
          <w:sz w:val="24"/>
          <w:szCs w:val="24"/>
        </w:rPr>
        <w:t>Об утверждении муниципальных программ муниципального образования Пениковское сельское поселе</w:t>
      </w:r>
      <w:r w:rsidR="001809CF">
        <w:rPr>
          <w:rFonts w:ascii="Times New Roman" w:hAnsi="Times New Roman" w:cs="Times New Roman"/>
          <w:b/>
          <w:sz w:val="24"/>
          <w:szCs w:val="24"/>
        </w:rPr>
        <w:t>ние на 202</w:t>
      </w:r>
      <w:r w:rsidR="00EE0F8D">
        <w:rPr>
          <w:rFonts w:ascii="Times New Roman" w:hAnsi="Times New Roman" w:cs="Times New Roman"/>
          <w:b/>
          <w:sz w:val="24"/>
          <w:szCs w:val="24"/>
        </w:rPr>
        <w:t>1</w:t>
      </w:r>
      <w:r w:rsidR="00C6789F">
        <w:rPr>
          <w:rFonts w:ascii="Times New Roman" w:hAnsi="Times New Roman" w:cs="Times New Roman"/>
          <w:b/>
          <w:sz w:val="24"/>
          <w:szCs w:val="24"/>
        </w:rPr>
        <w:t>-202</w:t>
      </w:r>
      <w:r w:rsidR="00EE0F8D">
        <w:rPr>
          <w:rFonts w:ascii="Times New Roman" w:hAnsi="Times New Roman" w:cs="Times New Roman"/>
          <w:b/>
          <w:sz w:val="24"/>
          <w:szCs w:val="24"/>
        </w:rPr>
        <w:t>3</w:t>
      </w:r>
      <w:r w:rsidR="00C6789F">
        <w:rPr>
          <w:rFonts w:ascii="Times New Roman" w:hAnsi="Times New Roman" w:cs="Times New Roman"/>
          <w:b/>
          <w:sz w:val="24"/>
          <w:szCs w:val="24"/>
        </w:rPr>
        <w:t xml:space="preserve"> года»</w:t>
      </w:r>
    </w:p>
    <w:p w:rsidR="00C6789F" w:rsidRDefault="00C6789F" w:rsidP="00BE34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789F" w:rsidRDefault="00C6789F" w:rsidP="00BE343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В целях реализации полномочий наделенных статьей 14 Федерального закона Российской Федерации от 06.10.2003 № 131-ФЗ «Об общих принципах организации местного самоуправления в Российской Федерации», на основании решения совета депутатов муниципального образования Пениковское сельское поселение от 2</w:t>
      </w:r>
      <w:r w:rsidR="00EE0F8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.12.20</w:t>
      </w:r>
      <w:r w:rsidR="00EE0F8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="00EE0F8D">
        <w:rPr>
          <w:rFonts w:ascii="Times New Roman" w:hAnsi="Times New Roman" w:cs="Times New Roman"/>
          <w:sz w:val="24"/>
          <w:szCs w:val="24"/>
        </w:rPr>
        <w:t>70</w:t>
      </w:r>
      <w:r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Пениковское сельское поселение на 202</w:t>
      </w:r>
      <w:r w:rsidR="00EE0F8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год и на плановый период 202</w:t>
      </w:r>
      <w:r w:rsidR="00EE0F8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и 202</w:t>
      </w:r>
      <w:r w:rsidR="00EE0F8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годов»</w:t>
      </w:r>
      <w:proofErr w:type="gramEnd"/>
    </w:p>
    <w:p w:rsidR="00C6789F" w:rsidRDefault="00C6789F" w:rsidP="00BE343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89F" w:rsidRDefault="00C6789F" w:rsidP="00BE343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:rsidR="00C6789F" w:rsidRDefault="00C6789F" w:rsidP="00BE343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89F" w:rsidRDefault="00C6789F" w:rsidP="00BE343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01623">
        <w:rPr>
          <w:rFonts w:ascii="Times New Roman" w:hAnsi="Times New Roman" w:cs="Times New Roman"/>
          <w:sz w:val="24"/>
          <w:szCs w:val="24"/>
        </w:rPr>
        <w:t>Приложение 10</w:t>
      </w:r>
      <w:r w:rsidR="00F15D55">
        <w:rPr>
          <w:rFonts w:ascii="Times New Roman" w:hAnsi="Times New Roman" w:cs="Times New Roman"/>
          <w:sz w:val="24"/>
          <w:szCs w:val="24"/>
        </w:rPr>
        <w:t xml:space="preserve"> </w:t>
      </w:r>
      <w:r w:rsidR="00101623">
        <w:rPr>
          <w:rFonts w:ascii="Times New Roman" w:hAnsi="Times New Roman" w:cs="Times New Roman"/>
          <w:sz w:val="24"/>
          <w:szCs w:val="24"/>
        </w:rPr>
        <w:t>постановления</w:t>
      </w:r>
      <w:r w:rsidR="00F15D55">
        <w:rPr>
          <w:rFonts w:ascii="Times New Roman" w:hAnsi="Times New Roman" w:cs="Times New Roman"/>
          <w:sz w:val="24"/>
          <w:szCs w:val="24"/>
        </w:rPr>
        <w:t xml:space="preserve"> </w:t>
      </w:r>
      <w:r w:rsidR="00101623" w:rsidRPr="00101623">
        <w:rPr>
          <w:rFonts w:ascii="Times New Roman" w:hAnsi="Times New Roman" w:cs="Times New Roman"/>
          <w:sz w:val="24"/>
          <w:szCs w:val="24"/>
        </w:rPr>
        <w:t>от 30.12.2020 № 517 «Об утверждении муниципальных программ муниципального образования Пениковское сельское поселение на 2021-2023 года»</w:t>
      </w:r>
      <w:r w:rsidR="00F15D55">
        <w:rPr>
          <w:rFonts w:ascii="Times New Roman" w:hAnsi="Times New Roman" w:cs="Times New Roman"/>
          <w:sz w:val="24"/>
          <w:szCs w:val="24"/>
        </w:rPr>
        <w:t xml:space="preserve"> изложить в новой редакции в соответствии с приложениями к настоящему постановлению</w:t>
      </w:r>
      <w:r w:rsidRPr="00F15D55">
        <w:rPr>
          <w:rFonts w:ascii="Times New Roman" w:hAnsi="Times New Roman" w:cs="Times New Roman"/>
          <w:sz w:val="24"/>
          <w:szCs w:val="24"/>
        </w:rPr>
        <w:t>;</w:t>
      </w:r>
    </w:p>
    <w:p w:rsidR="00C6789F" w:rsidRDefault="00F15D55" w:rsidP="00BE343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6789F">
        <w:rPr>
          <w:rFonts w:ascii="Times New Roman" w:hAnsi="Times New Roman" w:cs="Times New Roman"/>
          <w:sz w:val="24"/>
          <w:szCs w:val="24"/>
        </w:rPr>
        <w:t xml:space="preserve">. Опубликовать (обнародовать) настоящее постановление и муниципальные программы на официальном сайте муниципального образования Пениковское сельское поселение </w:t>
      </w:r>
      <w:r w:rsidR="00C6789F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C6789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6789F">
        <w:rPr>
          <w:rFonts w:ascii="Times New Roman" w:hAnsi="Times New Roman" w:cs="Times New Roman"/>
          <w:sz w:val="24"/>
          <w:szCs w:val="24"/>
          <w:lang w:val="en-US"/>
        </w:rPr>
        <w:t>peniki</w:t>
      </w:r>
      <w:proofErr w:type="spellEnd"/>
      <w:r w:rsidR="00C6789F">
        <w:rPr>
          <w:rFonts w:ascii="Times New Roman" w:hAnsi="Times New Roman" w:cs="Times New Roman"/>
          <w:sz w:val="24"/>
          <w:szCs w:val="24"/>
        </w:rPr>
        <w:t>47.</w:t>
      </w:r>
      <w:proofErr w:type="spellStart"/>
      <w:r w:rsidR="00C6789F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C6789F">
        <w:rPr>
          <w:rFonts w:ascii="Times New Roman" w:hAnsi="Times New Roman" w:cs="Times New Roman"/>
          <w:sz w:val="24"/>
          <w:szCs w:val="24"/>
        </w:rPr>
        <w:t>.</w:t>
      </w:r>
    </w:p>
    <w:p w:rsidR="00C6789F" w:rsidRDefault="00F15D55" w:rsidP="00BE343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6789F">
        <w:rPr>
          <w:rFonts w:ascii="Times New Roman" w:hAnsi="Times New Roman" w:cs="Times New Roman"/>
          <w:sz w:val="24"/>
          <w:szCs w:val="24"/>
        </w:rPr>
        <w:t>. Настоящее постановление вступает в силу со дня его опубликования (обнародования).</w:t>
      </w:r>
    </w:p>
    <w:p w:rsidR="00C6789F" w:rsidRDefault="00F15D55" w:rsidP="00BE343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6789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6789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C6789F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C6789F" w:rsidRDefault="00C6789F" w:rsidP="00BE34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89F" w:rsidRDefault="000754A1" w:rsidP="00BE34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sz w:val="24"/>
          <w:szCs w:val="24"/>
        </w:rPr>
        <w:t>. главы</w:t>
      </w:r>
      <w:r w:rsidR="00C6789F">
        <w:rPr>
          <w:rFonts w:ascii="Times New Roman" w:hAnsi="Times New Roman" w:cs="Times New Roman"/>
          <w:sz w:val="24"/>
          <w:szCs w:val="24"/>
        </w:rPr>
        <w:t xml:space="preserve"> местной администрации</w:t>
      </w:r>
    </w:p>
    <w:p w:rsidR="00F15D55" w:rsidRDefault="00C6789F" w:rsidP="00BE34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15D55" w:rsidSect="005B67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МО Пениковское сельское поселение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050E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0754A1">
        <w:rPr>
          <w:rFonts w:ascii="Times New Roman" w:hAnsi="Times New Roman" w:cs="Times New Roman"/>
          <w:sz w:val="24"/>
          <w:szCs w:val="24"/>
        </w:rPr>
        <w:t xml:space="preserve">А.Б. </w:t>
      </w:r>
      <w:proofErr w:type="spellStart"/>
      <w:r w:rsidR="000754A1">
        <w:rPr>
          <w:rFonts w:ascii="Times New Roman" w:hAnsi="Times New Roman" w:cs="Times New Roman"/>
          <w:sz w:val="24"/>
          <w:szCs w:val="24"/>
        </w:rPr>
        <w:t>Погуляева</w:t>
      </w:r>
      <w:bookmarkStart w:id="0" w:name="_GoBack"/>
      <w:bookmarkEnd w:id="0"/>
      <w:proofErr w:type="spellEnd"/>
    </w:p>
    <w:p w:rsidR="00101623" w:rsidRPr="00101623" w:rsidRDefault="00101623" w:rsidP="00101623">
      <w:pPr>
        <w:suppressAutoHyphens/>
        <w:spacing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101623" w:rsidRPr="00101623" w:rsidRDefault="00101623" w:rsidP="00101623">
      <w:pPr>
        <w:suppressAutoHyphens/>
        <w:spacing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101623">
        <w:rPr>
          <w:rFonts w:ascii="Times New Roman" w:eastAsia="Times New Roman" w:hAnsi="Times New Roman" w:cs="Times New Roman"/>
          <w:sz w:val="16"/>
          <w:szCs w:val="16"/>
          <w:lang w:eastAsia="zh-CN"/>
        </w:rPr>
        <w:t>ПРИЛОЖЕНИЕ 10</w:t>
      </w:r>
    </w:p>
    <w:p w:rsidR="00101623" w:rsidRPr="00101623" w:rsidRDefault="00101623" w:rsidP="00101623">
      <w:pPr>
        <w:suppressAutoHyphens/>
        <w:spacing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101623">
        <w:rPr>
          <w:rFonts w:ascii="Times New Roman" w:eastAsia="Times New Roman" w:hAnsi="Times New Roman" w:cs="Times New Roman"/>
          <w:sz w:val="16"/>
          <w:szCs w:val="16"/>
          <w:lang w:eastAsia="zh-CN"/>
        </w:rPr>
        <w:t>УТВЕРЖДЕНО</w:t>
      </w:r>
    </w:p>
    <w:p w:rsidR="00101623" w:rsidRPr="00101623" w:rsidRDefault="00101623" w:rsidP="00101623">
      <w:pPr>
        <w:suppressAutoHyphens/>
        <w:spacing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101623">
        <w:rPr>
          <w:rFonts w:ascii="Times New Roman" w:eastAsia="Times New Roman" w:hAnsi="Times New Roman" w:cs="Times New Roman"/>
          <w:sz w:val="16"/>
          <w:szCs w:val="16"/>
          <w:lang w:eastAsia="zh-CN"/>
        </w:rPr>
        <w:t>постановлением местной администрации</w:t>
      </w:r>
    </w:p>
    <w:p w:rsidR="00101623" w:rsidRPr="00101623" w:rsidRDefault="00101623" w:rsidP="00101623">
      <w:pPr>
        <w:suppressAutoHyphens/>
        <w:spacing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101623">
        <w:rPr>
          <w:rFonts w:ascii="Times New Roman" w:eastAsia="Times New Roman" w:hAnsi="Times New Roman" w:cs="Times New Roman"/>
          <w:sz w:val="16"/>
          <w:szCs w:val="16"/>
          <w:lang w:eastAsia="zh-CN"/>
        </w:rPr>
        <w:t>МО Пениковское сельское поселение</w:t>
      </w:r>
    </w:p>
    <w:p w:rsidR="00101623" w:rsidRPr="00101623" w:rsidRDefault="00101623" w:rsidP="00101623">
      <w:pPr>
        <w:suppressAutoHyphens/>
        <w:spacing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101623">
        <w:rPr>
          <w:rFonts w:ascii="Times New Roman" w:eastAsia="Times New Roman" w:hAnsi="Times New Roman" w:cs="Times New Roman"/>
          <w:sz w:val="16"/>
          <w:szCs w:val="16"/>
          <w:lang w:eastAsia="zh-CN"/>
        </w:rPr>
        <w:t>от 03.04.2018 года №166</w:t>
      </w:r>
    </w:p>
    <w:p w:rsidR="001E609E" w:rsidRDefault="00101623" w:rsidP="00101623">
      <w:pPr>
        <w:suppressAutoHyphens/>
        <w:spacing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proofErr w:type="gramStart"/>
      <w:r w:rsidRPr="00101623">
        <w:rPr>
          <w:rFonts w:ascii="Times New Roman" w:eastAsia="Times New Roman" w:hAnsi="Times New Roman" w:cs="Times New Roman"/>
          <w:sz w:val="16"/>
          <w:szCs w:val="16"/>
          <w:lang w:eastAsia="zh-CN"/>
        </w:rPr>
        <w:t xml:space="preserve">( </w:t>
      </w:r>
      <w:proofErr w:type="spellStart"/>
      <w:r w:rsidRPr="00101623">
        <w:rPr>
          <w:rFonts w:ascii="Times New Roman" w:eastAsia="Times New Roman" w:hAnsi="Times New Roman" w:cs="Times New Roman"/>
          <w:sz w:val="16"/>
          <w:szCs w:val="16"/>
          <w:lang w:eastAsia="zh-CN"/>
        </w:rPr>
        <w:t>изм</w:t>
      </w:r>
      <w:proofErr w:type="spellEnd"/>
      <w:r w:rsidRPr="00101623">
        <w:rPr>
          <w:rFonts w:ascii="Times New Roman" w:eastAsia="Times New Roman" w:hAnsi="Times New Roman" w:cs="Times New Roman"/>
          <w:sz w:val="16"/>
          <w:szCs w:val="16"/>
          <w:lang w:eastAsia="zh-CN"/>
        </w:rPr>
        <w:t xml:space="preserve"> </w:t>
      </w:r>
      <w:r w:rsidR="001E609E" w:rsidRPr="001E609E">
        <w:rPr>
          <w:rFonts w:ascii="Times New Roman" w:eastAsia="Times New Roman" w:hAnsi="Times New Roman" w:cs="Times New Roman"/>
          <w:sz w:val="16"/>
          <w:szCs w:val="16"/>
          <w:lang w:eastAsia="zh-CN"/>
        </w:rPr>
        <w:t xml:space="preserve">от 30.12.2020 № 517 </w:t>
      </w:r>
      <w:proofErr w:type="gramEnd"/>
    </w:p>
    <w:p w:rsidR="00101623" w:rsidRPr="00101623" w:rsidRDefault="00101623" w:rsidP="00101623">
      <w:pPr>
        <w:suppressAutoHyphens/>
        <w:spacing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101623">
        <w:rPr>
          <w:rFonts w:ascii="Times New Roman" w:eastAsia="Times New Roman" w:hAnsi="Times New Roman" w:cs="Times New Roman"/>
          <w:sz w:val="16"/>
          <w:szCs w:val="16"/>
          <w:lang w:eastAsia="zh-CN"/>
        </w:rPr>
        <w:t xml:space="preserve">от </w:t>
      </w:r>
      <w:r>
        <w:rPr>
          <w:rFonts w:ascii="Times New Roman" w:eastAsia="Times New Roman" w:hAnsi="Times New Roman" w:cs="Times New Roman"/>
          <w:sz w:val="16"/>
          <w:szCs w:val="16"/>
          <w:lang w:eastAsia="zh-CN"/>
        </w:rPr>
        <w:t>15</w:t>
      </w:r>
      <w:r w:rsidRPr="00101623">
        <w:rPr>
          <w:rFonts w:ascii="Times New Roman" w:eastAsia="Times New Roman" w:hAnsi="Times New Roman" w:cs="Times New Roman"/>
          <w:sz w:val="16"/>
          <w:szCs w:val="16"/>
          <w:lang w:eastAsia="zh-CN"/>
        </w:rPr>
        <w:t>.</w:t>
      </w:r>
      <w:r>
        <w:rPr>
          <w:rFonts w:ascii="Times New Roman" w:eastAsia="Times New Roman" w:hAnsi="Times New Roman" w:cs="Times New Roman"/>
          <w:sz w:val="16"/>
          <w:szCs w:val="16"/>
          <w:lang w:eastAsia="zh-CN"/>
        </w:rPr>
        <w:t>04</w:t>
      </w:r>
      <w:r w:rsidRPr="00101623">
        <w:rPr>
          <w:rFonts w:ascii="Times New Roman" w:eastAsia="Times New Roman" w:hAnsi="Times New Roman" w:cs="Times New Roman"/>
          <w:sz w:val="16"/>
          <w:szCs w:val="16"/>
          <w:lang w:eastAsia="zh-CN"/>
        </w:rPr>
        <w:t>.202</w:t>
      </w:r>
      <w:r>
        <w:rPr>
          <w:rFonts w:ascii="Times New Roman" w:eastAsia="Times New Roman" w:hAnsi="Times New Roman" w:cs="Times New Roman"/>
          <w:sz w:val="16"/>
          <w:szCs w:val="16"/>
          <w:lang w:eastAsia="zh-CN"/>
        </w:rPr>
        <w:t>1</w:t>
      </w:r>
      <w:r w:rsidRPr="00101623">
        <w:rPr>
          <w:rFonts w:ascii="Times New Roman" w:eastAsia="Times New Roman" w:hAnsi="Times New Roman" w:cs="Times New Roman"/>
          <w:sz w:val="16"/>
          <w:szCs w:val="16"/>
          <w:lang w:eastAsia="zh-CN"/>
        </w:rPr>
        <w:t xml:space="preserve"> №</w:t>
      </w:r>
      <w:r>
        <w:rPr>
          <w:rFonts w:ascii="Times New Roman" w:eastAsia="Times New Roman" w:hAnsi="Times New Roman" w:cs="Times New Roman"/>
          <w:sz w:val="16"/>
          <w:szCs w:val="16"/>
          <w:lang w:eastAsia="zh-CN"/>
        </w:rPr>
        <w:t>180</w:t>
      </w:r>
      <w:r w:rsidRPr="00101623">
        <w:rPr>
          <w:rFonts w:ascii="Times New Roman" w:eastAsia="Times New Roman" w:hAnsi="Times New Roman" w:cs="Times New Roman"/>
          <w:sz w:val="16"/>
          <w:szCs w:val="16"/>
          <w:lang w:eastAsia="zh-CN"/>
        </w:rPr>
        <w:t>)</w:t>
      </w: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>МУНИЦИПАЛЬНАЯ ПРОГРАММА</w:t>
      </w: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8"/>
          <w:szCs w:val="24"/>
          <w:lang w:eastAsia="zh-CN"/>
        </w:rPr>
        <w:t>муниципального образования Пениковское сельское поселение</w:t>
      </w: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8"/>
          <w:szCs w:val="24"/>
          <w:lang w:eastAsia="zh-CN"/>
        </w:rPr>
        <w:t>муниципального образования Ломоносовский муниципальный район</w:t>
      </w: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8"/>
          <w:szCs w:val="24"/>
          <w:lang w:eastAsia="zh-CN"/>
        </w:rPr>
        <w:t>Ленинградской области</w:t>
      </w: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01623">
        <w:rPr>
          <w:rFonts w:ascii="Times New Roman" w:eastAsia="Calibri" w:hAnsi="Times New Roman" w:cs="Times New Roman"/>
          <w:sz w:val="28"/>
          <w:szCs w:val="28"/>
          <w:lang w:eastAsia="ru-RU"/>
        </w:rPr>
        <w:t>«Формирование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области»</w:t>
      </w: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58570" cy="1496060"/>
            <wp:effectExtent l="0" t="0" r="0" b="8890"/>
            <wp:docPr id="10" name="Рисунок 10" descr="C:\Users\VN\Desktop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VN\Desktop\Гер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br w:type="page"/>
      </w:r>
      <w:r w:rsidRPr="0010162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ПАСПОРТ</w:t>
      </w: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муниципальной программы муниципального образования Пениковское сельское поселение муниципального образования Ломоносовский муниципальный район Ленинградской области</w:t>
      </w: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«Формирование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области» (далее - Программа)</w:t>
      </w:r>
    </w:p>
    <w:p w:rsidR="00101623" w:rsidRPr="00101623" w:rsidRDefault="00101623" w:rsidP="00101623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756"/>
        <w:gridCol w:w="1040"/>
        <w:gridCol w:w="1039"/>
        <w:gridCol w:w="1040"/>
        <w:gridCol w:w="1039"/>
        <w:gridCol w:w="1040"/>
      </w:tblGrid>
      <w:tr w:rsidR="00101623" w:rsidRPr="00101623" w:rsidTr="001B29EF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Наименование программы</w:t>
            </w:r>
          </w:p>
        </w:tc>
        <w:tc>
          <w:tcPr>
            <w:tcW w:w="59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</w:t>
            </w:r>
          </w:p>
        </w:tc>
      </w:tr>
      <w:tr w:rsidR="00101623" w:rsidRPr="00101623" w:rsidTr="001B29EF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Ответственный исполнитель программы</w:t>
            </w:r>
          </w:p>
        </w:tc>
        <w:tc>
          <w:tcPr>
            <w:tcW w:w="59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Местная администрация муниципального образования Пениковское сельское поселение муниципального образования Ломоносовский муниципальный район Ленинградской области.</w:t>
            </w:r>
          </w:p>
        </w:tc>
      </w:tr>
      <w:tr w:rsidR="00101623" w:rsidRPr="00101623" w:rsidTr="001B29EF">
        <w:trPr>
          <w:trHeight w:val="115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Цель программы</w:t>
            </w:r>
          </w:p>
        </w:tc>
        <w:tc>
          <w:tcPr>
            <w:tcW w:w="59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Повышение уровня благоустройства, улучшение  </w:t>
            </w:r>
            <w:r w:rsidRPr="001016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комфортных условий проживания граждан, обеспечение доступности объектов благоустройства для инвалидов и других маломобильных групп населения,</w:t>
            </w: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комплексное благоустройство  общественных и дворовых территорий  муниципального образования Пениковское сельское поселение</w:t>
            </w:r>
          </w:p>
        </w:tc>
      </w:tr>
      <w:tr w:rsidR="00101623" w:rsidRPr="00101623" w:rsidTr="001B29EF">
        <w:trPr>
          <w:trHeight w:val="4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Задачи программы</w:t>
            </w:r>
          </w:p>
        </w:tc>
        <w:tc>
          <w:tcPr>
            <w:tcW w:w="59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 Повышение уровня комплексного благоустройства общественных территорий:</w:t>
            </w:r>
          </w:p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пешеходных зон;</w:t>
            </w:r>
          </w:p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ремонт проездов и проходов;</w:t>
            </w:r>
          </w:p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благоустройство </w:t>
            </w:r>
            <w:proofErr w:type="spellStart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мусоросборных</w:t>
            </w:r>
            <w:proofErr w:type="spellEnd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площадок;</w:t>
            </w:r>
          </w:p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обустройство парковых зон, скверов, зон отдыха;</w:t>
            </w:r>
          </w:p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установку малых архитектурных форм;</w:t>
            </w:r>
          </w:p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озеленение территорий;</w:t>
            </w:r>
          </w:p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освещения объектов общественной территории.</w:t>
            </w:r>
          </w:p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 Повышение уровня комплексного благоустройства дворовых территорий включающее:</w:t>
            </w:r>
          </w:p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ремонт </w:t>
            </w:r>
            <w:proofErr w:type="spellStart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внутридворовых</w:t>
            </w:r>
            <w:proofErr w:type="spellEnd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проездов и проходов;</w:t>
            </w:r>
          </w:p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освещения дворовых территорий;</w:t>
            </w:r>
          </w:p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установку малых архитектурных форм;</w:t>
            </w:r>
          </w:p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озеленение территорий;</w:t>
            </w:r>
          </w:p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оборудование автомобильных парковок;</w:t>
            </w:r>
          </w:p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ремонт и оборудование пешеходных зон;</w:t>
            </w:r>
          </w:p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оборудование и установка детских и спортивных площадок.</w:t>
            </w:r>
          </w:p>
        </w:tc>
      </w:tr>
      <w:tr w:rsidR="00101623" w:rsidRPr="00101623" w:rsidTr="001B29EF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Сроки и этапы реализации программы</w:t>
            </w:r>
          </w:p>
        </w:tc>
        <w:tc>
          <w:tcPr>
            <w:tcW w:w="59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2019-2023 годы на постоянной основе (без этапов реализации)</w:t>
            </w:r>
          </w:p>
        </w:tc>
      </w:tr>
      <w:tr w:rsidR="00101623" w:rsidRPr="00101623" w:rsidTr="001B29EF">
        <w:tblPrEx>
          <w:tblLook w:val="04A0" w:firstRow="1" w:lastRow="0" w:firstColumn="1" w:lastColumn="0" w:noHBand="0" w:noVBand="1"/>
        </w:tblPrEx>
        <w:trPr>
          <w:trHeight w:val="185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Источники финансирования программы, в том числе по годам: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1623" w:rsidRPr="00101623" w:rsidRDefault="00101623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(тыс. рублей)</w:t>
            </w:r>
          </w:p>
        </w:tc>
      </w:tr>
      <w:tr w:rsidR="00101623" w:rsidRPr="00101623" w:rsidTr="001B29EF">
        <w:tblPrEx>
          <w:tblLook w:val="04A0" w:firstRow="1" w:lastRow="0" w:firstColumn="1" w:lastColumn="0" w:noHBand="0" w:noVBand="1"/>
        </w:tblPrEx>
        <w:trPr>
          <w:trHeight w:val="635"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623" w:rsidRPr="00101623" w:rsidRDefault="00101623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623" w:rsidRPr="00101623" w:rsidRDefault="00101623" w:rsidP="00101623">
            <w:pPr>
              <w:suppressAutoHyphens/>
              <w:spacing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Всего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2019 год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623" w:rsidRPr="00101623" w:rsidRDefault="00101623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2020 год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623" w:rsidRPr="00101623" w:rsidRDefault="00101623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2021 год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623" w:rsidRPr="00101623" w:rsidRDefault="00101623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2022 год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623" w:rsidRPr="00101623" w:rsidRDefault="00101623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2023 год</w:t>
            </w:r>
          </w:p>
        </w:tc>
      </w:tr>
      <w:tr w:rsidR="001E609E" w:rsidRPr="00101623" w:rsidTr="001B29EF">
        <w:tblPrEx>
          <w:tblLook w:val="04A0" w:firstRow="1" w:lastRow="0" w:firstColumn="1" w:lastColumn="0" w:noHBand="0" w:noVBand="1"/>
        </w:tblPrEx>
        <w:trPr>
          <w:trHeight w:val="21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09E" w:rsidRPr="00101623" w:rsidRDefault="001E609E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Итого: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09E" w:rsidRPr="00101623" w:rsidRDefault="001E609E" w:rsidP="0010162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zh-CN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09E" w:rsidRPr="00101623" w:rsidRDefault="001E609E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09E" w:rsidRPr="00101623" w:rsidRDefault="001E609E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09E" w:rsidRPr="00101623" w:rsidRDefault="001E609E" w:rsidP="00572EE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32704,673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09E" w:rsidRPr="00101623" w:rsidRDefault="001E609E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09E" w:rsidRPr="00101623" w:rsidRDefault="001E609E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1E609E" w:rsidRPr="00101623" w:rsidTr="001B29EF">
        <w:tblPrEx>
          <w:tblLook w:val="04A0" w:firstRow="1" w:lastRow="0" w:firstColumn="1" w:lastColumn="0" w:noHBand="0" w:noVBand="1"/>
        </w:tblPrEx>
        <w:trPr>
          <w:trHeight w:val="67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09E" w:rsidRPr="00101623" w:rsidRDefault="001E609E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Средства бюджета МО Пениковское сельское поселение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09E" w:rsidRPr="00101623" w:rsidRDefault="001E609E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zh-CN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09E" w:rsidRPr="00101623" w:rsidRDefault="001E609E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09E" w:rsidRPr="00101623" w:rsidRDefault="001E609E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09E" w:rsidRPr="00101623" w:rsidRDefault="001E609E" w:rsidP="00572EE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7139,673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09E" w:rsidRPr="00101623" w:rsidRDefault="001E609E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09E" w:rsidRPr="00101623" w:rsidRDefault="001E609E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</w:tr>
      <w:tr w:rsidR="001E609E" w:rsidRPr="00101623" w:rsidTr="001B29EF">
        <w:tblPrEx>
          <w:tblLook w:val="04A0" w:firstRow="1" w:lastRow="0" w:firstColumn="1" w:lastColumn="0" w:noHBand="0" w:noVBand="1"/>
        </w:tblPrEx>
        <w:trPr>
          <w:trHeight w:val="82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09E" w:rsidRPr="00101623" w:rsidRDefault="001E609E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Средства Федерального бюджета и бюджета Ленинградской области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09E" w:rsidRPr="00101623" w:rsidRDefault="001E609E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zh-CN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09E" w:rsidRPr="00101623" w:rsidRDefault="001E609E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09E" w:rsidRPr="00101623" w:rsidRDefault="001E609E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09E" w:rsidRPr="00101623" w:rsidRDefault="001E609E" w:rsidP="00572EE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25565,000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09E" w:rsidRPr="00101623" w:rsidRDefault="001E609E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09E" w:rsidRPr="00101623" w:rsidRDefault="001E609E" w:rsidP="0010162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</w:tr>
      <w:tr w:rsidR="001E609E" w:rsidRPr="00101623" w:rsidTr="001B29EF">
        <w:tblPrEx>
          <w:tblLook w:val="04A0" w:firstRow="1" w:lastRow="0" w:firstColumn="1" w:lastColumn="0" w:noHBand="0" w:noVBand="1"/>
        </w:tblPrEx>
        <w:trPr>
          <w:trHeight w:val="7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09E" w:rsidRPr="00101623" w:rsidRDefault="001E609E" w:rsidP="0010162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Планируемые результаты реализации программы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E609E" w:rsidRPr="00101623" w:rsidRDefault="001E609E" w:rsidP="00101623">
            <w:pPr>
              <w:numPr>
                <w:ilvl w:val="0"/>
                <w:numId w:val="11"/>
              </w:numPr>
              <w:tabs>
                <w:tab w:val="left" w:pos="339"/>
              </w:tabs>
              <w:suppressAutoHyphens/>
              <w:spacing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Комплексное благоустройство общественной территории в дер. </w:t>
            </w:r>
            <w:proofErr w:type="spellStart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Пеники</w:t>
            </w:r>
            <w:proofErr w:type="spellEnd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609E" w:rsidRPr="00101623" w:rsidRDefault="001E609E" w:rsidP="00101623">
            <w:pPr>
              <w:numPr>
                <w:ilvl w:val="0"/>
                <w:numId w:val="11"/>
              </w:numPr>
              <w:tabs>
                <w:tab w:val="left" w:pos="339"/>
              </w:tabs>
              <w:suppressAutoHyphens/>
              <w:spacing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Комплексное благоустройство дворовых территорий многоквартирных домов в дер. </w:t>
            </w:r>
            <w:proofErr w:type="spellStart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Пеники</w:t>
            </w:r>
            <w:proofErr w:type="spellEnd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дер. </w:t>
            </w:r>
            <w:proofErr w:type="spellStart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Сойкино</w:t>
            </w:r>
            <w:proofErr w:type="spellEnd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101623" w:rsidRPr="00101623" w:rsidRDefault="00101623" w:rsidP="00101623">
      <w:pPr>
        <w:suppressAutoHyphens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1623" w:rsidRPr="00101623" w:rsidRDefault="00101623" w:rsidP="00101623">
      <w:pPr>
        <w:numPr>
          <w:ilvl w:val="0"/>
          <w:numId w:val="16"/>
        </w:num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z w:val="28"/>
          <w:szCs w:val="28"/>
          <w:lang w:eastAsia="zh-CN"/>
        </w:rPr>
        <w:br w:type="page"/>
      </w:r>
      <w:r w:rsidRPr="001016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Общая характеристика, основные проблемы и прогноз развития сферы реализации Программы</w:t>
      </w:r>
    </w:p>
    <w:p w:rsidR="00101623" w:rsidRPr="00101623" w:rsidRDefault="00101623" w:rsidP="0010162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облик муниципального образования Пениковское сельское поселение  во многом определяет уровень внешнего благоустройства и развития инженерной инфраструктуры и должен соответствовать высокому экономическому потенциалу поселения и представлениям жителей о современной городской среде жизнедеятельности. Самодостаточность, самобытность и привлекательность поселения диктует потребность к формированию качественной и разнообразной городской среды, благоустройству и ремонту дворовых и общественных территорий, с учетом обеспечения доступности среды жизнедеятельности для маломобильных групп населения.</w:t>
      </w:r>
    </w:p>
    <w:p w:rsidR="00101623" w:rsidRPr="00101623" w:rsidRDefault="00101623" w:rsidP="001016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наличие общественных территорий, к которым относятся парки, скверы, пешеходные зоны, площади и другие места массового посещения имеют высокое значение для здоровья и благополучия жителей и гостей поселения. На сегодняшний день, по мнению жителей, в дер. </w:t>
      </w:r>
      <w:proofErr w:type="spellStart"/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Пеники</w:t>
      </w:r>
      <w:proofErr w:type="spellEnd"/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самым оживленным центром, насыщенным востребованными социально-значимыми и коммерческими функциями является площадь по ул. Новая 14б, пешеходная зона ул. Новая – популярное место отдыха жителей и традиционно используется для проведения массовых праздничных мероприятий и народных гуляний. </w:t>
      </w:r>
      <w:proofErr w:type="gramStart"/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рамках муниципальных программ «</w:t>
      </w:r>
      <w:r w:rsidRPr="0010162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Развитие и реконструкция жилищно-коммунального хозяйства» и «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 территорий и населенных пунктов»</w:t>
      </w:r>
      <w:r w:rsidRPr="0010162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муниципального образования Пениковское сельское поселение из бюджета муниципального образования выделяются средства на содержание территорий и муниципального имущества, асфальтирование проездов, установка нового и реконструкция существующего уличного освещения, ремонт и установка </w:t>
      </w:r>
      <w:proofErr w:type="spellStart"/>
      <w:r w:rsidRPr="0010162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мусоросборных</w:t>
      </w:r>
      <w:proofErr w:type="spellEnd"/>
      <w:r w:rsidRPr="0010162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площадок, строительство площади, детских площадок, спортивных объектов, ограждений.</w:t>
      </w:r>
      <w:proofErr w:type="gramEnd"/>
      <w:r w:rsidRPr="0010162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Но из-за отсутствия финансовой возможности местного бюджета реализовать мероприятия по благоустройству общественной территории 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полном объеме не представляется возможным. Поэтому возможность участия муниципального образования Пениковское сельское поселение в приоритетном проекте «Формирование современной городской среды» позволит повысить уровень эстетического облика центрального места отдыха жителей и гостей деревни </w:t>
      </w:r>
      <w:proofErr w:type="spellStart"/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Пеники</w:t>
      </w:r>
      <w:proofErr w:type="spellEnd"/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реализацией мероприятий по комплексному благоустройству деревня получит оживленный центр, место для совместного проведения досуга, общения, отдыха, реализации творческих идей, демонстрации своих талантов, выступления творческих народных коллективов.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проекта являются: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1. Повышение уровня комплексного благоустройства общественных территорий: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создание пешеходных зон;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ремонт проездов и проходов;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благоустройство </w:t>
      </w:r>
      <w:proofErr w:type="spell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мусоросборных</w:t>
      </w:r>
      <w:proofErr w:type="spell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площадок;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обустройство парковых зон, скверов, зон отдыха;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установку малых архитектурных форм;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озеленение территорий;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обеспечение освещения объектов общественной территории.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2. Повышение уровня комплексного благоустройства дворовых территорий включающее: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ремонт </w:t>
      </w:r>
      <w:proofErr w:type="spell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внутридворовых</w:t>
      </w:r>
      <w:proofErr w:type="spell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проездов и проходов;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обеспечение освещения дворовых территорий;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установку малых архитектурных форм;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озеленение территорий;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оборудование автомобильных парковок;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ремонт и оборудование пешеходных зон;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оборудование и установка детских и спортивных площадок.</w:t>
      </w:r>
    </w:p>
    <w:p w:rsidR="00101623" w:rsidRPr="00101623" w:rsidRDefault="00101623" w:rsidP="0010162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дворовыми территориями многоквартирных домов понимается совокупность территорий, прилегающих к многоквартирным домам, с расположенными на них 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  <w:proofErr w:type="gramEnd"/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Дворовая территория – это место для прогулок взрослого населения, игр детей, занятий спортом. Для дворовых территорий важно обеспечить рациональное и оптимальное разграничение функциональных зон, безопасность всех элементов, доступность для маломобильных групп и инвалидов.</w:t>
      </w:r>
    </w:p>
    <w:p w:rsidR="00101623" w:rsidRPr="00101623" w:rsidRDefault="00101623" w:rsidP="00101623">
      <w:pPr>
        <w:spacing w:line="240" w:lineRule="auto"/>
        <w:ind w:left="20"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Жилищный фонд деревни </w:t>
      </w:r>
      <w:proofErr w:type="spellStart"/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Пеники</w:t>
      </w:r>
      <w:proofErr w:type="spellEnd"/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7 многоквартирных домов общей площадью 15145,3 кв. м, в </w:t>
      </w:r>
      <w:proofErr w:type="gramStart"/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proofErr w:type="gramEnd"/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проживает 850 человек и примерно только 30% имеют  благоустроенные территории, включающие в себя нормативное состояние проездов, освещение, тротуары, озеленение, парковки. 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Благоустройство дворов на сегодняшний день в целом по поселению полностью или частично не отвечает нормативным требованиям. 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под многоквартирными домами составляет 10888 кв. м и поставлена на кадастровый учёт.</w:t>
      </w:r>
    </w:p>
    <w:p w:rsidR="00101623" w:rsidRPr="00101623" w:rsidRDefault="00101623" w:rsidP="00101623">
      <w:pPr>
        <w:spacing w:line="240" w:lineRule="auto"/>
        <w:ind w:left="20"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101623" w:rsidRPr="00101623" w:rsidRDefault="00101623" w:rsidP="00101623">
      <w:pPr>
        <w:spacing w:line="240" w:lineRule="auto"/>
        <w:ind w:left="20"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ряде дворов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 на газонах. Специально оборудованные контейнерные площадки, не соответствуют нормативным требованиям, что приводит к ухудшению </w:t>
      </w:r>
      <w:proofErr w:type="gram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эстетического вида</w:t>
      </w:r>
      <w:proofErr w:type="gram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дворовых территорий.</w:t>
      </w:r>
    </w:p>
    <w:p w:rsidR="00101623" w:rsidRPr="00101623" w:rsidRDefault="00101623" w:rsidP="00101623">
      <w:pPr>
        <w:spacing w:line="240" w:lineRule="auto"/>
        <w:ind w:left="20"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Надлежащее состояние дворовых территорий является важным фактором при формировании благоприятной экологической и эстетической среды.</w:t>
      </w:r>
    </w:p>
    <w:p w:rsidR="00101623" w:rsidRPr="00101623" w:rsidRDefault="00101623" w:rsidP="00101623">
      <w:pPr>
        <w:spacing w:line="240" w:lineRule="auto"/>
        <w:ind w:left="20"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101623" w:rsidRPr="00101623" w:rsidRDefault="00101623" w:rsidP="00101623">
      <w:pPr>
        <w:spacing w:line="240" w:lineRule="auto"/>
        <w:ind w:left="20"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Динамичное развитие деревни диктует потребность в благоустройстве дворовых территорий, которые будут соответствовать современным требованиям,</w:t>
      </w:r>
      <w:r w:rsidRPr="001016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0162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обусловленным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нормами Градостроительного и Жилищного кодексов Российской Федерации.</w:t>
      </w:r>
    </w:p>
    <w:p w:rsidR="00101623" w:rsidRPr="00101623" w:rsidRDefault="00101623" w:rsidP="0010162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С 2013 года на территории муниципального образования Пениковское сельское поселение действует муниципальная программа, которая реализуется за счет средств местного бюджета и включает в себя расходы на ремонт и благоустройство общественных территорий населённых пунктов, дворовых территорий многоквартирных домов, проездов к дворовым территориям многоквартирных домов, освещение проездов и дворовой территории. За эти годы реализация мероприятий в силу финансовой необеспеченности бюджета не была комплексной, а носила точечный характер, ограничивалась, на дворовой территории установкой малых архитектурных форм, выполнением ямочного ремонта асфальтового покрытия проходов, оборудованием освещения, на общественной территории строительством и оборудованием детских игровых площадок, уличного освещения, строительством площади, открытой спортивной площадки.</w:t>
      </w:r>
    </w:p>
    <w:p w:rsidR="00101623" w:rsidRPr="00101623" w:rsidRDefault="00101623" w:rsidP="00101623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К благоустройству дворовых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101623" w:rsidRPr="00101623" w:rsidRDefault="00101623" w:rsidP="0010162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Основным методом решения проблемы должно стать благоустройство дворовых и общественных территорий, которое </w:t>
      </w:r>
      <w:proofErr w:type="gram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представляет из себя</w:t>
      </w:r>
      <w:proofErr w:type="gram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совокупность мероприятий, 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направленных на создание и поддержание функционально, экологически и эстетически организованной среды, улучшение содержания и безопасности дворовых и общественных территорий.</w:t>
      </w:r>
    </w:p>
    <w:p w:rsidR="00101623" w:rsidRPr="00101623" w:rsidRDefault="00101623" w:rsidP="0010162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безопасных и комфортных условий проживания граждан</w:t>
      </w:r>
      <w:r w:rsidRPr="0010162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обеспечения доступности среды жизнедеятельности для маломобильных групп населения, формирование современной городской инфраструктуры, повышение уровня благоустройства, в том числе улучшение эстетического облика деревни, благоустройство дворовых и общественных территорий деревни </w:t>
      </w:r>
      <w:proofErr w:type="spellStart"/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Пеники</w:t>
      </w:r>
      <w:proofErr w:type="spellEnd"/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местной администрацией муниципального образования Пениковское сельское поселение разработан проект  Программы «Формирование комфортной городской среды 2019-2023 годы».</w:t>
      </w:r>
      <w:proofErr w:type="gramEnd"/>
    </w:p>
    <w:p w:rsidR="00101623" w:rsidRPr="00101623" w:rsidRDefault="00101623" w:rsidP="0010162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разработана в соответствии с приказом Министерства строительства и жилищно-коммунального хозяйства Российской Федерации от 06.04.2017 № 691/</w:t>
      </w:r>
      <w:proofErr w:type="spellStart"/>
      <w:proofErr w:type="gramStart"/>
      <w:r w:rsidRPr="00101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proofErr w:type="spellEnd"/>
      <w:proofErr w:type="gramEnd"/>
      <w:r w:rsidRPr="00101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области» на 2019-2023 годы,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101623" w:rsidRPr="00101623" w:rsidRDefault="00101623" w:rsidP="0010162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Обсуждение проекта Программы будет происходить в соответствии с Порядком общественного обсуждения проекта Программы </w:t>
      </w:r>
      <w:r w:rsidRPr="00101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«Формирование комфортной городской среды 2019-2023 годы» </w:t>
      </w:r>
      <w:r w:rsidRPr="001016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утвержденным постановлением местной администрации муниципального образования Пениковское сельское поселение от 26.10.2017 № 379.</w:t>
      </w:r>
    </w:p>
    <w:p w:rsidR="00101623" w:rsidRPr="00101623" w:rsidRDefault="00101623" w:rsidP="0010162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программы рассчитан на период 2019-2023 годы, что позволит комплексно подойти к благоустройству дворовых и общественных территорий, обеспечить комфортность проживания жителей, даст возможность привлечь наибольшее количество заинтересованных лиц, поможет сформировать адресный перечень объектов, которые будут учтены, оценены и отобраны Комиссией с последующим утверждением в долгосрочной муниципальной программе.</w:t>
      </w:r>
    </w:p>
    <w:p w:rsidR="00101623" w:rsidRPr="00101623" w:rsidRDefault="00101623" w:rsidP="0010162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Реализация программы позволит создать благоприятные условия среды обитания, повысить комфортность проживания населения, увеличить площадь озеленения территорий, обеспечить более эффективную эксплуатацию многоквартирных домов, улучшить условия для отдыха и занятий спортом.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Для реализации мероприятий муниципальной программы подготовлены следующие документы: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Постановление от 26.10.2017 № 379 «</w:t>
      </w:r>
      <w:r w:rsidRPr="0010162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Об утверждении </w:t>
      </w:r>
      <w:proofErr w:type="gramStart"/>
      <w:r w:rsidRPr="0010162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Порядка общественного обсуждения проекта муниципальной программы 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муниципального образования</w:t>
      </w:r>
      <w:proofErr w:type="gram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Пениковское сельское поселение </w:t>
      </w:r>
      <w:r w:rsidRPr="0010162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«Формирование комфортной городской среды 2018-2022 годы»»;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1" w:name="OLE_LINK2"/>
      <w:bookmarkStart w:id="2" w:name="OLE_LINK1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Постановление от 26.10.2017 № 380 «</w:t>
      </w:r>
      <w:bookmarkEnd w:id="1"/>
      <w:bookmarkEnd w:id="2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 создании общественной комиссии для оценки и обсуждения проектов и предложений по благоустройству на </w:t>
      </w:r>
      <w:bookmarkStart w:id="3" w:name="__DdeLink__4218_480301133"/>
      <w:r w:rsidRPr="0010162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</w:t>
      </w:r>
      <w:bookmarkEnd w:id="3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»;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zh-CN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Постановление от 26.10.2017 № 381 «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Пениковское сельское поселение «Формирование комфортной городской среды 2018-2022 годы»»;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Постановление от 26.10.2017 № 382 «</w:t>
      </w:r>
      <w:r w:rsidRPr="0010162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Об утверждении Порядка предоставления, </w:t>
      </w:r>
      <w:r w:rsidRPr="0010162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lastRenderedPageBreak/>
        <w:t xml:space="preserve">рассмотрения и оценки предложений заинтересованных лиц для включения общественной территории в муниципальную программу 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муниципального образования Пениковское сельское поселение муниципального образования Ломоносовский муниципальный район Ленинградской области «Формирование комфортной городской среды 2018-2022 годы»»;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Постановление от 26.10.2017 № 383 «Об утверждении Порядка разработки, обсуждения, согласования и утверждения </w:t>
      </w:r>
      <w:proofErr w:type="gramStart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дизайн-проекта</w:t>
      </w:r>
      <w:proofErr w:type="gramEnd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благоустройства дворовой территории многоквартирного дома, расположенного на территории муниципального образования </w:t>
      </w:r>
      <w:r w:rsidRPr="0010162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Пениковское сельское поселение муниципального образования Ломоносовский муниципальный район Ленинградской области</w:t>
      </w: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».</w:t>
      </w:r>
    </w:p>
    <w:p w:rsidR="00101623" w:rsidRPr="00101623" w:rsidRDefault="00101623" w:rsidP="00101623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</w:t>
      </w:r>
      <w:proofErr w:type="gram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В целях установления требований к содержанию и благоустройству территорий разработаны и утверждены правила благоустройства на территории муниципального образования Пениковское  сельское поселение Ломоносовского района Ленинградской области Решение Совета депутатов от 25.12.2017 года № 64 «</w:t>
      </w:r>
      <w:r w:rsidRPr="001016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 утверждении Правил благоустройства территории муниципального образования Пениковское сельское поселение МО Ломоносовский муниципальный район Ленинградской области» 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(далее – Правила благоустройства).</w:t>
      </w:r>
      <w:proofErr w:type="gramEnd"/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В составе программы:</w:t>
      </w:r>
    </w:p>
    <w:p w:rsidR="00101623" w:rsidRPr="00101623" w:rsidRDefault="00101623" w:rsidP="00101623">
      <w:pPr>
        <w:tabs>
          <w:tab w:val="left" w:pos="284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r w:rsidRPr="00101623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Планируемые результаты реализации муниципальной 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</w:t>
      </w:r>
      <w:r w:rsidRPr="001016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«Формирование комфортной городской среды 2019-2023 годы»</w:t>
      </w: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Приложении № 1 к муниципальной программе;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2. Сведения о показателях (индикаторах) муниципальной программы приведены в Приложении № 2 к муниципальной программе;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3. Состав и ресурсное обеспечение программы представлен в Приложении № 3 к муниципальной программе;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определённые местной администрацией 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муниципального образования Пениковское сельское поселение</w:t>
      </w: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, приведен в Приложении № 4 к муниципальной программе;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</w:t>
      </w:r>
      <w:proofErr w:type="gramStart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Адресный перечень многоквартирных домов, дворовые территории которых подлежат благоустройству в соответствии с 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Пениковское сельское поселение «Формирование комфортной городской среды 2019-2023 годы»</w:t>
      </w: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, утвержденным постановлением местной администрации муниципального образования Пениковское сельское поселение от 26.10.2017 № 381, приведен в Приложении № 5 к муниципальной программе;</w:t>
      </w:r>
      <w:proofErr w:type="gramEnd"/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6. Минимальный перечень видов работ по благоустройству дворовых территорий, </w:t>
      </w:r>
      <w:proofErr w:type="spellStart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софинансируемых</w:t>
      </w:r>
      <w:proofErr w:type="spellEnd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 счет средств областного бюджета Ленинградской области, приведён в Приложении № 6 к муниципальной программе (далее – минимальный перечень работ по благоустройству);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7. Дополнительный перечень видов работ по благоустройству дворовых территорий, </w:t>
      </w:r>
      <w:proofErr w:type="spellStart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софинансируемых</w:t>
      </w:r>
      <w:proofErr w:type="spellEnd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 счет средств областного бюджета Ленинградской области, приведён в Приложении № 7 к муниципальной программе (далее – дополнительный перечень работ по благоустройству);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8. Укрупненные показатели стоимости работ по благоустройству дворовых территорий, приведены в Приложении № 8 к муниципальной программе;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9. </w:t>
      </w:r>
      <w:proofErr w:type="gramStart"/>
      <w:r w:rsidRPr="0010162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Порядок и форма участия (трудовое и (или) финансовое) заинтересованных лиц в выполнении минимального и дополнительного перечней работ по благоустройству дворовых территорий (при установлении Комитетом по ЖКХ и транспорту ЛО)</w:t>
      </w: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, приведен в Приложении № 9 к муниципальной программе;</w:t>
      </w:r>
      <w:proofErr w:type="gramEnd"/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10.</w:t>
      </w:r>
      <w:r w:rsidRPr="0010162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населения, </w:t>
      </w:r>
      <w:proofErr w:type="gramStart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приведен</w:t>
      </w:r>
      <w:proofErr w:type="gramEnd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Приложении № 10 к муниципальной программе.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  <w:br w:type="page"/>
      </w:r>
      <w:r w:rsidRPr="00101623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2. </w:t>
      </w:r>
      <w:proofErr w:type="gramStart"/>
      <w:r w:rsidRPr="0010162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Мероприятия</w:t>
      </w:r>
      <w:proofErr w:type="gramEnd"/>
      <w:r w:rsidRPr="0010162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входящие в состав Программы и порядок включения объектов в Программу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2.1. Мероприятие «Благоустройство дворовых территорий»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2.1.1. Ответственный исполнитель мероприятия: Местная администрация муниципального образования Пениковское сельское поселение.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2.1.2. Исполнители мероприятия: Местная администрация муниципального образования Пениковское </w:t>
      </w:r>
      <w:proofErr w:type="gramStart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сельское</w:t>
      </w:r>
      <w:proofErr w:type="gramEnd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поселения;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2.1.3. Участники мероприятия: заинтересованные лица</w:t>
      </w:r>
      <w:r w:rsidRPr="001016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sz w:val="24"/>
          <w:szCs w:val="24"/>
        </w:rPr>
        <w:t>2.1.4. Срок реализации</w:t>
      </w: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мероприятия: 2019-2023 годы.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2.1.5. Общий объем средств, направляемых на реализацию мероприятий, составляет </w:t>
      </w:r>
      <w:r w:rsidRPr="0010162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101623">
        <w:rPr>
          <w:rFonts w:ascii="Times New Roman" w:eastAsia="Calibri" w:hAnsi="Times New Roman" w:cs="Times New Roman"/>
          <w:bCs/>
          <w:sz w:val="24"/>
          <w:szCs w:val="24"/>
        </w:rPr>
        <w:t>16000,00</w:t>
      </w:r>
      <w:r w:rsidRPr="0010162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10162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тыс. рублей, из них объем бюджетных ассигнований: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местный бюджет 17%;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областной бюджет 83%.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2.1.6. Цель мероприятия - повышение уровня благоустройства дворовых территорий.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2.1.7. Задачи мероприятия: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а) увеличение количества благоустроенных дворовых территорий; 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б) повышение уровня вовлеченности заинтересованных граждан, организаций в реализации мероприятий по благоустройству территорий муниципального образования.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2.1.8. В результате исполнения мероприятий программы ожидаются следующие результаты: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а) создание благоприятной среды обитания и повышение комфортности проживания населения - асфальтирование дворовых проездов, освещение, озеленение, обеспечения водоотведения поверхностных стоков и т.д.;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б) обеспечение условий для отдыха и спорта - устройство детских и спортивных площадок.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В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программой.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2.1.9. Адресный перечень дворовых территорий приведен в Приложении № 5 к программе.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2.2. Мероприятие  «Благоустройство общественных территорий»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2.2.1. Ответственный исполнитель мероприятия: Местная администрация муниципального образования Пениковское сельское поселение.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2.2.2. Исполнители мероприятия: Местная администрация муниципального образования Пениковское сельское поселение.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2.2.3. Участники мероприятия: заинтересованные лица.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2.2.4. Срок реализации мероприятия: 2018-2022 годы.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2.2.5. Общий объем средств, направляемых на реализацию мероприятия, составляет </w:t>
      </w:r>
      <w:r w:rsidRPr="00101623"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  <w:t xml:space="preserve">  </w:t>
      </w:r>
      <w:r w:rsidRPr="00101623">
        <w:rPr>
          <w:rFonts w:ascii="Times New Roman" w:eastAsia="Calibri" w:hAnsi="Times New Roman" w:cs="Times New Roman"/>
          <w:bCs/>
          <w:sz w:val="24"/>
          <w:szCs w:val="24"/>
        </w:rPr>
        <w:t>13451,6556</w:t>
      </w:r>
      <w:r w:rsidRPr="0010162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т</w:t>
      </w: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ыс. рублей, из них из них объем бюджетных ассигнований: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местный бюджет 17%;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областной бюджет 83%.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2.2.6. Цель мероприятия: Повышение уровня благоустройства общественных территорий.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2.2.7. Целевые показатели мероприятия: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а) количество благоустроенных общественных территорий муниципального образования Пениковское сельское поселение - 1 территория;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б) количество реализованных проектов благоустройства общественных территорий муниципального образования Пениковское сельское поселение - 1 проект.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2.2.8. В результате исполнения мероприятий программы ожидаются следующие результаты: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а) создание благоприятной среды обитания;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б) повышение комфортности проживания населения;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в) обеспечение условий для отдыха и спорта.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2.2.9. Мероприятия программы приведены в Приложении № 4 к программе.</w:t>
      </w:r>
    </w:p>
    <w:p w:rsidR="00101623" w:rsidRPr="00101623" w:rsidRDefault="00101623" w:rsidP="00101623">
      <w:pPr>
        <w:widowControl w:val="0"/>
        <w:tabs>
          <w:tab w:val="left" w:pos="2554"/>
        </w:tabs>
        <w:spacing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Порядок включения объектов в программу:</w:t>
      </w:r>
    </w:p>
    <w:p w:rsidR="00101623" w:rsidRPr="00101623" w:rsidRDefault="00101623" w:rsidP="00101623">
      <w:pPr>
        <w:widowControl w:val="0"/>
        <w:tabs>
          <w:tab w:val="left" w:pos="2554"/>
        </w:tabs>
        <w:spacing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1. Президиумом Совета при Президенте Российской Федерации по стратегическому развитию и приоритетным проектом протоколом от 21.11.2016 №10, утвержден приоритетный проект «Формирование современной городской среды».</w:t>
      </w:r>
    </w:p>
    <w:p w:rsidR="00101623" w:rsidRPr="00101623" w:rsidRDefault="00101623" w:rsidP="00101623">
      <w:pPr>
        <w:widowControl w:val="0"/>
        <w:spacing w:line="240" w:lineRule="auto"/>
        <w:ind w:left="20" w:right="2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Реализация проекта на территории </w:t>
      </w:r>
      <w:r w:rsidRPr="00101623">
        <w:rPr>
          <w:rFonts w:ascii="Times New Roman" w:eastAsia="Times New Roman" w:hAnsi="Times New Roman" w:cs="Times New Roman"/>
          <w:spacing w:val="1"/>
          <w:sz w:val="25"/>
          <w:szCs w:val="25"/>
          <w:lang w:eastAsia="ru-RU"/>
        </w:rPr>
        <w:t xml:space="preserve">муниципального образования Пениковское сельское поселение </w:t>
      </w: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осуществляется по двум мероприятиям:</w:t>
      </w:r>
    </w:p>
    <w:p w:rsidR="00101623" w:rsidRPr="00101623" w:rsidRDefault="00101623" w:rsidP="00101623">
      <w:pPr>
        <w:widowControl w:val="0"/>
        <w:tabs>
          <w:tab w:val="left" w:pos="955"/>
        </w:tabs>
        <w:spacing w:line="240" w:lineRule="auto"/>
        <w:ind w:left="72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благоустройство дворовых территорий;</w:t>
      </w:r>
    </w:p>
    <w:p w:rsidR="00101623" w:rsidRPr="00101623" w:rsidRDefault="00101623" w:rsidP="00101623">
      <w:pPr>
        <w:widowControl w:val="0"/>
        <w:tabs>
          <w:tab w:val="left" w:pos="1004"/>
        </w:tabs>
        <w:spacing w:line="240" w:lineRule="auto"/>
        <w:ind w:right="20" w:firstLine="72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благоустройство общественной территории общего пользования муниципального образования.</w:t>
      </w:r>
    </w:p>
    <w:p w:rsidR="00101623" w:rsidRPr="00101623" w:rsidRDefault="00101623" w:rsidP="00101623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Общий объем субсидии распределяется по целям следующим образом:</w:t>
      </w:r>
    </w:p>
    <w:p w:rsidR="00101623" w:rsidRPr="00101623" w:rsidRDefault="00101623" w:rsidP="00101623">
      <w:pPr>
        <w:widowControl w:val="0"/>
        <w:tabs>
          <w:tab w:val="left" w:pos="1033"/>
        </w:tabs>
        <w:spacing w:line="240" w:lineRule="auto"/>
        <w:ind w:left="20" w:right="2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а)</w:t>
      </w: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ab/>
        <w:t>на благоустройство дворовых территорий многоквартирных домов - не менее 2/3 от общего объема субсидии;</w:t>
      </w:r>
    </w:p>
    <w:p w:rsidR="00101623" w:rsidRPr="00101623" w:rsidRDefault="00101623" w:rsidP="00101623">
      <w:pPr>
        <w:widowControl w:val="0"/>
        <w:tabs>
          <w:tab w:val="left" w:pos="1278"/>
        </w:tabs>
        <w:spacing w:line="240" w:lineRule="auto"/>
        <w:ind w:left="20" w:right="2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б)</w:t>
      </w: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ab/>
        <w:t xml:space="preserve">на благоустройство общественной территории общего пользования (улица, площадь, </w:t>
      </w:r>
      <w:proofErr w:type="spellStart"/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мусоросборные</w:t>
      </w:r>
      <w:proofErr w:type="spellEnd"/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площадки и другие) - 1/3 от общего объема субсидии.</w:t>
      </w:r>
    </w:p>
    <w:p w:rsidR="00101623" w:rsidRPr="00101623" w:rsidRDefault="00101623" w:rsidP="00101623">
      <w:pPr>
        <w:widowControl w:val="0"/>
        <w:spacing w:line="240" w:lineRule="auto"/>
        <w:ind w:left="40" w:right="2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Базовый процент </w:t>
      </w:r>
      <w:proofErr w:type="spellStart"/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софинансирования</w:t>
      </w:r>
      <w:proofErr w:type="spellEnd"/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мероприятий из средств местного бюджета составляет 17%.</w:t>
      </w:r>
    </w:p>
    <w:p w:rsidR="00101623" w:rsidRPr="00101623" w:rsidRDefault="00101623" w:rsidP="00101623">
      <w:pPr>
        <w:widowControl w:val="0"/>
        <w:tabs>
          <w:tab w:val="left" w:pos="530"/>
        </w:tabs>
        <w:spacing w:line="240" w:lineRule="auto"/>
        <w:ind w:right="2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2. В мероприятие по благоустройству включаются общественная территория муниципального образования, выявленные по результатам опроса граждан.</w:t>
      </w:r>
    </w:p>
    <w:p w:rsidR="00101623" w:rsidRPr="00101623" w:rsidRDefault="00101623" w:rsidP="00101623">
      <w:pPr>
        <w:widowControl w:val="0"/>
        <w:spacing w:line="240" w:lineRule="auto"/>
        <w:ind w:left="40" w:right="2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highlight w:val="yellow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Порядок и сроки представления,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Пениковское сельское поселение «Формирование комфортной городской среды 2018-2022 годы» утверждены постановлением местной администрации </w:t>
      </w:r>
      <w:r w:rsidRPr="00101623">
        <w:rPr>
          <w:rFonts w:ascii="Times New Roman" w:eastAsia="Calibri" w:hAnsi="Times New Roman" w:cs="Times New Roman"/>
          <w:color w:val="000000"/>
          <w:spacing w:val="1"/>
          <w:sz w:val="25"/>
          <w:szCs w:val="25"/>
        </w:rPr>
        <w:t>от 26.10.2017 № 381.</w:t>
      </w:r>
    </w:p>
    <w:p w:rsidR="00101623" w:rsidRPr="00101623" w:rsidRDefault="00101623" w:rsidP="00101623">
      <w:pPr>
        <w:widowControl w:val="0"/>
        <w:spacing w:line="240" w:lineRule="auto"/>
        <w:ind w:left="40" w:right="2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highlight w:val="yellow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Порядок и сроки представления, рассмотрения и оценки предложений заинтересованных лиц для включения общественной территории в муниципальную программу муниципального образования Пениковское сельское поселение «Формирование комфортной городской среды 2018-2022 годы» утверждены постановлением местной администрации </w:t>
      </w:r>
      <w:r w:rsidRPr="00101623">
        <w:rPr>
          <w:rFonts w:ascii="Times New Roman" w:eastAsia="Calibri" w:hAnsi="Times New Roman" w:cs="Times New Roman"/>
          <w:color w:val="000000"/>
          <w:spacing w:val="1"/>
          <w:sz w:val="25"/>
          <w:szCs w:val="25"/>
        </w:rPr>
        <w:t>от 26.10.2017 № 382.</w:t>
      </w:r>
    </w:p>
    <w:p w:rsidR="00101623" w:rsidRPr="00101623" w:rsidRDefault="00101623" w:rsidP="00101623">
      <w:pPr>
        <w:widowControl w:val="0"/>
        <w:tabs>
          <w:tab w:val="left" w:pos="1038"/>
        </w:tabs>
        <w:spacing w:line="240" w:lineRule="auto"/>
        <w:ind w:right="2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3. Перечень работ по благоустройству общественной территории </w:t>
      </w:r>
      <w:r w:rsidRPr="00101623">
        <w:rPr>
          <w:rFonts w:ascii="Times New Roman" w:eastAsia="Times New Roman" w:hAnsi="Times New Roman" w:cs="Times New Roman"/>
          <w:spacing w:val="1"/>
          <w:sz w:val="25"/>
          <w:szCs w:val="25"/>
          <w:lang w:eastAsia="ru-RU"/>
        </w:rPr>
        <w:t>муниципального образования Пениковское сельское поселение</w:t>
      </w: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утверждается в соответствии с Перечнем работ по благоустройству общественных территорий в рамках реализации муниципальных программ формирования современной городской среды на 2018-2022 годы, утвержденным Комитетом по жилищно-коммунальному хозяйству Ленинградской области.</w:t>
      </w:r>
    </w:p>
    <w:p w:rsidR="00101623" w:rsidRPr="00101623" w:rsidRDefault="00101623" w:rsidP="00101623">
      <w:pPr>
        <w:widowControl w:val="0"/>
        <w:tabs>
          <w:tab w:val="left" w:pos="544"/>
        </w:tabs>
        <w:spacing w:line="240" w:lineRule="auto"/>
        <w:ind w:right="2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4. </w:t>
      </w:r>
      <w:proofErr w:type="gramStart"/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Мероприятие по благоустройству дворовых территорий осуществляется по минимальному и дополнительному перечням видов работ по благоустройству дворовых территорий (далее - минимальный перечень, дополнительный перечень, минимальный и дополнительный перечни).</w:t>
      </w:r>
      <w:proofErr w:type="gramEnd"/>
    </w:p>
    <w:p w:rsidR="00101623" w:rsidRPr="00101623" w:rsidRDefault="00101623" w:rsidP="00101623">
      <w:pPr>
        <w:widowControl w:val="0"/>
        <w:spacing w:line="240" w:lineRule="auto"/>
        <w:ind w:left="40" w:firstLine="709"/>
        <w:jc w:val="both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Минимальный перечень видов работ:</w:t>
      </w:r>
    </w:p>
    <w:p w:rsidR="00101623" w:rsidRPr="00101623" w:rsidRDefault="00101623" w:rsidP="00101623">
      <w:pPr>
        <w:widowControl w:val="0"/>
        <w:spacing w:line="240" w:lineRule="auto"/>
        <w:ind w:left="4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ремонт дворовых проездов;</w:t>
      </w:r>
    </w:p>
    <w:p w:rsidR="00101623" w:rsidRPr="00101623" w:rsidRDefault="00101623" w:rsidP="00101623">
      <w:pPr>
        <w:widowControl w:val="0"/>
        <w:spacing w:line="240" w:lineRule="auto"/>
        <w:ind w:left="4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обеспечение освещения дворовых территорий;</w:t>
      </w:r>
    </w:p>
    <w:p w:rsidR="00101623" w:rsidRPr="00101623" w:rsidRDefault="00101623" w:rsidP="00101623">
      <w:pPr>
        <w:widowControl w:val="0"/>
        <w:spacing w:line="240" w:lineRule="auto"/>
        <w:ind w:left="4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установку скамеек;</w:t>
      </w:r>
    </w:p>
    <w:p w:rsidR="00101623" w:rsidRPr="00101623" w:rsidRDefault="00101623" w:rsidP="00101623">
      <w:pPr>
        <w:widowControl w:val="0"/>
        <w:spacing w:line="240" w:lineRule="auto"/>
        <w:ind w:left="4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установку урн.</w:t>
      </w:r>
    </w:p>
    <w:p w:rsidR="00101623" w:rsidRPr="00101623" w:rsidRDefault="00101623" w:rsidP="00101623">
      <w:pPr>
        <w:widowControl w:val="0"/>
        <w:spacing w:line="240" w:lineRule="auto"/>
        <w:ind w:left="40" w:firstLine="709"/>
        <w:jc w:val="both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Перечень дополнительных видов работ:</w:t>
      </w:r>
    </w:p>
    <w:p w:rsidR="00101623" w:rsidRPr="00101623" w:rsidRDefault="00101623" w:rsidP="00101623">
      <w:pPr>
        <w:widowControl w:val="0"/>
        <w:spacing w:line="240" w:lineRule="auto"/>
        <w:ind w:left="4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озеленение территории;</w:t>
      </w:r>
    </w:p>
    <w:p w:rsidR="00101623" w:rsidRPr="00101623" w:rsidRDefault="00101623" w:rsidP="00101623">
      <w:pPr>
        <w:widowControl w:val="0"/>
        <w:tabs>
          <w:tab w:val="left" w:pos="194"/>
        </w:tabs>
        <w:spacing w:line="240" w:lineRule="auto"/>
        <w:ind w:left="74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установка ограждений;</w:t>
      </w:r>
    </w:p>
    <w:p w:rsidR="00101623" w:rsidRPr="00101623" w:rsidRDefault="00101623" w:rsidP="00101623">
      <w:pPr>
        <w:widowControl w:val="0"/>
        <w:tabs>
          <w:tab w:val="left" w:pos="194"/>
        </w:tabs>
        <w:spacing w:line="240" w:lineRule="auto"/>
        <w:ind w:left="74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установка малых архитектурных форм и городской мебели;</w:t>
      </w:r>
    </w:p>
    <w:p w:rsidR="00101623" w:rsidRPr="00101623" w:rsidRDefault="00101623" w:rsidP="00101623">
      <w:pPr>
        <w:widowControl w:val="0"/>
        <w:tabs>
          <w:tab w:val="left" w:pos="203"/>
        </w:tabs>
        <w:spacing w:line="240" w:lineRule="auto"/>
        <w:ind w:left="74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оборудование поверхностной дренажной системы внутри дворовых проездов;</w:t>
      </w:r>
    </w:p>
    <w:p w:rsidR="00101623" w:rsidRPr="00101623" w:rsidRDefault="00101623" w:rsidP="00101623">
      <w:pPr>
        <w:widowControl w:val="0"/>
        <w:tabs>
          <w:tab w:val="left" w:pos="203"/>
        </w:tabs>
        <w:spacing w:line="240" w:lineRule="auto"/>
        <w:ind w:left="74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обустройство площадок для отдыха;</w:t>
      </w:r>
    </w:p>
    <w:p w:rsidR="00101623" w:rsidRPr="00101623" w:rsidRDefault="00101623" w:rsidP="00101623">
      <w:pPr>
        <w:widowControl w:val="0"/>
        <w:spacing w:line="240" w:lineRule="auto"/>
        <w:ind w:left="4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lastRenderedPageBreak/>
        <w:t>установка детских площадок;</w:t>
      </w:r>
    </w:p>
    <w:p w:rsidR="00101623" w:rsidRPr="00101623" w:rsidRDefault="00101623" w:rsidP="00101623">
      <w:pPr>
        <w:widowControl w:val="0"/>
        <w:spacing w:line="240" w:lineRule="auto"/>
        <w:ind w:left="4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установка спортивных площадок;</w:t>
      </w:r>
    </w:p>
    <w:p w:rsidR="00101623" w:rsidRPr="00101623" w:rsidRDefault="00101623" w:rsidP="00101623">
      <w:pPr>
        <w:widowControl w:val="0"/>
        <w:spacing w:line="240" w:lineRule="auto"/>
        <w:ind w:left="4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оборудование автомобильных парковок;</w:t>
      </w:r>
    </w:p>
    <w:p w:rsidR="00101623" w:rsidRPr="00101623" w:rsidRDefault="00101623" w:rsidP="00101623">
      <w:pPr>
        <w:widowControl w:val="0"/>
        <w:tabs>
          <w:tab w:val="left" w:pos="203"/>
        </w:tabs>
        <w:spacing w:line="240" w:lineRule="auto"/>
        <w:ind w:left="74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оборудование площадок для выгула и дрессировки собак.</w:t>
      </w:r>
    </w:p>
    <w:p w:rsidR="00101623" w:rsidRPr="00101623" w:rsidRDefault="00101623" w:rsidP="00101623">
      <w:pPr>
        <w:widowControl w:val="0"/>
        <w:spacing w:line="240" w:lineRule="auto"/>
        <w:ind w:left="4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5. Нормативная (предельная) стоимость (единичные расценки) работ по благоустройству дворовых территорий и общественных территорий устанавливается в соответствии с нормативным правовым актом Комитета по жилищно-коммунальному хозяйству Ленинградской области.</w:t>
      </w:r>
    </w:p>
    <w:p w:rsidR="00101623" w:rsidRPr="00101623" w:rsidRDefault="00101623" w:rsidP="00101623">
      <w:pPr>
        <w:widowControl w:val="0"/>
        <w:tabs>
          <w:tab w:val="left" w:pos="538"/>
        </w:tabs>
        <w:spacing w:line="240" w:lineRule="auto"/>
        <w:ind w:right="2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6. Участие заинтересованных лиц </w:t>
      </w:r>
      <w:proofErr w:type="gramStart"/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при выполнении работ по благоустройству дворовых территорий в рамках дополнительного перечня предусмотрено в форме привлечения указанных лиц к проведению</w:t>
      </w:r>
      <w:proofErr w:type="gramEnd"/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демонтажных и общестроительных работ, не требующих специализированных навыков и квалификации, а также мероприятий по уборке территории после завершения работ.</w:t>
      </w:r>
    </w:p>
    <w:p w:rsidR="00101623" w:rsidRPr="00101623" w:rsidRDefault="00101623" w:rsidP="00101623">
      <w:pPr>
        <w:widowControl w:val="0"/>
        <w:tabs>
          <w:tab w:val="left" w:pos="673"/>
        </w:tabs>
        <w:spacing w:line="240" w:lineRule="auto"/>
        <w:ind w:right="20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highlight w:val="yellow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7. Проведение мероприятий по благоустройству дворовых территорий многоквартирных домов, расположенных на территории муниципального образования Пениковское сельское поселение, а также общественной территории,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 </w:t>
      </w:r>
      <w:proofErr w:type="gramStart"/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Мероприятия по благоустройству дворовых территорий многоквартирных домов, расположенных на территории муниципального образования Пениковское сельское поселение, а также территорий общего пользования муниципального образования Пениковское сельское поселение учитывают требования Правил обеспечения условий доступности для инвалидов жилых помещений и общего имущества в многоквартирном доме, утвержденных постановлением Правительства Российской Федерации от 09.07.2016 № 649 «О мерах по приспособлению жилых помещений и общего имущества в многоквартирном</w:t>
      </w:r>
      <w:proofErr w:type="gramEnd"/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gramStart"/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доме</w:t>
      </w:r>
      <w:proofErr w:type="gramEnd"/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с учетом потребностей инвалидов».</w:t>
      </w:r>
    </w:p>
    <w:p w:rsidR="00101623" w:rsidRPr="00101623" w:rsidRDefault="00101623" w:rsidP="00101623">
      <w:pPr>
        <w:suppressAutoHyphens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zh-CN"/>
        </w:rPr>
      </w:pP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3. Реализация Программы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3.1. Ответственный исполнитель Программы: 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а) координирует деятельность исполнителей по реализации мероприятий подпрограммы;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б) выполняет функции исполнителя программы в части, касающейся его полномочий;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г) запрашивает у исполнителей и участников программы информацию, необходимую для подготовки отчетов о реализации программы, проведения оценки эффективности реализации программы и ответов на запросы;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д) осуществляет оценку эффективности реализации программы, а также реализации мероприятий, входящих в программу, путем определения степени достижения целевых показателей программы и полноты использования средств;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е) своевременно готовит годовой отчет о реализации программы;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ж) разрабатывает и согласовывает проект изменений в программу.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3.2. Исполнители Программы: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а) осуществляют реализацию мероприятий программы, в рамках своих полномочий и координируют работу участников программы;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б) формируют предложения по внесению изменений в программу, направляют их ответственному исполнителю;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в) представляют в установленные сроки ответственному исполнителю необходимые сведения для подготовки информации о ходе реализации программы, отдельных мероприятий программы, для проведения оценки эффективности реализации программы и подготовки годового отчета о ходе реализации программы;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г) подписывают акты выполненных работ в соответствии с заключенными муниципальными контрактами и договорами и представляют ответственному </w:t>
      </w: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исполнителю копии данных актов, и иных документов, подтверждающих исполнение обязательств по заключенным муниципальным контрактам в рамках реализации программы;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При реализации программы участники программы обеспечивают предоставление информации, необходимой исполнителям программы для реализации полномочий, предусмотренных настоящей программой.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1623">
        <w:rPr>
          <w:rFonts w:ascii="Times New Roman" w:eastAsia="Calibri" w:hAnsi="Times New Roman" w:cs="Times New Roman"/>
          <w:sz w:val="24"/>
          <w:szCs w:val="24"/>
        </w:rPr>
        <w:t xml:space="preserve">В рамках обеспечения реализации программы создается общественная муниципальная комиссия, в состав которой включаются представители органов местного самоуправления, политических партий, общественных организаций, иные лица для проведения комиссионной оценки предложений заинтересованных лиц и осуществления </w:t>
      </w:r>
      <w:proofErr w:type="gramStart"/>
      <w:r w:rsidRPr="00101623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Pr="00101623">
        <w:rPr>
          <w:rFonts w:ascii="Times New Roman" w:eastAsia="Calibri" w:hAnsi="Times New Roman" w:cs="Times New Roman"/>
          <w:sz w:val="24"/>
          <w:szCs w:val="24"/>
        </w:rPr>
        <w:t xml:space="preserve"> реализацией программы. Персональный состав комиссии и Положение о ее работе утверждаются муниципальным правовым актом Местной администрации муниципального образования Пениковское сельское поселение.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3.3. На реализацию программы могут повлиять внешние риски, а именно: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а) при размещении муниципальных заказов согласно Федеральному закону от 5 апреля 2013 года № 44-ФЗ «О контрактной системе в сфере закупок товаров, работ, услуг для обеспечения государственных и муниципальных нужд» некоторые процедуры торгов могут не состояться в связи с отсутствием претендентов. Проведение повторных процедур приведет к изменению сроков исполнения программных мероприятий;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б) несвоевременное выполнение работ подрядными организациями может привести к нарушению сроков выполнения программных мероприятий;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в) заключение муниципальных контрактов и договоров с организациями, которые окажутся неспособными исполнить свои обязательства.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3.4. Основными финансовыми рисками реализации программы является существенное ухудшение социально-экономической </w:t>
      </w:r>
      <w:proofErr w:type="gramStart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ситуации</w:t>
      </w:r>
      <w:proofErr w:type="gramEnd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уменьшение доходной части бюджета поселения, что повлечет за собой отсутствие или недостаточное финансирование мероприятий программы, в результате чего показатели программы не будут достигнуты в полном объеме.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3.5. Способами ограничения рисков являются: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а) концентрация ресурсов на решении приоритетных задач;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б) изучение и внедрение положительного опыта других муниципальных образований;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в) повышение результативности реализации программы и эффективности использования бюджетных средств;</w:t>
      </w:r>
    </w:p>
    <w:p w:rsidR="00101623" w:rsidRPr="00101623" w:rsidRDefault="00101623" w:rsidP="00101623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г) своевременное внесение изменений в бюджет муниципального образования Пениковское сельское поселение и программу.</w:t>
      </w:r>
    </w:p>
    <w:p w:rsidR="00101623" w:rsidRPr="00101623" w:rsidRDefault="00101623" w:rsidP="00101623">
      <w:pPr>
        <w:widowControl w:val="0"/>
        <w:tabs>
          <w:tab w:val="left" w:pos="255"/>
        </w:tabs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101623" w:rsidRPr="00101623" w:rsidRDefault="00101623" w:rsidP="00101623">
      <w:pPr>
        <w:widowControl w:val="0"/>
        <w:tabs>
          <w:tab w:val="left" w:pos="255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4. Оценка эффективности Программы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 эффективности производится: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по мероприятию Благоустройство дворовых территорий муниципального образования Пениковское сельское поселение - местная администрация муниципального образования Пениковское  сельское поселение;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по мероприятию Благоустройство общественной территории муниципального образования Пениковское сельское поселение - местная администрация муниципального образования Пениковское  сельское поселение.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Эффективность реализации программы в целом оценивается по результатам достижения установленных значений каждого из основных показателей (индикаторов) по годам по отношению к предыдущему году и нарастающим итогом к базовому году.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 эффективности реализации проводится на основе анализа: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1). Степени достижения целей и решения задач программы путем </w:t>
      </w:r>
      <w:proofErr w:type="gram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сопоставления</w:t>
      </w:r>
      <w:proofErr w:type="gram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фактически достигнутых значений основных показателей (индикаторов) программы и их плановых значений. Данное значение (</w:t>
      </w:r>
      <w:proofErr w:type="spell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Сд</w:t>
      </w:r>
      <w:proofErr w:type="spell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) определяется по формуле: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Сд</w:t>
      </w:r>
      <w:proofErr w:type="spell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= </w:t>
      </w:r>
      <w:proofErr w:type="spell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Зф</w:t>
      </w:r>
      <w:proofErr w:type="spell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/ </w:t>
      </w:r>
      <w:proofErr w:type="spell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Зп</w:t>
      </w:r>
      <w:proofErr w:type="spell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x 100%, где: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Зф</w:t>
      </w:r>
      <w:proofErr w:type="spell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- фактическое значение индикатора (показателя) программы;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Зп</w:t>
      </w:r>
      <w:proofErr w:type="spell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- плановое значение индикатора (показателя) программы.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2). Степени соответствия запланированному уровню затрат и эффективности использования средств муниципального бюджета муниципального образования Пениковское сельское поселение и иных источников ресурсного обеспечения программы путем сопоставления плановых и фактических объемов финансирования программ и основных мероприятий программы по каждому источнику ресурсного обеспечения. Данное значение (Уф) рассчитывается по формуле: Уф = </w:t>
      </w:r>
      <w:proofErr w:type="spell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Фф</w:t>
      </w:r>
      <w:proofErr w:type="spell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/ </w:t>
      </w:r>
      <w:proofErr w:type="spell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Фп</w:t>
      </w:r>
      <w:proofErr w:type="spell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x 100%, где: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Фф</w:t>
      </w:r>
      <w:proofErr w:type="spell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- фактический объем финансовых ресурсов, направленный на реализацию программы;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Фп</w:t>
      </w:r>
      <w:proofErr w:type="spell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- плановый объем финансовых ресурсов на соответствующий отчетный период.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3). Степени реализации мероприятий Программы, на основе сопоставления ожидаемых и фактически полученных результатов по годам на основе ежегодных планов реализации программы.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Интервалы значений показателей, характеризующих уровень эффективности: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1). Высокий уровень эффективности: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значения 90 процентов и более показателей программы входят в установленный интервал значений для отнесения муниципальной программы к высокому уровню эффективности;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не менее 90 процентов мероприятий, запланированных на отчетный год, </w:t>
      </w:r>
      <w:proofErr w:type="gram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выполнены</w:t>
      </w:r>
      <w:proofErr w:type="gram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 полном объеме;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2) Удовлетворительный уровень эффективности: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значения от 73 до 90 процентов показателей программы входят в установленный интервал значений для отнесения программы к удовлетворительному уровню эффективности;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не менее 73 процентов мероприятий, запланированных на отчетный год, </w:t>
      </w:r>
      <w:proofErr w:type="gram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выполнены</w:t>
      </w:r>
      <w:proofErr w:type="gram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 полном объеме;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3). Неудовлетворительный уровень эффективности: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значения менее 73 процентов Показателей программы.</w:t>
      </w:r>
    </w:p>
    <w:p w:rsidR="00101623" w:rsidRPr="00101623" w:rsidRDefault="00101623" w:rsidP="00101623">
      <w:pPr>
        <w:widowControl w:val="0"/>
        <w:tabs>
          <w:tab w:val="left" w:pos="255"/>
        </w:tabs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4) Объективными причинами снижения показателей допускаются: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1623">
        <w:rPr>
          <w:rFonts w:ascii="Times New Roman" w:eastAsia="Calibri" w:hAnsi="Times New Roman" w:cs="Times New Roman"/>
          <w:sz w:val="24"/>
          <w:szCs w:val="24"/>
        </w:rPr>
        <w:t>по финансовым ресурсам в случае выполнения работ в неполном (некачественное оказание услуг) объеме при наличии актов приемки (применительно к содержанию территорий общего пользования).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highlight w:val="yellow"/>
        </w:rPr>
      </w:pP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5. Характеристика вклада органа местного самоуправления в достижение результатов и</w:t>
      </w:r>
      <w:r w:rsidRPr="0010162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объем средств, необходимых на реализацию программы за счет всех источников финансирования на 2018-2022 годы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Реализация муниципальной программы осуществляется за счёт следующих источников финансирования: 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за счет средств областного бюджета Ленинградской области;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 счет средств местного бюджета 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муниципального образования Пениковское сельское поселение</w:t>
      </w: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 этом одна третья объема средств подлежит направлению на </w:t>
      </w:r>
      <w:proofErr w:type="spellStart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софинансирование</w:t>
      </w:r>
      <w:proofErr w:type="spellEnd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мероприятий по благоустройству общественной территории, не менее двух третьих объема средств подлежит направлению на </w:t>
      </w:r>
      <w:proofErr w:type="spellStart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софинансирование</w:t>
      </w:r>
      <w:proofErr w:type="spellEnd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мероприятий по благоустройству дворовых территорий.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Размер безвозмездных поступлений от физических и </w:t>
      </w:r>
      <w:proofErr w:type="gramStart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юридических лиц, предусмотренных на </w:t>
      </w:r>
      <w:proofErr w:type="spellStart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софинансирование</w:t>
      </w:r>
      <w:proofErr w:type="spellEnd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муниципальной программы определяется</w:t>
      </w:r>
      <w:proofErr w:type="gramEnd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после завершения процедур по отбору дворовых территорий, подлежащих благоустройству и перераспределяется доля участия от объема средств из местного бюджета </w:t>
      </w: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муниципального образования Пениковское сельское поселение</w:t>
      </w: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подлежащих направлению на </w:t>
      </w:r>
      <w:proofErr w:type="spellStart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софинансирование</w:t>
      </w:r>
      <w:proofErr w:type="spellEnd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мероприятий из дополнительного перечня работ по благоустройству.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Ресурсное обеспечение реализации муниципальной программы за счет всех источников финансирования представлено в приложении 3 к муниципальной программе. </w:t>
      </w:r>
      <w:r w:rsidRPr="00101623"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  <w:t xml:space="preserve"> </w:t>
      </w:r>
    </w:p>
    <w:p w:rsidR="00101623" w:rsidRPr="00101623" w:rsidRDefault="00101623" w:rsidP="00101623">
      <w:pPr>
        <w:autoSpaceDE w:val="0"/>
        <w:autoSpaceDN w:val="0"/>
        <w:adjustRightInd w:val="0"/>
        <w:spacing w:line="276" w:lineRule="auto"/>
        <w:ind w:firstLine="708"/>
        <w:jc w:val="right"/>
        <w:rPr>
          <w:rFonts w:ascii="Times New Roman" w:eastAsia="Calibri" w:hAnsi="Times New Roman" w:cs="Times New Roman"/>
          <w:color w:val="000000"/>
        </w:rPr>
        <w:sectPr w:rsidR="00101623" w:rsidRPr="00101623" w:rsidSect="001B29EF">
          <w:headerReference w:type="default" r:id="rId9"/>
          <w:footerReference w:type="default" r:id="rId10"/>
          <w:footerReference w:type="first" r:id="rId11"/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</w:p>
    <w:p w:rsidR="00101623" w:rsidRPr="00101623" w:rsidRDefault="00101623" w:rsidP="00101623">
      <w:pPr>
        <w:autoSpaceDE w:val="0"/>
        <w:autoSpaceDN w:val="0"/>
        <w:adjustRightInd w:val="0"/>
        <w:spacing w:line="276" w:lineRule="auto"/>
        <w:ind w:firstLine="708"/>
        <w:jc w:val="right"/>
        <w:rPr>
          <w:rFonts w:ascii="Times New Roman" w:eastAsia="Calibri" w:hAnsi="Times New Roman" w:cs="Times New Roman"/>
          <w:color w:val="000000"/>
        </w:rPr>
      </w:pPr>
    </w:p>
    <w:tbl>
      <w:tblPr>
        <w:tblW w:w="0" w:type="auto"/>
        <w:jc w:val="righ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98"/>
      </w:tblGrid>
      <w:tr w:rsidR="00101623" w:rsidRPr="00101623" w:rsidTr="001B29EF">
        <w:trPr>
          <w:jc w:val="right"/>
        </w:trPr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Программ</w:t>
            </w:r>
            <w:proofErr w:type="gramStart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proofErr w:type="gramEnd"/>
          </w:p>
        </w:tc>
      </w:tr>
    </w:tbl>
    <w:p w:rsidR="00101623" w:rsidRPr="00101623" w:rsidRDefault="00101623" w:rsidP="00101623">
      <w:pPr>
        <w:tabs>
          <w:tab w:val="left" w:pos="284"/>
        </w:tabs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Планируемые результаты реализации муниципальной </w:t>
      </w:r>
      <w:r w:rsidRPr="001016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</w:p>
    <w:p w:rsidR="00101623" w:rsidRPr="00101623" w:rsidRDefault="00101623" w:rsidP="00101623">
      <w:pPr>
        <w:tabs>
          <w:tab w:val="left" w:pos="284"/>
        </w:tabs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016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«Формирование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области»</w:t>
      </w:r>
    </w:p>
    <w:p w:rsidR="00101623" w:rsidRPr="00101623" w:rsidRDefault="00101623" w:rsidP="00101623">
      <w:pPr>
        <w:tabs>
          <w:tab w:val="left" w:pos="284"/>
        </w:tabs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123"/>
        <w:gridCol w:w="1137"/>
        <w:gridCol w:w="1417"/>
        <w:gridCol w:w="1701"/>
        <w:gridCol w:w="993"/>
        <w:gridCol w:w="1417"/>
        <w:gridCol w:w="1105"/>
        <w:gridCol w:w="1106"/>
        <w:gridCol w:w="1105"/>
        <w:gridCol w:w="1106"/>
        <w:gridCol w:w="1106"/>
      </w:tblGrid>
      <w:tr w:rsidR="00101623" w:rsidRPr="00101623" w:rsidTr="001B29EF">
        <w:trPr>
          <w:trHeight w:val="321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Задачи, направленные на достижение цели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Планируемый объем финансирования на решение данной задачи (тыс. 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Количественные и/или качественные целевые показатели, характеризующие достижение целей и решение задач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Базовое значение показателя (на начало реализации подпрограммы)</w:t>
            </w:r>
          </w:p>
        </w:tc>
        <w:tc>
          <w:tcPr>
            <w:tcW w:w="552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Планируемое значение показателя по годам реализации</w:t>
            </w:r>
          </w:p>
        </w:tc>
      </w:tr>
      <w:tr w:rsidR="00101623" w:rsidRPr="00101623" w:rsidTr="001B29EF">
        <w:trPr>
          <w:trHeight w:val="101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Бюджет МО Пениковское СП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Федеральный бюджет и бюджет Ленинградской области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2023</w:t>
            </w:r>
          </w:p>
        </w:tc>
      </w:tr>
      <w:tr w:rsidR="00101623" w:rsidRPr="00101623" w:rsidTr="001B29EF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</w:tr>
      <w:tr w:rsidR="00101623" w:rsidRPr="00101623" w:rsidTr="001B29EF">
        <w:trPr>
          <w:trHeight w:val="103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after="200" w:line="276" w:lineRule="auto"/>
              <w:ind w:right="-9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/>
              </w:rPr>
              <w:t>Задача № 1</w:t>
            </w:r>
          </w:p>
          <w:p w:rsidR="00101623" w:rsidRPr="00101623" w:rsidRDefault="00101623" w:rsidP="00101623">
            <w:pPr>
              <w:spacing w:line="240" w:lineRule="auto"/>
              <w:ind w:left="-76" w:right="-9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Повышение уровня комплексного благоустройства общественных территорий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2286,78145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11164,87415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Площадь благоустроенных общественных территорий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</w:t>
            </w:r>
            <w:proofErr w:type="gramStart"/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6570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уточняется при выполнении работ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уточняется при выполнении работ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уточняется при выполнении работ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</w:tr>
      <w:tr w:rsidR="00101623" w:rsidRPr="00101623" w:rsidTr="001B29EF">
        <w:trPr>
          <w:trHeight w:val="98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after="200" w:line="276" w:lineRule="auto"/>
              <w:ind w:left="-76" w:right="-9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E609E" w:rsidRDefault="00101623" w:rsidP="00101623">
            <w:pPr>
              <w:spacing w:line="240" w:lineRule="auto"/>
              <w:ind w:left="-76" w:right="-90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/>
              </w:rPr>
            </w:pPr>
            <w:r w:rsidRPr="001E609E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/>
              </w:rPr>
              <w:t>Задача № 2</w:t>
            </w:r>
          </w:p>
          <w:p w:rsidR="00101623" w:rsidRPr="001E609E" w:rsidRDefault="00101623" w:rsidP="00101623">
            <w:pPr>
              <w:spacing w:line="240" w:lineRule="auto"/>
              <w:ind w:left="-76" w:right="-9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/>
              </w:rPr>
            </w:pPr>
            <w:r w:rsidRPr="001E60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Повышение уровня комплексного благоустройства дворовых территорий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E609E" w:rsidRDefault="001E609E" w:rsidP="00101623">
            <w:pPr>
              <w:spacing w:line="240" w:lineRule="auto"/>
              <w:ind w:left="-76" w:right="-90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1E609E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3688,0174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E609E" w:rsidRDefault="001E609E" w:rsidP="00101623">
            <w:pPr>
              <w:spacing w:line="240" w:lineRule="auto"/>
              <w:ind w:left="-76" w:right="-90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1E609E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15565,000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дворовых территорий с комплексным благоустройством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(от отобранных предложений за период общественного обсуждения)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(от отобранных предложений за период общественного обсуждения)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(от отобранных предложений за период общественного обсуждения)</w:t>
            </w:r>
          </w:p>
        </w:tc>
      </w:tr>
      <w:tr w:rsidR="00101623" w:rsidRPr="00101623" w:rsidTr="001B29EF">
        <w:trPr>
          <w:trHeight w:val="987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2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rPr>
                <w:rFonts w:ascii="Times New Roman" w:eastAsia="Times New Roman" w:hAnsi="Times New Roman" w:cs="Times New Roman"/>
                <w:b/>
                <w:sz w:val="18"/>
                <w:szCs w:val="18"/>
                <w:highlight w:val="yellow"/>
                <w:u w:val="single"/>
                <w:lang w:eastAsia="ru-RU"/>
              </w:rPr>
            </w:pPr>
          </w:p>
        </w:tc>
        <w:tc>
          <w:tcPr>
            <w:tcW w:w="1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Площадь отремонтированных дворовых проходов, проездов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</w:t>
            </w:r>
            <w:proofErr w:type="gramStart"/>
            <w:r w:rsidRPr="0010162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B29EF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1E60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5806</w:t>
            </w:r>
            <w:r w:rsidR="00101623" w:rsidRPr="001E60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уточняется при выполнении работ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уточняется при выполнении работ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23" w:rsidRPr="00101623" w:rsidRDefault="00101623" w:rsidP="00101623">
            <w:pPr>
              <w:spacing w:line="240" w:lineRule="auto"/>
              <w:ind w:left="-76" w:right="-9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уточняется при выполнении работ</w:t>
            </w:r>
          </w:p>
        </w:tc>
      </w:tr>
    </w:tbl>
    <w:p w:rsidR="00101623" w:rsidRPr="00101623" w:rsidRDefault="00101623" w:rsidP="001016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623" w:rsidRPr="00101623" w:rsidRDefault="00101623" w:rsidP="00101623">
      <w:pPr>
        <w:autoSpaceDE w:val="0"/>
        <w:autoSpaceDN w:val="0"/>
        <w:adjustRightInd w:val="0"/>
        <w:spacing w:line="276" w:lineRule="auto"/>
        <w:ind w:firstLine="708"/>
        <w:jc w:val="right"/>
        <w:rPr>
          <w:rFonts w:ascii="Times New Roman" w:eastAsia="Calibri" w:hAnsi="Times New Roman" w:cs="Times New Roman"/>
          <w:color w:val="000000"/>
        </w:rPr>
        <w:sectPr w:rsidR="00101623" w:rsidRPr="00101623" w:rsidSect="001B29E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01623" w:rsidRPr="00101623" w:rsidRDefault="00101623" w:rsidP="00101623">
      <w:pPr>
        <w:autoSpaceDE w:val="0"/>
        <w:autoSpaceDN w:val="0"/>
        <w:adjustRightInd w:val="0"/>
        <w:spacing w:line="276" w:lineRule="auto"/>
        <w:ind w:firstLine="708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lastRenderedPageBreak/>
        <w:t>Приложение № 2</w:t>
      </w:r>
    </w:p>
    <w:p w:rsidR="00101623" w:rsidRPr="00101623" w:rsidRDefault="00101623" w:rsidP="00101623">
      <w:pPr>
        <w:tabs>
          <w:tab w:val="left" w:pos="204"/>
          <w:tab w:val="right" w:pos="9354"/>
        </w:tabs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tab/>
      </w:r>
      <w:r w:rsidRPr="00101623">
        <w:rPr>
          <w:rFonts w:ascii="Times New Roman" w:eastAsia="Calibri" w:hAnsi="Times New Roman" w:cs="Times New Roman"/>
          <w:color w:val="000000"/>
        </w:rPr>
        <w:tab/>
        <w:t>к муниципальной программе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СВЕДЕНИЯ О ПОКАЗАТЕЛЯХ (ИНДИКАТОРАХ) МУНИЦИПАЛЬНОЙ ПРОГРАММЫ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"/>
        <w:gridCol w:w="4654"/>
        <w:gridCol w:w="2076"/>
        <w:gridCol w:w="565"/>
        <w:gridCol w:w="580"/>
        <w:gridCol w:w="576"/>
        <w:gridCol w:w="641"/>
        <w:gridCol w:w="578"/>
      </w:tblGrid>
      <w:tr w:rsidR="00101623" w:rsidRPr="00101623" w:rsidTr="001B29EF">
        <w:trPr>
          <w:trHeight w:val="298"/>
        </w:trPr>
        <w:tc>
          <w:tcPr>
            <w:tcW w:w="296" w:type="pct"/>
            <w:vMerge w:val="restar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264" w:type="pct"/>
            <w:vMerge w:val="restar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010" w:type="pct"/>
            <w:vMerge w:val="restar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Единица 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431" w:type="pct"/>
            <w:gridSpan w:val="5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Значение показателей</w:t>
            </w:r>
            <w:proofErr w:type="gram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  <w:proofErr w:type="gramEnd"/>
          </w:p>
        </w:tc>
      </w:tr>
      <w:tr w:rsidR="00101623" w:rsidRPr="00101623" w:rsidTr="001B29EF">
        <w:trPr>
          <w:cantSplit/>
          <w:trHeight w:val="1134"/>
        </w:trPr>
        <w:tc>
          <w:tcPr>
            <w:tcW w:w="296" w:type="pct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pct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pct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extDirection w:val="btLr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2019 </w:t>
            </w:r>
          </w:p>
        </w:tc>
        <w:tc>
          <w:tcPr>
            <w:tcW w:w="282" w:type="pct"/>
            <w:textDirection w:val="btLr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80" w:type="pct"/>
            <w:textDirection w:val="btLr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12" w:type="pct"/>
            <w:textDirection w:val="btLr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81" w:type="pct"/>
            <w:textDirection w:val="btLr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101623" w:rsidRPr="00101623" w:rsidTr="001B29EF">
        <w:trPr>
          <w:trHeight w:val="715"/>
        </w:trPr>
        <w:tc>
          <w:tcPr>
            <w:tcW w:w="296" w:type="pc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264" w:type="pc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1010" w:type="pc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75" w:type="pc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2" w:type="pc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0" w:type="pc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12" w:type="pc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1" w:type="pc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01623" w:rsidRPr="00101623" w:rsidTr="001B29EF">
        <w:trPr>
          <w:trHeight w:val="566"/>
        </w:trPr>
        <w:tc>
          <w:tcPr>
            <w:tcW w:w="296" w:type="pc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264" w:type="pc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1010" w:type="pc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75" w:type="pc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2" w:type="pc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0" w:type="pc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12" w:type="pc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1" w:type="pc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pBdr>
          <w:bottom w:val="single" w:sz="12" w:space="1" w:color="auto"/>
        </w:pBdr>
        <w:suppressAutoHyphens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18"/>
          <w:szCs w:val="18"/>
        </w:rPr>
      </w:pPr>
      <w:r w:rsidRPr="00101623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1</w:t>
      </w:r>
      <w:proofErr w:type="gramStart"/>
      <w:r w:rsidRPr="00101623">
        <w:rPr>
          <w:rFonts w:ascii="Times New Roman" w:eastAsia="Calibri" w:hAnsi="Times New Roman" w:cs="Times New Roman"/>
          <w:color w:val="000000"/>
          <w:sz w:val="18"/>
          <w:szCs w:val="18"/>
          <w:vertAlign w:val="superscript"/>
        </w:rPr>
        <w:t xml:space="preserve"> </w:t>
      </w:r>
      <w:r w:rsidRPr="00101623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З</w:t>
      </w:r>
      <w:proofErr w:type="gramEnd"/>
      <w:r w:rsidRPr="00101623">
        <w:rPr>
          <w:rFonts w:ascii="Times New Roman" w:eastAsia="Calibri" w:hAnsi="Times New Roman" w:cs="Times New Roman"/>
          <w:color w:val="000000"/>
          <w:sz w:val="18"/>
          <w:szCs w:val="18"/>
        </w:rPr>
        <w:t>аполняются на каждый год реализации Программы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18"/>
          <w:szCs w:val="18"/>
        </w:rPr>
      </w:pPr>
      <w:r w:rsidRPr="00101623">
        <w:rPr>
          <w:rFonts w:ascii="Times New Roman" w:eastAsia="Calibri" w:hAnsi="Times New Roman" w:cs="Times New Roman"/>
          <w:color w:val="000000"/>
          <w:sz w:val="18"/>
          <w:szCs w:val="18"/>
        </w:rPr>
        <w:lastRenderedPageBreak/>
        <w:br w:type="page"/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lastRenderedPageBreak/>
        <w:t>Приложение № 3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t>к муниципальной программе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СОСТАВ И РЕСУРСНОЕ ОБЕСПЕЧЕНИЕ ПРОГРАММЫ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области»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153"/>
        <w:gridCol w:w="3226"/>
        <w:gridCol w:w="2268"/>
      </w:tblGrid>
      <w:tr w:rsidR="00101623" w:rsidRPr="00101623" w:rsidTr="001B29EF">
        <w:trPr>
          <w:trHeight w:val="865"/>
        </w:trPr>
        <w:tc>
          <w:tcPr>
            <w:tcW w:w="709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N </w:t>
            </w:r>
            <w:proofErr w:type="gram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/п </w:t>
            </w: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Наименование программы, отдельного мероприятия/источник финансирования </w:t>
            </w:r>
          </w:p>
        </w:tc>
        <w:tc>
          <w:tcPr>
            <w:tcW w:w="3226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Ответственный исполнитель, исполнитель </w:t>
            </w:r>
          </w:p>
        </w:tc>
        <w:tc>
          <w:tcPr>
            <w:tcW w:w="2268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Период реализации подпрограммы 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(2019-2023 годы) 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тыс. руб. </w:t>
            </w:r>
          </w:p>
        </w:tc>
      </w:tr>
      <w:tr w:rsidR="00101623" w:rsidRPr="00101623" w:rsidTr="001B29EF">
        <w:trPr>
          <w:trHeight w:val="925"/>
        </w:trPr>
        <w:tc>
          <w:tcPr>
            <w:tcW w:w="709" w:type="dxa"/>
            <w:vMerge w:val="restar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Программа, всего: </w:t>
            </w:r>
          </w:p>
        </w:tc>
        <w:tc>
          <w:tcPr>
            <w:tcW w:w="3226" w:type="dxa"/>
            <w:vMerge w:val="restar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162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Ответственный исполнитель:</w:t>
            </w:r>
            <w:r w:rsidRPr="0010162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Местная администрация муниципального образования Пениковское  сельское поселение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162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Исполнители: 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0162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Местная администрация муниципального образования Пениковское  сельское поселение</w:t>
            </w:r>
          </w:p>
          <w:p w:rsidR="00101623" w:rsidRPr="00101623" w:rsidRDefault="00101623" w:rsidP="0010162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</w:tcPr>
          <w:p w:rsidR="00101623" w:rsidRPr="00101623" w:rsidRDefault="001B29EF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32704,673</w:t>
            </w:r>
          </w:p>
        </w:tc>
      </w:tr>
      <w:tr w:rsidR="00101623" w:rsidRPr="00101623" w:rsidTr="001B29EF">
        <w:trPr>
          <w:trHeight w:val="879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местный бюджет </w:t>
            </w:r>
          </w:p>
        </w:tc>
        <w:tc>
          <w:tcPr>
            <w:tcW w:w="3226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B29EF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7139,673</w:t>
            </w:r>
          </w:p>
        </w:tc>
      </w:tr>
      <w:tr w:rsidR="00101623" w:rsidRPr="00101623" w:rsidTr="001B29EF">
        <w:trPr>
          <w:trHeight w:val="837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областной бюджет </w:t>
            </w:r>
          </w:p>
        </w:tc>
        <w:tc>
          <w:tcPr>
            <w:tcW w:w="3226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B29EF" w:rsidP="001B29E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25565,000</w:t>
            </w:r>
          </w:p>
        </w:tc>
      </w:tr>
      <w:tr w:rsidR="00101623" w:rsidRPr="00101623" w:rsidTr="001B29EF">
        <w:trPr>
          <w:trHeight w:val="655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федеральный бюджет </w:t>
            </w:r>
          </w:p>
        </w:tc>
        <w:tc>
          <w:tcPr>
            <w:tcW w:w="3226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01623" w:rsidRPr="00101623" w:rsidTr="001B29EF">
        <w:trPr>
          <w:trHeight w:val="267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внебюджетные источники</w:t>
            </w:r>
          </w:p>
        </w:tc>
        <w:tc>
          <w:tcPr>
            <w:tcW w:w="3226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01623" w:rsidRPr="00101623" w:rsidTr="001B29EF">
        <w:trPr>
          <w:trHeight w:val="267"/>
        </w:trPr>
        <w:tc>
          <w:tcPr>
            <w:tcW w:w="709" w:type="dxa"/>
            <w:vMerge w:val="restar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Мероприятие «Благоустройство дворовых территорий МО Пениковское  сельское поселение»</w:t>
            </w:r>
          </w:p>
        </w:tc>
        <w:tc>
          <w:tcPr>
            <w:tcW w:w="3226" w:type="dxa"/>
            <w:vMerge w:val="restar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162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Ответственный исполнитель</w:t>
            </w:r>
            <w:r w:rsidRPr="0010162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: Местная администрация муниципального образования Пениковское сельское поселение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162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Исполнители: 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Местная администрация муниципального образования Пениковское сельское поселение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01623" w:rsidRPr="00101623" w:rsidTr="001B29EF">
        <w:trPr>
          <w:trHeight w:val="429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всего: </w:t>
            </w:r>
          </w:p>
        </w:tc>
        <w:tc>
          <w:tcPr>
            <w:tcW w:w="3226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B29EF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9EF">
              <w:rPr>
                <w:rFonts w:ascii="Times New Roman" w:eastAsia="Calibri" w:hAnsi="Times New Roman" w:cs="Times New Roman"/>
                <w:bCs/>
              </w:rPr>
              <w:t>19253</w:t>
            </w:r>
            <w:r>
              <w:rPr>
                <w:rFonts w:ascii="Times New Roman" w:eastAsia="Calibri" w:hAnsi="Times New Roman" w:cs="Times New Roman"/>
                <w:bCs/>
              </w:rPr>
              <w:t>,017</w:t>
            </w:r>
            <w:r w:rsidRPr="001B29EF">
              <w:rPr>
                <w:rFonts w:ascii="Times New Roman" w:eastAsia="Calibri" w:hAnsi="Times New Roman" w:cs="Times New Roman"/>
                <w:bCs/>
              </w:rPr>
              <w:t>40</w:t>
            </w:r>
          </w:p>
        </w:tc>
      </w:tr>
      <w:tr w:rsidR="00101623" w:rsidRPr="00101623" w:rsidTr="001B29EF">
        <w:trPr>
          <w:trHeight w:val="561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местный бюджет </w:t>
            </w:r>
          </w:p>
        </w:tc>
        <w:tc>
          <w:tcPr>
            <w:tcW w:w="3226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B29EF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3688,0174</w:t>
            </w:r>
          </w:p>
        </w:tc>
      </w:tr>
      <w:tr w:rsidR="00101623" w:rsidRPr="00101623" w:rsidTr="001B29EF">
        <w:trPr>
          <w:trHeight w:val="415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областной бюджет </w:t>
            </w:r>
          </w:p>
        </w:tc>
        <w:tc>
          <w:tcPr>
            <w:tcW w:w="3226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B29EF" w:rsidP="001B29E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15565,000</w:t>
            </w:r>
          </w:p>
        </w:tc>
      </w:tr>
      <w:tr w:rsidR="00101623" w:rsidRPr="00101623" w:rsidTr="001B29EF">
        <w:trPr>
          <w:trHeight w:val="395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федеральный бюджет </w:t>
            </w:r>
          </w:p>
        </w:tc>
        <w:tc>
          <w:tcPr>
            <w:tcW w:w="3226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01623" w:rsidRPr="00101623" w:rsidTr="001B29EF">
        <w:trPr>
          <w:trHeight w:val="267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внебюджетные источники </w:t>
            </w:r>
          </w:p>
        </w:tc>
        <w:tc>
          <w:tcPr>
            <w:tcW w:w="3226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01623" w:rsidRPr="00101623" w:rsidTr="001B29EF">
        <w:trPr>
          <w:trHeight w:val="267"/>
        </w:trPr>
        <w:tc>
          <w:tcPr>
            <w:tcW w:w="709" w:type="dxa"/>
            <w:vMerge w:val="restar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8647" w:type="dxa"/>
            <w:gridSpan w:val="3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proofErr w:type="gram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Адресный перечень дворовых территорий, подлежащих благоустройству в 2018-2022 году </w:t>
            </w:r>
            <w:r w:rsidRPr="0010162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(формируется в соответствии с Порядком представления и оценки предложений заинтересованных лиц о включении дворовой территории в программу, утвержденным постановлением администрации муниципального образования Пениковское сельское поселение от 26.10.2017 № 382.</w:t>
            </w:r>
            <w:proofErr w:type="gramEnd"/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1623" w:rsidRPr="00101623" w:rsidTr="001B29EF">
        <w:trPr>
          <w:trHeight w:val="267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еники</w:t>
            </w:r>
            <w:proofErr w:type="spell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ул</w:t>
            </w:r>
            <w:proofErr w:type="spell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Центральная, д.36а</w:t>
            </w:r>
          </w:p>
        </w:tc>
        <w:tc>
          <w:tcPr>
            <w:tcW w:w="3226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162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Ответственный исполнитель</w:t>
            </w:r>
            <w:r w:rsidRPr="0010162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: Местная администрация муниципального образования Пениковское сельское поселение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162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Исполнители: 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Местная администрация муниципального образования Пениковское сельское поселение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6704</w:t>
            </w:r>
            <w:r w:rsidR="001B29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,554</w:t>
            </w: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01623" w:rsidRPr="00101623" w:rsidTr="001B29EF">
        <w:trPr>
          <w:trHeight w:val="267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ойкино</w:t>
            </w:r>
            <w:proofErr w:type="spell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ул. </w:t>
            </w: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Центральная, д.40, д.42</w:t>
            </w:r>
          </w:p>
        </w:tc>
        <w:tc>
          <w:tcPr>
            <w:tcW w:w="3226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162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lastRenderedPageBreak/>
              <w:t>Ответственный исполнитель</w:t>
            </w:r>
            <w:r w:rsidRPr="0010162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: Местная администрация </w:t>
            </w:r>
            <w:r w:rsidRPr="0010162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муниципального образования Пениковское сельское поселение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162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Исполнители: 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Местная администрация муниципального образования Пениковское сельское поселение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B29EF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12548,4626</w:t>
            </w:r>
          </w:p>
        </w:tc>
      </w:tr>
      <w:tr w:rsidR="00101623" w:rsidRPr="00101623" w:rsidTr="001B29EF">
        <w:trPr>
          <w:trHeight w:val="267"/>
        </w:trPr>
        <w:tc>
          <w:tcPr>
            <w:tcW w:w="709" w:type="dxa"/>
            <w:vMerge w:val="restar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1.2</w:t>
            </w: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Мероприятие «Благоустройство общественных территорий МО Пениковское  сельское поселение»</w:t>
            </w:r>
          </w:p>
        </w:tc>
        <w:tc>
          <w:tcPr>
            <w:tcW w:w="3226" w:type="dxa"/>
            <w:vMerge w:val="restar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Ответственный исполнитель Местная администрация муниципального образования Пениковское сельское поселение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162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Исполнители: 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Местная администрация муниципального образования Пениковское сельское поселение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1623" w:rsidRPr="00101623" w:rsidTr="001B29EF">
        <w:trPr>
          <w:trHeight w:val="267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всего: </w:t>
            </w:r>
          </w:p>
        </w:tc>
        <w:tc>
          <w:tcPr>
            <w:tcW w:w="3226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sz w:val="24"/>
                <w:szCs w:val="24"/>
              </w:rPr>
              <w:t>13451,6556</w:t>
            </w:r>
          </w:p>
        </w:tc>
      </w:tr>
      <w:tr w:rsidR="00101623" w:rsidRPr="00101623" w:rsidTr="001B29EF">
        <w:trPr>
          <w:trHeight w:val="267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местный бюджет </w:t>
            </w:r>
          </w:p>
        </w:tc>
        <w:tc>
          <w:tcPr>
            <w:tcW w:w="3226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sz w:val="24"/>
                <w:szCs w:val="24"/>
              </w:rPr>
              <w:t>3451,6556</w:t>
            </w:r>
          </w:p>
        </w:tc>
      </w:tr>
      <w:tr w:rsidR="00101623" w:rsidRPr="00101623" w:rsidTr="001B29EF">
        <w:trPr>
          <w:trHeight w:val="267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областной бюджет </w:t>
            </w:r>
          </w:p>
        </w:tc>
        <w:tc>
          <w:tcPr>
            <w:tcW w:w="3226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sz w:val="24"/>
                <w:szCs w:val="24"/>
              </w:rPr>
              <w:t>10000,00</w:t>
            </w:r>
          </w:p>
        </w:tc>
      </w:tr>
      <w:tr w:rsidR="00101623" w:rsidRPr="00101623" w:rsidTr="001B29EF">
        <w:trPr>
          <w:trHeight w:val="267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федеральный бюджет </w:t>
            </w:r>
          </w:p>
        </w:tc>
        <w:tc>
          <w:tcPr>
            <w:tcW w:w="3226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01623" w:rsidRPr="00101623" w:rsidTr="001B29EF">
        <w:trPr>
          <w:trHeight w:val="267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внебюджетные источники </w:t>
            </w:r>
          </w:p>
        </w:tc>
        <w:tc>
          <w:tcPr>
            <w:tcW w:w="3226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01623" w:rsidRPr="00101623" w:rsidTr="001B29EF">
        <w:trPr>
          <w:trHeight w:val="267"/>
        </w:trPr>
        <w:tc>
          <w:tcPr>
            <w:tcW w:w="709" w:type="dxa"/>
            <w:vMerge w:val="restart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1.2.1</w:t>
            </w:r>
          </w:p>
        </w:tc>
        <w:tc>
          <w:tcPr>
            <w:tcW w:w="8647" w:type="dxa"/>
            <w:gridSpan w:val="3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Наименование общественной территории и перечень видов работ (определяется </w:t>
            </w:r>
            <w:r w:rsidRPr="0010162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в соответствии с Порядком представления и оценки предложений заинтересованных лиц о включении общественной территории в программу, утвержденным постановлением администрации муниципального образования Пениковское сельское поселение </w:t>
            </w:r>
            <w:r w:rsidRPr="0010162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x-none"/>
              </w:rPr>
              <w:t>от 26.10.2017 № 382</w:t>
            </w:r>
            <w:proofErr w:type="gramStart"/>
            <w:r w:rsidRPr="0010162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101623" w:rsidRPr="00101623" w:rsidTr="001B29EF">
        <w:trPr>
          <w:trHeight w:val="267"/>
        </w:trPr>
        <w:tc>
          <w:tcPr>
            <w:tcW w:w="709" w:type="dxa"/>
            <w:vMerge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Благоустройство общественной территории по адресу: дер. </w:t>
            </w:r>
            <w:proofErr w:type="spell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Пеники</w:t>
            </w:r>
            <w:proofErr w:type="spell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улица Новая, от участка №14А до участка 15Б;</w:t>
            </w:r>
          </w:p>
        </w:tc>
        <w:tc>
          <w:tcPr>
            <w:tcW w:w="3226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Местная администрация муниципального образования Пениковское сельское поселение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sz w:val="24"/>
                <w:szCs w:val="24"/>
              </w:rPr>
              <w:t>13451,6556</w:t>
            </w:r>
          </w:p>
        </w:tc>
      </w:tr>
    </w:tbl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b/>
          <w:color w:val="000000"/>
          <w:sz w:val="24"/>
          <w:szCs w:val="24"/>
        </w:rPr>
        <w:br w:type="page"/>
      </w:r>
      <w:r w:rsidRPr="00101623">
        <w:rPr>
          <w:rFonts w:ascii="Times New Roman" w:eastAsia="Calibri" w:hAnsi="Times New Roman" w:cs="Times New Roman"/>
          <w:color w:val="000000"/>
        </w:rPr>
        <w:lastRenderedPageBreak/>
        <w:t>Приложение № 4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t>к муниципальной программе</w:t>
      </w:r>
    </w:p>
    <w:p w:rsidR="00101623" w:rsidRPr="00101623" w:rsidRDefault="00101623" w:rsidP="00101623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widowControl w:val="0"/>
        <w:tabs>
          <w:tab w:val="left" w:pos="1222"/>
        </w:tabs>
        <w:spacing w:line="240" w:lineRule="auto"/>
        <w:ind w:right="20"/>
        <w:jc w:val="center"/>
        <w:outlineLvl w:val="1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Перечень общественных территорий, подлежащих благоустройству в соответствии с порядком предоставления, рассмотрения и оценки предложений заинтересованных лиц для включения общественной территории в муниципальную программу муниципального образования Пениковское сельское поселение «</w:t>
      </w:r>
      <w:r w:rsidRPr="00101623">
        <w:rPr>
          <w:rFonts w:ascii="Times New Roman" w:eastAsia="Times New Roman" w:hAnsi="Times New Roman" w:cs="Times New Roman"/>
          <w:spacing w:val="1"/>
          <w:sz w:val="25"/>
          <w:szCs w:val="25"/>
          <w:lang w:eastAsia="ru-RU"/>
        </w:rPr>
        <w:t xml:space="preserve"> </w:t>
      </w:r>
      <w:r w:rsidRPr="00101623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области»</w:t>
      </w:r>
    </w:p>
    <w:p w:rsidR="00101623" w:rsidRPr="00101623" w:rsidRDefault="00101623" w:rsidP="00101623">
      <w:pPr>
        <w:widowControl w:val="0"/>
        <w:tabs>
          <w:tab w:val="left" w:pos="1222"/>
        </w:tabs>
        <w:spacing w:line="240" w:lineRule="auto"/>
        <w:ind w:right="20"/>
        <w:jc w:val="both"/>
        <w:outlineLvl w:val="1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</w:pPr>
    </w:p>
    <w:p w:rsidR="00101623" w:rsidRPr="00101623" w:rsidRDefault="00101623" w:rsidP="00101623">
      <w:pPr>
        <w:numPr>
          <w:ilvl w:val="0"/>
          <w:numId w:val="19"/>
        </w:num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Благоустройство общественной территории по адресу: дер. </w:t>
      </w:r>
      <w:proofErr w:type="spellStart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Пеники</w:t>
      </w:r>
      <w:proofErr w:type="spellEnd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, улица Новая, от участка №14А до участка 15Б.</w:t>
      </w:r>
    </w:p>
    <w:p w:rsidR="00101623" w:rsidRPr="00101623" w:rsidRDefault="00101623" w:rsidP="00101623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lastRenderedPageBreak/>
        <w:t>Приложение № 5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t>к муниципальной программе</w:t>
      </w:r>
    </w:p>
    <w:p w:rsidR="00101623" w:rsidRPr="00101623" w:rsidRDefault="00101623" w:rsidP="00101623">
      <w:pPr>
        <w:widowControl w:val="0"/>
        <w:tabs>
          <w:tab w:val="left" w:pos="1222"/>
        </w:tabs>
        <w:spacing w:line="240" w:lineRule="auto"/>
        <w:ind w:right="20"/>
        <w:jc w:val="both"/>
        <w:outlineLvl w:val="1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</w:pPr>
    </w:p>
    <w:p w:rsidR="00101623" w:rsidRPr="00101623" w:rsidRDefault="00101623" w:rsidP="00101623">
      <w:pPr>
        <w:widowControl w:val="0"/>
        <w:tabs>
          <w:tab w:val="left" w:pos="1222"/>
        </w:tabs>
        <w:spacing w:line="240" w:lineRule="auto"/>
        <w:ind w:right="20"/>
        <w:jc w:val="center"/>
        <w:outlineLvl w:val="1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</w:t>
      </w:r>
      <w:r w:rsidRPr="0010162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ab/>
        <w:t xml:space="preserve"> ТЕРРИТОРИИ В МУНИЦИПАЛЬНУЮ ПРОГРАММУ МУНИЦИПАЛЬНОГО ОБРАЗОВАНИЯ ПЕНИКОВСКОЕ СЕЛЬСКОЕ ПОСЕЛЕНИЕ «Формирование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области» </w:t>
      </w:r>
    </w:p>
    <w:p w:rsidR="00101623" w:rsidRPr="00101623" w:rsidRDefault="00101623" w:rsidP="00101623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8222"/>
      </w:tblGrid>
      <w:tr w:rsidR="00101623" w:rsidRPr="00101623" w:rsidTr="001B29EF">
        <w:tc>
          <w:tcPr>
            <w:tcW w:w="1134" w:type="dxa"/>
          </w:tcPr>
          <w:p w:rsidR="00101623" w:rsidRPr="00101623" w:rsidRDefault="00101623" w:rsidP="001016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x-none"/>
              </w:rPr>
              <w:t xml:space="preserve">№ </w:t>
            </w:r>
            <w:proofErr w:type="gramStart"/>
            <w:r w:rsidRPr="00101623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x-none"/>
              </w:rPr>
              <w:t>п</w:t>
            </w:r>
            <w:proofErr w:type="gramEnd"/>
            <w:r w:rsidRPr="00101623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x-none"/>
              </w:rPr>
              <w:t>/п</w:t>
            </w:r>
          </w:p>
        </w:tc>
        <w:tc>
          <w:tcPr>
            <w:tcW w:w="8222" w:type="dxa"/>
          </w:tcPr>
          <w:p w:rsidR="00101623" w:rsidRPr="00101623" w:rsidRDefault="00101623" w:rsidP="00101623">
            <w:pPr>
              <w:widowControl w:val="0"/>
              <w:tabs>
                <w:tab w:val="left" w:pos="63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x-none"/>
              </w:rPr>
              <w:t>Адрес МКД</w:t>
            </w:r>
          </w:p>
        </w:tc>
      </w:tr>
      <w:tr w:rsidR="00101623" w:rsidRPr="00101623" w:rsidTr="001B29EF">
        <w:tc>
          <w:tcPr>
            <w:tcW w:w="1134" w:type="dxa"/>
          </w:tcPr>
          <w:p w:rsidR="00101623" w:rsidRPr="00101623" w:rsidRDefault="00101623" w:rsidP="00101623">
            <w:pPr>
              <w:widowControl w:val="0"/>
              <w:tabs>
                <w:tab w:val="left" w:pos="6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2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еники</w:t>
            </w:r>
            <w:proofErr w:type="spell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ул</w:t>
            </w:r>
            <w:proofErr w:type="spell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Центральная, д.36а</w:t>
            </w:r>
          </w:p>
        </w:tc>
      </w:tr>
      <w:tr w:rsidR="00101623" w:rsidRPr="00101623" w:rsidTr="001B29EF">
        <w:tc>
          <w:tcPr>
            <w:tcW w:w="1134" w:type="dxa"/>
          </w:tcPr>
          <w:p w:rsidR="00101623" w:rsidRPr="00101623" w:rsidRDefault="00101623" w:rsidP="00101623">
            <w:pPr>
              <w:widowControl w:val="0"/>
              <w:tabs>
                <w:tab w:val="left" w:pos="6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2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ойкино</w:t>
            </w:r>
            <w:proofErr w:type="spell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ул. Центральная, д.40, д.42</w:t>
            </w:r>
          </w:p>
        </w:tc>
      </w:tr>
    </w:tbl>
    <w:p w:rsidR="00101623" w:rsidRPr="00101623" w:rsidRDefault="00101623" w:rsidP="00101623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lastRenderedPageBreak/>
        <w:t>Приложение № 6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t>к муниципальной программе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color w:val="000000"/>
        </w:rPr>
      </w:pP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МИНИМАЛЬНЫЙ ПЕРЕЧЕНЬ ВИДОВ РАБОТ ПО БЛАГОУСТРОЙСТВУ ДВОРОВЫХ ТЕРРИТОРИЙ, СОФИНАНСИРУЕМЫХ ЗА СЧЕТ СРЕДСТВ СУБСИДИИ ИЗ БЮДЖЕТА ЛЕНИНГРАДСКОЙ ОБЛАСТИ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Ремонт дворовых проездов. 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Обеспечение освещения дворовых территорий. 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Установка скамеек. 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Установка урн. 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4394"/>
      </w:tblGrid>
      <w:tr w:rsidR="00101623" w:rsidRPr="00101623" w:rsidTr="001B29EF">
        <w:tc>
          <w:tcPr>
            <w:tcW w:w="567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395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Визуализированное изображение</w:t>
            </w:r>
          </w:p>
        </w:tc>
        <w:tc>
          <w:tcPr>
            <w:tcW w:w="4394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Наименование, характеристики</w:t>
            </w:r>
          </w:p>
        </w:tc>
      </w:tr>
      <w:tr w:rsidR="00101623" w:rsidRPr="00101623" w:rsidTr="001B29EF">
        <w:tc>
          <w:tcPr>
            <w:tcW w:w="567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32660" cy="2327275"/>
                  <wp:effectExtent l="0" t="0" r="0" b="0"/>
                  <wp:docPr id="9" name="Рисунок 9" descr="series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series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32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Светильник уличный серия 9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Номинальная мощность: 70 — 250 Вт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Номинальная частота: 50 Гц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Напряжение: 220 ± 10</w:t>
            </w:r>
            <w:proofErr w:type="gramStart"/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% В</w:t>
            </w:r>
            <w:proofErr w:type="gramEnd"/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Тип лампы: ДРИ, </w:t>
            </w:r>
            <w:proofErr w:type="spellStart"/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ДНаТ</w:t>
            </w:r>
            <w:proofErr w:type="spellEnd"/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, HQI-T Е27, NAV-T Е27, NAV-T Е40, ДРЛ, HQL 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Рабочая температура: — 45 ° … 40</w:t>
            </w:r>
            <w:proofErr w:type="gramStart"/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° С</w:t>
            </w:r>
            <w:proofErr w:type="gramEnd"/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Степень защиты: IP54</w:t>
            </w:r>
          </w:p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Срок службы: ≥ 10 лет</w:t>
            </w:r>
          </w:p>
        </w:tc>
      </w:tr>
      <w:tr w:rsidR="00101623" w:rsidRPr="00101623" w:rsidTr="001B29EF">
        <w:tc>
          <w:tcPr>
            <w:tcW w:w="567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80285" cy="1377315"/>
                  <wp:effectExtent l="0" t="0" r="5715" b="0"/>
                  <wp:docPr id="8" name="Рисунок 8" descr="WhatsApp Image 2021-04-14 a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WhatsApp Image 2021-04-14 at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Длина:  3160 мм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Ширина:  1260 мм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Высота:  1060 мм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Высота сиденья:  450 мм</w:t>
            </w:r>
          </w:p>
        </w:tc>
      </w:tr>
      <w:tr w:rsidR="00101623" w:rsidRPr="00101623" w:rsidTr="001B29EF">
        <w:tc>
          <w:tcPr>
            <w:tcW w:w="567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34590" cy="1460500"/>
                  <wp:effectExtent l="0" t="0" r="3810" b="6350"/>
                  <wp:docPr id="7" name="Рисунок 7" descr="u-206_opt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u-206_opt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Длина:  460 мм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Ширина:  460 мм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Высота:  570 мм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Стиль: </w:t>
            </w:r>
            <w:proofErr w:type="spellStart"/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Оптима</w:t>
            </w:r>
            <w:proofErr w:type="spellEnd"/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Объе</w:t>
            </w:r>
            <w:proofErr w:type="gramStart"/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м(</w:t>
            </w:r>
            <w:proofErr w:type="gramEnd"/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Л):  ≈ 24 л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Масса изделия:  ≈ 17 кг</w:t>
            </w:r>
          </w:p>
        </w:tc>
      </w:tr>
    </w:tbl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br w:type="page"/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lastRenderedPageBreak/>
        <w:t>Приложение № 7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t>к муниципальной программе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color w:val="000000"/>
        </w:rPr>
      </w:pP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ДОПОЛНИТЕЛЬНЫЙ ПЕРЕЧЕНЬ ВИДОВ РАБОТ ПО БЛАГОУСТРОЙСТВУ ДВОРОВЫХ ТЕРРИТОРИЙ, СОФИНАНСИРУЕМЫХ ЗА СЧЕТ СРЕДСТВ СУБСИДИИ ИЗ БЮДЖЕТА ЛЕНИНГРАДСКОЙ ОБЛАСТИ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1. Обустройство тротуаров, пешеходных дорожек (в том числе тротуарной плиткой).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2. Установка бордюрных камней.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3. Установка качелей.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4. Устройство гостевой стоянки (автомобильной парковки).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5. Оборудование детской (игровой) площадки.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6. Оборудование спортивной площадки.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7. Озеленение территории (высадка, формирование крон деревьев, кустарников, устройство цветников).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8. Установка газонных ограждений, декоративных ограждений.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9. Обрезка деревьев и кустов.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10. Удаление аварийных деревьев.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11. Демонтаж хозяйственных построек (в том числе сараев) и строительство сараев.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12. Устройство хозяйственно-бытовых площадок для установки контейнеров-мусоросборников.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13. Отсыпка дворовой территории (выравнивание).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14. Устройство площадок для выгула животных.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15. Оборудование </w:t>
      </w:r>
      <w:proofErr w:type="spellStart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велопарковки</w:t>
      </w:r>
      <w:proofErr w:type="spellEnd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16. Устройство ливневой канализации.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17. Проектирование дворовой территории.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4394"/>
      </w:tblGrid>
      <w:tr w:rsidR="00101623" w:rsidRPr="00101623" w:rsidTr="001B29EF">
        <w:tc>
          <w:tcPr>
            <w:tcW w:w="709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253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Визуализированное изображение</w:t>
            </w:r>
          </w:p>
        </w:tc>
        <w:tc>
          <w:tcPr>
            <w:tcW w:w="4394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Наименование, характеристики</w:t>
            </w:r>
          </w:p>
        </w:tc>
      </w:tr>
      <w:tr w:rsidR="00101623" w:rsidRPr="00101623" w:rsidTr="001B29EF">
        <w:tc>
          <w:tcPr>
            <w:tcW w:w="709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74900" cy="1424940"/>
                  <wp:effectExtent l="0" t="0" r="6350" b="3810"/>
                  <wp:docPr id="6" name="Рисунок 6" descr="k-2_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k-2_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Длина: 2355 мм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Ширина: 1650 мм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Высота: 2010 мм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Стиль: </w:t>
            </w:r>
            <w:proofErr w:type="spellStart"/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Оптима</w:t>
            </w:r>
            <w:proofErr w:type="spellEnd"/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Возрастная группа: 7-12 лет</w:t>
            </w:r>
          </w:p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Масса изделия: ≈ 89 кг</w:t>
            </w:r>
          </w:p>
        </w:tc>
      </w:tr>
      <w:tr w:rsidR="00101623" w:rsidRPr="00101623" w:rsidTr="001B29EF">
        <w:tc>
          <w:tcPr>
            <w:tcW w:w="709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color w:val="000000"/>
        </w:rPr>
      </w:pPr>
      <w:r w:rsidRPr="0010162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br w:type="page"/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lastRenderedPageBreak/>
        <w:t>Приложение № 8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t>к муниципальной программе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color w:val="000000"/>
        </w:rPr>
      </w:pP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</w:t>
      </w:r>
      <w:proofErr w:type="gramStart"/>
      <w:r w:rsidRPr="0010162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vertAlign w:val="superscript"/>
        </w:rPr>
        <w:t>2</w:t>
      </w:r>
      <w:proofErr w:type="gramEnd"/>
      <w:r w:rsidRPr="0010162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»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1766"/>
        <w:gridCol w:w="3337"/>
      </w:tblGrid>
      <w:tr w:rsidR="00101623" w:rsidRPr="00101623" w:rsidTr="001B29EF">
        <w:tc>
          <w:tcPr>
            <w:tcW w:w="9356" w:type="dxa"/>
            <w:gridSpan w:val="3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101623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Дворовый территории</w:t>
            </w:r>
          </w:p>
        </w:tc>
      </w:tr>
      <w:tr w:rsidR="00101623" w:rsidRPr="00101623" w:rsidTr="001B29EF">
        <w:tc>
          <w:tcPr>
            <w:tcW w:w="4253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101623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Адрес</w:t>
            </w:r>
          </w:p>
        </w:tc>
        <w:tc>
          <w:tcPr>
            <w:tcW w:w="1766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vertAlign w:val="superscript"/>
              </w:rPr>
            </w:pPr>
            <w:r w:rsidRPr="00101623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Цена работ</w:t>
            </w:r>
            <w:r w:rsidRPr="00101623">
              <w:rPr>
                <w:rFonts w:ascii="Times New Roman" w:eastAsia="Calibri" w:hAnsi="Times New Roman" w:cs="Times New Roman"/>
                <w:b/>
                <w:bCs/>
                <w:color w:val="000000"/>
                <w:vertAlign w:val="superscript"/>
              </w:rPr>
              <w:t xml:space="preserve">3, </w:t>
            </w:r>
          </w:p>
        </w:tc>
        <w:tc>
          <w:tcPr>
            <w:tcW w:w="3337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vertAlign w:val="superscript"/>
              </w:rPr>
            </w:pPr>
            <w:r w:rsidRPr="00101623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Год реализации</w:t>
            </w:r>
            <w:proofErr w:type="gramStart"/>
            <w:r w:rsidRPr="00101623">
              <w:rPr>
                <w:rFonts w:ascii="Times New Roman" w:eastAsia="Calibri" w:hAnsi="Times New Roman" w:cs="Times New Roman"/>
                <w:b/>
                <w:bCs/>
                <w:color w:val="000000"/>
                <w:vertAlign w:val="superscript"/>
              </w:rPr>
              <w:t>4</w:t>
            </w:r>
            <w:proofErr w:type="gramEnd"/>
          </w:p>
        </w:tc>
      </w:tr>
      <w:tr w:rsidR="00101623" w:rsidRPr="00101623" w:rsidTr="001B29EF">
        <w:tc>
          <w:tcPr>
            <w:tcW w:w="42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еники</w:t>
            </w:r>
            <w:proofErr w:type="spell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ул</w:t>
            </w:r>
            <w:proofErr w:type="spell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Центральная, д.36а</w:t>
            </w:r>
          </w:p>
        </w:tc>
        <w:tc>
          <w:tcPr>
            <w:tcW w:w="1766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</w:rPr>
              <w:t>6704</w:t>
            </w:r>
            <w:r w:rsidR="001B29EF">
              <w:rPr>
                <w:rFonts w:ascii="Times New Roman" w:eastAsia="Calibri" w:hAnsi="Times New Roman" w:cs="Times New Roman"/>
                <w:bCs/>
                <w:color w:val="000000"/>
              </w:rPr>
              <w:t>,554</w:t>
            </w:r>
            <w:r w:rsidRPr="00101623">
              <w:rPr>
                <w:rFonts w:ascii="Times New Roman" w:eastAsia="Calibri" w:hAnsi="Times New Roman" w:cs="Times New Roman"/>
                <w:bCs/>
                <w:color w:val="000000"/>
              </w:rPr>
              <w:t>80</w:t>
            </w:r>
          </w:p>
        </w:tc>
        <w:tc>
          <w:tcPr>
            <w:tcW w:w="3337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</w:rPr>
              <w:t>2021</w:t>
            </w:r>
          </w:p>
        </w:tc>
      </w:tr>
      <w:tr w:rsidR="00101623" w:rsidRPr="00101623" w:rsidTr="001B29EF">
        <w:tc>
          <w:tcPr>
            <w:tcW w:w="4253" w:type="dxa"/>
          </w:tcPr>
          <w:p w:rsidR="00101623" w:rsidRPr="00101623" w:rsidRDefault="00101623" w:rsidP="001016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ойкино</w:t>
            </w:r>
            <w:proofErr w:type="spell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ул. Центральная, д.40, д.42</w:t>
            </w:r>
          </w:p>
        </w:tc>
        <w:tc>
          <w:tcPr>
            <w:tcW w:w="1766" w:type="dxa"/>
          </w:tcPr>
          <w:p w:rsidR="00101623" w:rsidRPr="00101623" w:rsidRDefault="001B29EF" w:rsidP="001B29EF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12548,46260</w:t>
            </w:r>
          </w:p>
        </w:tc>
        <w:tc>
          <w:tcPr>
            <w:tcW w:w="3337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</w:rPr>
              <w:t>2021</w:t>
            </w:r>
          </w:p>
        </w:tc>
      </w:tr>
      <w:tr w:rsidR="00101623" w:rsidRPr="00101623" w:rsidTr="001B29EF">
        <w:tc>
          <w:tcPr>
            <w:tcW w:w="9356" w:type="dxa"/>
            <w:gridSpan w:val="3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vertAlign w:val="superscript"/>
              </w:rPr>
            </w:pPr>
            <w:r w:rsidRPr="00101623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Общественные территории</w:t>
            </w:r>
            <w:r w:rsidRPr="00101623">
              <w:rPr>
                <w:rFonts w:ascii="Times New Roman" w:eastAsia="Calibri" w:hAnsi="Times New Roman" w:cs="Times New Roman"/>
                <w:b/>
                <w:bCs/>
                <w:color w:val="000000"/>
                <w:vertAlign w:val="superscript"/>
              </w:rPr>
              <w:t>5</w:t>
            </w:r>
          </w:p>
        </w:tc>
      </w:tr>
      <w:tr w:rsidR="00101623" w:rsidRPr="00101623" w:rsidTr="001B29EF">
        <w:tc>
          <w:tcPr>
            <w:tcW w:w="4253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Благоустройство общественной территории по адресу: дер. </w:t>
            </w:r>
            <w:proofErr w:type="spellStart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Пеники</w:t>
            </w:r>
            <w:proofErr w:type="spellEnd"/>
            <w:r w:rsidRPr="0010162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улица Новая, от участка №14А до участка 15Б;</w:t>
            </w:r>
          </w:p>
        </w:tc>
        <w:tc>
          <w:tcPr>
            <w:tcW w:w="1766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</w:rPr>
            </w:pPr>
            <w:r w:rsidRPr="00101623">
              <w:rPr>
                <w:rFonts w:ascii="Times New Roman" w:eastAsia="Calibri" w:hAnsi="Times New Roman" w:cs="Times New Roman"/>
                <w:sz w:val="24"/>
                <w:szCs w:val="24"/>
              </w:rPr>
              <w:t>13451,6556</w:t>
            </w:r>
          </w:p>
        </w:tc>
        <w:tc>
          <w:tcPr>
            <w:tcW w:w="3337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000000"/>
              </w:rPr>
              <w:t>2021</w:t>
            </w:r>
          </w:p>
        </w:tc>
      </w:tr>
    </w:tbl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7"/>
        <w:gridCol w:w="4869"/>
      </w:tblGrid>
      <w:tr w:rsidR="00101623" w:rsidRPr="00101623" w:rsidTr="001B29EF">
        <w:tc>
          <w:tcPr>
            <w:tcW w:w="9356" w:type="dxa"/>
            <w:gridSpan w:val="2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101623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ИТОГОВЫЕ ОБЪЕМЫ СРЕДСТВ, НЕОБХОДИМЫХ ДЛЯ РЕАЛИЗАЦИИ ПРОГРАММЫ ЗА СЧЕТ СРЕДСТВ ВСЕХ ИСТОЧНИКОФ ФИНАНСИРОВАНИЯ</w:t>
            </w:r>
          </w:p>
        </w:tc>
      </w:tr>
      <w:tr w:rsidR="00101623" w:rsidRPr="00101623" w:rsidTr="001B29EF">
        <w:tc>
          <w:tcPr>
            <w:tcW w:w="4487" w:type="dxa"/>
          </w:tcPr>
          <w:p w:rsidR="00101623" w:rsidRPr="00101623" w:rsidRDefault="001B29EF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Общественные территории</w:t>
            </w:r>
          </w:p>
        </w:tc>
        <w:tc>
          <w:tcPr>
            <w:tcW w:w="4869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FF0000"/>
              </w:rPr>
            </w:pPr>
            <w:r w:rsidRPr="00101623">
              <w:rPr>
                <w:rFonts w:ascii="Times New Roman" w:eastAsia="Calibri" w:hAnsi="Times New Roman" w:cs="Times New Roman"/>
                <w:bCs/>
                <w:color w:val="FF0000"/>
              </w:rPr>
              <w:t xml:space="preserve"> </w:t>
            </w:r>
            <w:r w:rsidRPr="00101623">
              <w:rPr>
                <w:rFonts w:ascii="Times New Roman" w:eastAsia="Calibri" w:hAnsi="Times New Roman" w:cs="Times New Roman"/>
                <w:sz w:val="24"/>
                <w:szCs w:val="24"/>
              </w:rPr>
              <w:t>13451,6556</w:t>
            </w:r>
          </w:p>
        </w:tc>
      </w:tr>
      <w:tr w:rsidR="001B29EF" w:rsidRPr="00101623" w:rsidTr="001B29EF">
        <w:tc>
          <w:tcPr>
            <w:tcW w:w="4487" w:type="dxa"/>
          </w:tcPr>
          <w:p w:rsidR="001B29EF" w:rsidRPr="00101623" w:rsidRDefault="001B29EF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Дворовые территории</w:t>
            </w:r>
          </w:p>
        </w:tc>
        <w:tc>
          <w:tcPr>
            <w:tcW w:w="4869" w:type="dxa"/>
          </w:tcPr>
          <w:p w:rsidR="001B29EF" w:rsidRPr="00101623" w:rsidRDefault="001B29EF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FF0000"/>
              </w:rPr>
            </w:pPr>
            <w:r w:rsidRPr="001B29EF">
              <w:rPr>
                <w:rFonts w:ascii="Times New Roman" w:eastAsia="Calibri" w:hAnsi="Times New Roman" w:cs="Times New Roman"/>
                <w:bCs/>
              </w:rPr>
              <w:t>19253</w:t>
            </w:r>
            <w:r>
              <w:rPr>
                <w:rFonts w:ascii="Times New Roman" w:eastAsia="Calibri" w:hAnsi="Times New Roman" w:cs="Times New Roman"/>
                <w:bCs/>
              </w:rPr>
              <w:t>,017</w:t>
            </w:r>
            <w:r w:rsidRPr="001B29EF">
              <w:rPr>
                <w:rFonts w:ascii="Times New Roman" w:eastAsia="Calibri" w:hAnsi="Times New Roman" w:cs="Times New Roman"/>
                <w:bCs/>
              </w:rPr>
              <w:t>40</w:t>
            </w:r>
          </w:p>
        </w:tc>
      </w:tr>
      <w:tr w:rsidR="00101623" w:rsidRPr="00101623" w:rsidTr="001B29EF">
        <w:tc>
          <w:tcPr>
            <w:tcW w:w="4487" w:type="dxa"/>
          </w:tcPr>
          <w:p w:rsidR="00101623" w:rsidRPr="00101623" w:rsidRDefault="00101623" w:rsidP="0010162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101623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ИТОГО</w:t>
            </w:r>
          </w:p>
        </w:tc>
        <w:tc>
          <w:tcPr>
            <w:tcW w:w="4869" w:type="dxa"/>
          </w:tcPr>
          <w:p w:rsidR="00101623" w:rsidRPr="00101623" w:rsidRDefault="00101623" w:rsidP="001B29EF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FF0000"/>
              </w:rPr>
            </w:pPr>
            <w:r w:rsidRPr="00101623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 xml:space="preserve"> </w:t>
            </w:r>
            <w:r w:rsidR="001B29EF">
              <w:rPr>
                <w:rFonts w:ascii="Times New Roman" w:eastAsia="Calibri" w:hAnsi="Times New Roman" w:cs="Times New Roman"/>
                <w:sz w:val="24"/>
                <w:szCs w:val="24"/>
              </w:rPr>
              <w:t>32704,673</w:t>
            </w:r>
          </w:p>
        </w:tc>
      </w:tr>
    </w:tbl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color w:val="000000"/>
        </w:rPr>
      </w:pPr>
      <w:r w:rsidRPr="00101623">
        <w:rPr>
          <w:rFonts w:ascii="Times New Roman" w:eastAsia="Calibri" w:hAnsi="Times New Roman" w:cs="Times New Roman"/>
          <w:bCs/>
          <w:color w:val="000000"/>
        </w:rPr>
        <w:t>_________________________________________________________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  <w:r w:rsidRPr="00101623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2 Точные стоимости работ вносятся после подготовки проектно-сметной документации. 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  <w:r w:rsidRPr="00101623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3  Цена работ применяется с учетом нормативной стоимости постановления администрации Пениковское сельского поселения, </w:t>
      </w:r>
      <w:proofErr w:type="spellStart"/>
      <w:r w:rsidRPr="00101623">
        <w:rPr>
          <w:rFonts w:ascii="Times New Roman" w:eastAsia="Calibri" w:hAnsi="Times New Roman" w:cs="Times New Roman"/>
          <w:color w:val="000000"/>
          <w:sz w:val="16"/>
          <w:szCs w:val="16"/>
        </w:rPr>
        <w:t>тыс</w:t>
      </w:r>
      <w:proofErr w:type="gramStart"/>
      <w:r w:rsidRPr="00101623">
        <w:rPr>
          <w:rFonts w:ascii="Times New Roman" w:eastAsia="Calibri" w:hAnsi="Times New Roman" w:cs="Times New Roman"/>
          <w:color w:val="000000"/>
          <w:sz w:val="16"/>
          <w:szCs w:val="16"/>
        </w:rPr>
        <w:t>.р</w:t>
      </w:r>
      <w:proofErr w:type="gramEnd"/>
      <w:r w:rsidRPr="00101623">
        <w:rPr>
          <w:rFonts w:ascii="Times New Roman" w:eastAsia="Calibri" w:hAnsi="Times New Roman" w:cs="Times New Roman"/>
          <w:color w:val="000000"/>
          <w:sz w:val="16"/>
          <w:szCs w:val="16"/>
        </w:rPr>
        <w:t>уб</w:t>
      </w:r>
      <w:proofErr w:type="spellEnd"/>
      <w:r w:rsidRPr="00101623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. 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  <w:proofErr w:type="gramStart"/>
      <w:r w:rsidRPr="00101623">
        <w:rPr>
          <w:rFonts w:ascii="Times New Roman" w:eastAsia="Calibri" w:hAnsi="Times New Roman" w:cs="Times New Roman"/>
          <w:color w:val="000000"/>
          <w:sz w:val="16"/>
          <w:szCs w:val="16"/>
        </w:rPr>
        <w:t>4 Сведения вносятся с учётом реализации положений постановления администрации Пениковское сельского поселения</w:t>
      </w:r>
      <w:r w:rsidRPr="00101623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101623">
        <w:rPr>
          <w:rFonts w:ascii="Times New Roman" w:eastAsia="Calibri" w:hAnsi="Times New Roman" w:cs="Times New Roman"/>
          <w:i/>
          <w:color w:val="000000"/>
          <w:sz w:val="16"/>
          <w:szCs w:val="16"/>
        </w:rPr>
        <w:t>от 26.10.2017 № 382</w:t>
      </w:r>
      <w:r w:rsidRPr="00101623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Пениковское сельское поселение Ломоносовский район Ленинградской области «Формирование комфортной городской среды  на 2018-2022 годы»» и получения финансирования.  </w:t>
      </w:r>
      <w:proofErr w:type="gramEnd"/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  <w:r w:rsidRPr="00101623">
        <w:rPr>
          <w:rFonts w:ascii="Times New Roman" w:eastAsia="Calibri" w:hAnsi="Times New Roman" w:cs="Times New Roman"/>
          <w:color w:val="000000"/>
          <w:sz w:val="16"/>
          <w:szCs w:val="16"/>
        </w:rPr>
        <w:t>5 Точные стоимости работ вносятся после подготовки проектно-сметной документации.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  <w:r w:rsidRPr="00101623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6 Цена работ применяется с учетом нормативной стоимости постановления администрации Пениковское  сельское поселение. 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101623">
        <w:rPr>
          <w:rFonts w:ascii="Times New Roman" w:eastAsia="Times New Roman" w:hAnsi="Times New Roman" w:cs="Times New Roman"/>
          <w:sz w:val="16"/>
          <w:szCs w:val="16"/>
          <w:lang w:eastAsia="zh-CN"/>
        </w:rPr>
        <w:t xml:space="preserve">7 Сведения вносятся с учётом реализации положений постановления администрации Пениковское сельское поселение </w:t>
      </w:r>
      <w:r w:rsidRPr="00101623">
        <w:rPr>
          <w:rFonts w:ascii="Times New Roman" w:eastAsia="Times New Roman" w:hAnsi="Times New Roman" w:cs="Times New Roman"/>
          <w:i/>
          <w:sz w:val="16"/>
          <w:szCs w:val="16"/>
          <w:lang w:val="x-none" w:eastAsia="zh-CN"/>
        </w:rPr>
        <w:t>от 26.10.2017 № 382</w:t>
      </w:r>
      <w:r w:rsidRPr="00101623">
        <w:rPr>
          <w:rFonts w:ascii="Times New Roman" w:eastAsia="Times New Roman" w:hAnsi="Times New Roman" w:cs="Times New Roman"/>
          <w:i/>
          <w:sz w:val="16"/>
          <w:szCs w:val="16"/>
          <w:lang w:eastAsia="zh-CN"/>
        </w:rPr>
        <w:t xml:space="preserve"> </w:t>
      </w:r>
      <w:r w:rsidRPr="00101623">
        <w:rPr>
          <w:rFonts w:ascii="Times New Roman" w:eastAsia="Times New Roman" w:hAnsi="Times New Roman" w:cs="Times New Roman"/>
          <w:sz w:val="16"/>
          <w:szCs w:val="16"/>
          <w:lang w:eastAsia="zh-CN"/>
        </w:rPr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«Формирование комфортной городской  на 2018-2022 годы» муниципального образования Пениковское сельское поселение Ломоносовский район Ленинградской области.</w:t>
      </w:r>
    </w:p>
    <w:p w:rsidR="00101623" w:rsidRPr="00101623" w:rsidRDefault="00101623" w:rsidP="00101623">
      <w:pPr>
        <w:suppressAutoHyphens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zh-CN"/>
        </w:rPr>
      </w:pPr>
      <w:r w:rsidRPr="00101623">
        <w:rPr>
          <w:rFonts w:ascii="Times New Roman" w:eastAsia="Times New Roman" w:hAnsi="Times New Roman" w:cs="Times New Roman"/>
          <w:sz w:val="16"/>
          <w:szCs w:val="16"/>
          <w:lang w:eastAsia="zh-CN"/>
        </w:rPr>
        <w:br w:type="page"/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lastRenderedPageBreak/>
        <w:t>Приложение № 9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t>к муниципальной программе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Cs/>
          <w:color w:val="000000"/>
        </w:rPr>
      </w:pP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Порядок и форма участия (трудовое и (или) финансовое) заинтересованных лиц в выполнении минимального и дополнительного перечней работ по благоустройству дворовых территорий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(</w:t>
      </w:r>
      <w:r w:rsidRPr="0010162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при установлении Комитетом по ЖКХ и транспорту ЛО)</w:t>
      </w:r>
    </w:p>
    <w:p w:rsidR="00101623" w:rsidRPr="00101623" w:rsidRDefault="00101623" w:rsidP="0010162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 </w:t>
      </w:r>
    </w:p>
    <w:p w:rsidR="00101623" w:rsidRPr="00101623" w:rsidRDefault="00101623" w:rsidP="0010162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101623" w:rsidRPr="00101623" w:rsidRDefault="00101623" w:rsidP="0010162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местную администрацию МО Пениковское сельского поселения. </w:t>
      </w:r>
    </w:p>
    <w:p w:rsidR="00101623" w:rsidRPr="00101623" w:rsidRDefault="00101623" w:rsidP="0010162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дств с ф</w:t>
      </w:r>
      <w:proofErr w:type="gramEnd"/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101623" w:rsidRPr="00101623" w:rsidRDefault="00101623" w:rsidP="0010162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Документы, подтверждающие финансовое участие, представляются в Комитет не позднее 2 дней со дня перечисления денежных средств в установленном порядке. </w:t>
      </w:r>
    </w:p>
    <w:p w:rsidR="00101623" w:rsidRPr="00101623" w:rsidRDefault="00101623" w:rsidP="00101623">
      <w:pPr>
        <w:suppressAutoHyphens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При этом</w:t>
      </w:r>
      <w:proofErr w:type="gramStart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proofErr w:type="gramEnd"/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101623" w:rsidRPr="00101623" w:rsidRDefault="00101623" w:rsidP="0010162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Документы, подтверждающие трудовое участие, представляются в Комитет не позднее 10 календарных дней со дня окончания работ, выполняемых заинтересованными лицами. </w:t>
      </w:r>
    </w:p>
    <w:p w:rsidR="00101623" w:rsidRPr="00101623" w:rsidRDefault="00101623" w:rsidP="00101623">
      <w:pPr>
        <w:suppressAutoHyphens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5.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101623" w:rsidRPr="00101623" w:rsidRDefault="00101623" w:rsidP="00101623">
      <w:pPr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lastRenderedPageBreak/>
        <w:t>Приложение № 10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101623">
        <w:rPr>
          <w:rFonts w:ascii="Times New Roman" w:eastAsia="Calibri" w:hAnsi="Times New Roman" w:cs="Times New Roman"/>
          <w:color w:val="000000"/>
        </w:rPr>
        <w:t>к муниципальной программе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01623">
        <w:rPr>
          <w:rFonts w:ascii="Times New Roman" w:eastAsia="Calibri" w:hAnsi="Times New Roman" w:cs="Times New Roman"/>
          <w:color w:val="000000"/>
          <w:sz w:val="24"/>
          <w:szCs w:val="24"/>
        </w:rPr>
        <w:t>При необходимости создания комфортных условий обеспечения доступности для маломобильных групп населения работы будут проведены в соответствии со статьей 15 Федерального закона от 24 ноября 1995 года № 181-ФЗ «О социальной защите инвалидов в Российской Федерации и в соответствии со сводом правил № СП 59.13330.2012 «Доступность зданий и сооружений для маломобильных групп населения».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101623" w:rsidRPr="00101623" w:rsidSect="001B29EF">
          <w:headerReference w:type="default" r:id="rId16"/>
          <w:headerReference w:type="first" r:id="rId17"/>
          <w:pgSz w:w="11906" w:h="16838"/>
          <w:pgMar w:top="962" w:right="567" w:bottom="1134" w:left="1276" w:header="709" w:footer="720" w:gutter="0"/>
          <w:cols w:space="720"/>
          <w:titlePg/>
          <w:docGrid w:linePitch="360"/>
        </w:sectPr>
      </w:pP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№11</w:t>
      </w:r>
    </w:p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>Отчет</w:t>
      </w:r>
    </w:p>
    <w:p w:rsidR="00101623" w:rsidRPr="00101623" w:rsidRDefault="00101623" w:rsidP="00101623">
      <w:pPr>
        <w:widowControl w:val="0"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 реализации муниципальной программы </w:t>
      </w:r>
    </w:p>
    <w:p w:rsidR="00101623" w:rsidRPr="00101623" w:rsidRDefault="00101623" w:rsidP="00101623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муниципальной программы: Развитие автомобильных дорог в муниципальном образовании Пениковское сельское поселение Отчетный период: январь - _________ 20__ года</w:t>
      </w:r>
    </w:p>
    <w:p w:rsidR="00101623" w:rsidRPr="00101623" w:rsidRDefault="00101623" w:rsidP="00101623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6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 исполнитель: ________________________________________________</w:t>
      </w:r>
    </w:p>
    <w:tbl>
      <w:tblPr>
        <w:tblpPr w:leftFromText="180" w:rightFromText="180" w:vertAnchor="text" w:horzAnchor="margin" w:tblpXSpec="center" w:tblpY="178"/>
        <w:tblW w:w="14676" w:type="dxa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56"/>
        <w:gridCol w:w="2052"/>
        <w:gridCol w:w="864"/>
        <w:gridCol w:w="864"/>
        <w:gridCol w:w="864"/>
        <w:gridCol w:w="756"/>
        <w:gridCol w:w="756"/>
        <w:gridCol w:w="756"/>
        <w:gridCol w:w="771"/>
        <w:gridCol w:w="633"/>
        <w:gridCol w:w="756"/>
        <w:gridCol w:w="756"/>
        <w:gridCol w:w="831"/>
        <w:gridCol w:w="573"/>
        <w:gridCol w:w="756"/>
        <w:gridCol w:w="756"/>
        <w:gridCol w:w="1176"/>
      </w:tblGrid>
      <w:tr w:rsidR="00101623" w:rsidRPr="00101623" w:rsidTr="001B29EF">
        <w:trPr>
          <w:trHeight w:val="1080"/>
          <w:tblCellSpacing w:w="5" w:type="nil"/>
        </w:trPr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основного мероприятия, мероприятия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Фактическая дата начала реализации мероприятия (квартал, год)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Фактическая дата окончания реализации мероприятия (квартал, год)</w:t>
            </w:r>
          </w:p>
        </w:tc>
        <w:tc>
          <w:tcPr>
            <w:tcW w:w="3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расходов на реализацию муниципальной программы в отчетном году, тыс. руб.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ind w:right="8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Фактическое исполнение расходов на отчетную дату (нарастающим итогом), тыс. руб.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на отчетную дату (нарастающим итогом), тыс. руб.</w:t>
            </w:r>
          </w:p>
        </w:tc>
      </w:tr>
      <w:tr w:rsidR="00101623" w:rsidRPr="00101623" w:rsidTr="001B29EF">
        <w:trPr>
          <w:trHeight w:val="1564"/>
          <w:tblCellSpacing w:w="5" w:type="nil"/>
        </w:trPr>
        <w:tc>
          <w:tcPr>
            <w:tcW w:w="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Проче</w:t>
            </w:r>
            <w:proofErr w:type="spellEnd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источники</w:t>
            </w:r>
          </w:p>
        </w:tc>
        <w:tc>
          <w:tcPr>
            <w:tcW w:w="6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источники</w:t>
            </w:r>
          </w:p>
        </w:tc>
        <w:tc>
          <w:tcPr>
            <w:tcW w:w="5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источники</w:t>
            </w:r>
          </w:p>
        </w:tc>
      </w:tr>
      <w:tr w:rsidR="00101623" w:rsidRPr="00101623" w:rsidTr="001B29EF">
        <w:trPr>
          <w:tblCellSpacing w:w="5" w:type="nil"/>
        </w:trPr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101623" w:rsidRPr="00101623" w:rsidTr="001B29EF">
        <w:trPr>
          <w:tblCellSpacing w:w="5" w:type="nil"/>
        </w:trPr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Благоустройство общественной территории по адресу: дер. </w:t>
            </w:r>
            <w:proofErr w:type="spellStart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Пеники</w:t>
            </w:r>
            <w:proofErr w:type="spellEnd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улица Новая, от участка №14А до участка 15Б;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1623" w:rsidRPr="00101623" w:rsidTr="001B29EF">
        <w:trPr>
          <w:tblCellSpacing w:w="5" w:type="nil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Благоустройство </w:t>
            </w: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дворовой территории по адресу:</w:t>
            </w:r>
            <w:r w:rsidRPr="00101623">
              <w:rPr>
                <w:rFonts w:ascii="Calibri" w:eastAsia="Times New Roman" w:hAnsi="Calibri" w:cs="Calibri"/>
                <w:lang w:eastAsia="ru-RU"/>
              </w:rPr>
              <w:t xml:space="preserve"> </w:t>
            </w:r>
            <w:proofErr w:type="spellStart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еники</w:t>
            </w:r>
            <w:proofErr w:type="spellEnd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Центральная, д.36а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1623" w:rsidRPr="00101623" w:rsidTr="001B29EF">
        <w:trPr>
          <w:tblCellSpacing w:w="5" w:type="nil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дворовой территории по адресу:</w:t>
            </w:r>
            <w:r w:rsidRPr="00101623">
              <w:rPr>
                <w:rFonts w:ascii="Calibri" w:eastAsia="Times New Roman" w:hAnsi="Calibri" w:cs="Calibri"/>
                <w:lang w:eastAsia="ru-RU"/>
              </w:rPr>
              <w:t xml:space="preserve">  </w:t>
            </w:r>
            <w:proofErr w:type="spellStart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ойкино</w:t>
            </w:r>
            <w:proofErr w:type="spellEnd"/>
            <w:r w:rsidRPr="0010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Центральная, д.40, д.42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23" w:rsidRPr="00101623" w:rsidRDefault="00101623" w:rsidP="001016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01623" w:rsidRPr="00101623" w:rsidRDefault="00101623" w:rsidP="0010162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B671E" w:rsidRPr="00E83565" w:rsidRDefault="005B671E" w:rsidP="00E83565">
      <w:pPr>
        <w:pStyle w:val="2"/>
        <w:spacing w:before="0" w:line="240" w:lineRule="auto"/>
        <w:jc w:val="right"/>
        <w:rPr>
          <w:rFonts w:ascii="Times New Roman" w:hAnsi="Times New Roman"/>
          <w:sz w:val="20"/>
          <w:szCs w:val="20"/>
        </w:rPr>
      </w:pPr>
    </w:p>
    <w:sectPr w:rsidR="005B671E" w:rsidRPr="00E83565" w:rsidSect="001B29EF">
      <w:pgSz w:w="16838" w:h="11906" w:orient="landscape"/>
      <w:pgMar w:top="1276" w:right="962" w:bottom="567" w:left="1134" w:header="709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9EF" w:rsidRDefault="001B29EF" w:rsidP="001B29EF">
    <w:pPr>
      <w:pStyle w:val="af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9EF" w:rsidRPr="0040256B" w:rsidRDefault="001B29EF" w:rsidP="001B29EF">
    <w:pPr>
      <w:pStyle w:val="af"/>
      <w:jc w:val="center"/>
      <w:rPr>
        <w:sz w:val="16"/>
        <w:szCs w:val="16"/>
        <w:lang w:val="ru-RU"/>
      </w:rPr>
    </w:pPr>
    <w:r w:rsidRPr="0040256B">
      <w:rPr>
        <w:sz w:val="16"/>
        <w:szCs w:val="16"/>
        <w:lang w:val="ru-RU"/>
      </w:rPr>
      <w:t>201</w:t>
    </w:r>
    <w:r>
      <w:rPr>
        <w:sz w:val="16"/>
        <w:szCs w:val="16"/>
        <w:lang w:val="ru-RU"/>
      </w:rPr>
      <w:t>9</w:t>
    </w:r>
    <w:r w:rsidRPr="0040256B">
      <w:rPr>
        <w:sz w:val="16"/>
        <w:szCs w:val="16"/>
        <w:lang w:val="ru-RU"/>
      </w:rPr>
      <w:t>-202</w:t>
    </w:r>
    <w:r>
      <w:rPr>
        <w:sz w:val="16"/>
        <w:szCs w:val="16"/>
        <w:lang w:val="ru-RU"/>
      </w:rPr>
      <w:t>3</w:t>
    </w:r>
    <w:r w:rsidRPr="0040256B">
      <w:rPr>
        <w:sz w:val="16"/>
        <w:szCs w:val="16"/>
        <w:lang w:val="ru-RU"/>
      </w:rPr>
      <w:t xml:space="preserve"> </w:t>
    </w:r>
    <w:proofErr w:type="spellStart"/>
    <w:proofErr w:type="gramStart"/>
    <w:r w:rsidRPr="0040256B">
      <w:rPr>
        <w:sz w:val="16"/>
        <w:szCs w:val="16"/>
        <w:lang w:val="ru-RU"/>
      </w:rPr>
      <w:t>гг</w:t>
    </w:r>
    <w:proofErr w:type="spellEnd"/>
    <w:proofErr w:type="gramEnd"/>
  </w:p>
  <w:p w:rsidR="001B29EF" w:rsidRPr="0040256B" w:rsidRDefault="001B29EF" w:rsidP="001B29EF">
    <w:pPr>
      <w:pStyle w:val="af"/>
      <w:jc w:val="center"/>
      <w:rPr>
        <w:sz w:val="16"/>
        <w:szCs w:val="16"/>
        <w:lang w:val="ru-RU"/>
      </w:rPr>
    </w:pPr>
    <w:r w:rsidRPr="0040256B">
      <w:rPr>
        <w:sz w:val="16"/>
        <w:szCs w:val="16"/>
        <w:lang w:val="ru-RU"/>
      </w:rPr>
      <w:t xml:space="preserve">дер. </w:t>
    </w:r>
    <w:proofErr w:type="spellStart"/>
    <w:r w:rsidRPr="0040256B">
      <w:rPr>
        <w:sz w:val="16"/>
        <w:szCs w:val="16"/>
        <w:lang w:val="ru-RU"/>
      </w:rPr>
      <w:t>Пеники</w:t>
    </w:r>
    <w:proofErr w:type="spellEnd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9EF" w:rsidRPr="00F825CF" w:rsidRDefault="001B29EF" w:rsidP="001B29EF">
    <w:pPr>
      <w:jc w:val="center"/>
      <w:rPr>
        <w:rFonts w:eastAsia="Calibri"/>
        <w:sz w:val="16"/>
        <w:szCs w:val="16"/>
        <w:lang w:eastAsia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9EF" w:rsidRPr="00386D24" w:rsidRDefault="001B29EF" w:rsidP="001B29EF">
    <w:pPr>
      <w:pStyle w:val="ae"/>
      <w:jc w:val="center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9EF" w:rsidRPr="00F825CF" w:rsidRDefault="001B29EF" w:rsidP="001B29EF">
    <w:pPr>
      <w:jc w:val="center"/>
      <w:rPr>
        <w:b/>
        <w:sz w:val="16"/>
        <w:szCs w:val="16"/>
      </w:rPr>
    </w:pPr>
    <w:r w:rsidRPr="00F825CF">
      <w:rPr>
        <w:b/>
        <w:sz w:val="16"/>
        <w:szCs w:val="16"/>
      </w:rPr>
      <w:t>МУНИЦИПАЛЬНАЯ ПРОГРАММА</w:t>
    </w:r>
  </w:p>
  <w:p w:rsidR="001B29EF" w:rsidRPr="00F825CF" w:rsidRDefault="001B29EF" w:rsidP="001B29EF">
    <w:pPr>
      <w:jc w:val="center"/>
      <w:rPr>
        <w:sz w:val="16"/>
        <w:szCs w:val="16"/>
      </w:rPr>
    </w:pPr>
    <w:r w:rsidRPr="00F825CF">
      <w:rPr>
        <w:sz w:val="16"/>
        <w:szCs w:val="16"/>
      </w:rPr>
      <w:t>муниципального образования Пениковское сельское поселение</w:t>
    </w:r>
    <w:r>
      <w:rPr>
        <w:sz w:val="16"/>
        <w:szCs w:val="16"/>
      </w:rPr>
      <w:t xml:space="preserve"> </w:t>
    </w:r>
    <w:r w:rsidRPr="00F825CF">
      <w:rPr>
        <w:sz w:val="16"/>
        <w:szCs w:val="16"/>
      </w:rPr>
      <w:t>муниципального образования Ломоносовский муниципальный район</w:t>
    </w:r>
  </w:p>
  <w:p w:rsidR="001B29EF" w:rsidRPr="0040256B" w:rsidRDefault="001B29EF" w:rsidP="001B29EF">
    <w:pPr>
      <w:jc w:val="center"/>
      <w:rPr>
        <w:rFonts w:eastAsia="Calibri"/>
        <w:sz w:val="16"/>
        <w:szCs w:val="16"/>
        <w:lang w:eastAsia="ru-RU"/>
      </w:rPr>
    </w:pPr>
    <w:r w:rsidRPr="00F825CF">
      <w:rPr>
        <w:sz w:val="16"/>
        <w:szCs w:val="16"/>
      </w:rPr>
      <w:t>Ленинградской области</w:t>
    </w:r>
    <w:r>
      <w:rPr>
        <w:sz w:val="16"/>
        <w:szCs w:val="16"/>
      </w:rPr>
      <w:t xml:space="preserve"> </w:t>
    </w:r>
    <w:r w:rsidRPr="00F825CF">
      <w:rPr>
        <w:rFonts w:eastAsia="Calibri"/>
        <w:sz w:val="16"/>
        <w:szCs w:val="16"/>
        <w:lang w:eastAsia="ru-RU"/>
      </w:rPr>
      <w:t>«</w:t>
    </w:r>
    <w:r>
      <w:rPr>
        <w:rFonts w:eastAsia="Calibri"/>
        <w:sz w:val="16"/>
        <w:szCs w:val="16"/>
        <w:lang w:eastAsia="ru-RU"/>
      </w:rPr>
      <w:t>Формирование комфортной городской среды 2018-2022 годы»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1F3147"/>
    <w:multiLevelType w:val="hybridMultilevel"/>
    <w:tmpl w:val="D47AD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65F8C"/>
    <w:multiLevelType w:val="hybridMultilevel"/>
    <w:tmpl w:val="8572D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B1111"/>
    <w:multiLevelType w:val="hybridMultilevel"/>
    <w:tmpl w:val="089A456E"/>
    <w:lvl w:ilvl="0" w:tplc="4998D2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06C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6">
    <w:nsid w:val="218F1F99"/>
    <w:multiLevelType w:val="hybridMultilevel"/>
    <w:tmpl w:val="5AD63F24"/>
    <w:lvl w:ilvl="0" w:tplc="D76E123C">
      <w:start w:val="1"/>
      <w:numFmt w:val="decimal"/>
      <w:lvlText w:val="%1."/>
      <w:lvlJc w:val="left"/>
      <w:pPr>
        <w:ind w:left="643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2B1A51B0"/>
    <w:multiLevelType w:val="hybridMultilevel"/>
    <w:tmpl w:val="B3B26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46647"/>
    <w:multiLevelType w:val="hybridMultilevel"/>
    <w:tmpl w:val="EC921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5C0088"/>
    <w:multiLevelType w:val="hybridMultilevel"/>
    <w:tmpl w:val="7D76AC46"/>
    <w:lvl w:ilvl="0" w:tplc="1CDEB454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0">
    <w:nsid w:val="405B3347"/>
    <w:multiLevelType w:val="hybridMultilevel"/>
    <w:tmpl w:val="FD3ECD54"/>
    <w:lvl w:ilvl="0" w:tplc="1CDEB454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1">
    <w:nsid w:val="40C466BE"/>
    <w:multiLevelType w:val="hybridMultilevel"/>
    <w:tmpl w:val="A53C8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8B456C"/>
    <w:multiLevelType w:val="hybridMultilevel"/>
    <w:tmpl w:val="C1C88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0A3A61"/>
    <w:multiLevelType w:val="multilevel"/>
    <w:tmpl w:val="AFB89E4E"/>
    <w:lvl w:ilvl="0">
      <w:start w:val="4"/>
      <w:numFmt w:val="decimal"/>
      <w:lvlText w:val="%1"/>
      <w:lvlJc w:val="left"/>
      <w:pPr>
        <w:ind w:left="375" w:hanging="375"/>
      </w:pPr>
      <w:rPr>
        <w:rFonts w:eastAsia="Calibri" w:hint="default"/>
        <w:color w:val="000000"/>
      </w:rPr>
    </w:lvl>
    <w:lvl w:ilvl="1">
      <w:start w:val="1"/>
      <w:numFmt w:val="decimal"/>
      <w:lvlText w:val="%1.%2"/>
      <w:lvlJc w:val="left"/>
      <w:pPr>
        <w:ind w:left="1200" w:hanging="375"/>
      </w:pPr>
      <w:rPr>
        <w:rFonts w:eastAsia="Calibri" w:hint="default"/>
        <w:color w:val="000000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"/>
      <w:lvlJc w:val="left"/>
      <w:pPr>
        <w:ind w:left="3555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5565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7575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8760" w:hanging="2160"/>
      </w:pPr>
      <w:rPr>
        <w:rFonts w:eastAsia="Calibri" w:hint="default"/>
        <w:color w:val="000000"/>
      </w:rPr>
    </w:lvl>
  </w:abstractNum>
  <w:abstractNum w:abstractNumId="14">
    <w:nsid w:val="46142028"/>
    <w:multiLevelType w:val="hybridMultilevel"/>
    <w:tmpl w:val="FDA65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D85217"/>
    <w:multiLevelType w:val="hybridMultilevel"/>
    <w:tmpl w:val="6A2CB06E"/>
    <w:lvl w:ilvl="0" w:tplc="F91AE18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3C45E28"/>
    <w:multiLevelType w:val="multilevel"/>
    <w:tmpl w:val="EF52A70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5A263072"/>
    <w:multiLevelType w:val="hybridMultilevel"/>
    <w:tmpl w:val="681C7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81076D"/>
    <w:multiLevelType w:val="hybridMultilevel"/>
    <w:tmpl w:val="CCAEB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0"/>
  </w:num>
  <w:num w:numId="4">
    <w:abstractNumId w:val="15"/>
  </w:num>
  <w:num w:numId="5">
    <w:abstractNumId w:val="10"/>
  </w:num>
  <w:num w:numId="6">
    <w:abstractNumId w:val="9"/>
  </w:num>
  <w:num w:numId="7">
    <w:abstractNumId w:val="13"/>
  </w:num>
  <w:num w:numId="8">
    <w:abstractNumId w:val="11"/>
  </w:num>
  <w:num w:numId="9">
    <w:abstractNumId w:val="12"/>
  </w:num>
  <w:num w:numId="10">
    <w:abstractNumId w:val="2"/>
  </w:num>
  <w:num w:numId="11">
    <w:abstractNumId w:val="18"/>
  </w:num>
  <w:num w:numId="12">
    <w:abstractNumId w:val="7"/>
  </w:num>
  <w:num w:numId="13">
    <w:abstractNumId w:val="6"/>
  </w:num>
  <w:num w:numId="14">
    <w:abstractNumId w:val="14"/>
  </w:num>
  <w:num w:numId="15">
    <w:abstractNumId w:val="8"/>
  </w:num>
  <w:num w:numId="16">
    <w:abstractNumId w:val="3"/>
  </w:num>
  <w:num w:numId="17">
    <w:abstractNumId w:val="16"/>
  </w:num>
  <w:num w:numId="18">
    <w:abstractNumId w:val="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89F"/>
    <w:rsid w:val="000754A1"/>
    <w:rsid w:val="00083B77"/>
    <w:rsid w:val="00101623"/>
    <w:rsid w:val="001809CF"/>
    <w:rsid w:val="001B29EF"/>
    <w:rsid w:val="001E609E"/>
    <w:rsid w:val="0025263B"/>
    <w:rsid w:val="004033E6"/>
    <w:rsid w:val="004E5D6D"/>
    <w:rsid w:val="00560A56"/>
    <w:rsid w:val="005B671E"/>
    <w:rsid w:val="006050E2"/>
    <w:rsid w:val="008F5A4A"/>
    <w:rsid w:val="009156D9"/>
    <w:rsid w:val="009D60BF"/>
    <w:rsid w:val="00A46676"/>
    <w:rsid w:val="00A96457"/>
    <w:rsid w:val="00BB4B23"/>
    <w:rsid w:val="00BE3437"/>
    <w:rsid w:val="00C6789F"/>
    <w:rsid w:val="00E83565"/>
    <w:rsid w:val="00EE0F8D"/>
    <w:rsid w:val="00F15D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n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89F"/>
    <w:pPr>
      <w:jc w:val="left"/>
    </w:pPr>
  </w:style>
  <w:style w:type="paragraph" w:styleId="1">
    <w:name w:val="heading 1"/>
    <w:basedOn w:val="a"/>
    <w:next w:val="a"/>
    <w:link w:val="10"/>
    <w:qFormat/>
    <w:rsid w:val="00101623"/>
    <w:pPr>
      <w:widowControl w:val="0"/>
      <w:numPr>
        <w:numId w:val="1"/>
      </w:numPr>
      <w:suppressAutoHyphens/>
      <w:autoSpaceDE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val="x-none"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F15D55"/>
    <w:pPr>
      <w:keepNext/>
      <w:keepLines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15D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PlusNormal">
    <w:name w:val="ConsPlusNormal"/>
    <w:rsid w:val="00F15D55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F15D55"/>
    <w:pPr>
      <w:widowControl w:val="0"/>
      <w:autoSpaceDE w:val="0"/>
      <w:autoSpaceDN w:val="0"/>
      <w:adjustRightInd w:val="0"/>
      <w:spacing w:line="240" w:lineRule="auto"/>
      <w:jc w:val="left"/>
    </w:pPr>
    <w:rPr>
      <w:rFonts w:ascii="Calibri" w:eastAsia="Times New Roman" w:hAnsi="Calibri" w:cs="Calibri"/>
      <w:lang w:eastAsia="ru-RU"/>
    </w:rPr>
  </w:style>
  <w:style w:type="character" w:customStyle="1" w:styleId="10">
    <w:name w:val="Заголовок 1 Знак"/>
    <w:basedOn w:val="a0"/>
    <w:link w:val="1"/>
    <w:rsid w:val="00101623"/>
    <w:rPr>
      <w:rFonts w:ascii="Arial" w:eastAsia="Times New Roman" w:hAnsi="Arial" w:cs="Arial"/>
      <w:b/>
      <w:bCs/>
      <w:color w:val="26282F"/>
      <w:sz w:val="24"/>
      <w:szCs w:val="24"/>
      <w:lang w:val="x-none" w:eastAsia="zh-CN"/>
    </w:rPr>
  </w:style>
  <w:style w:type="numbering" w:customStyle="1" w:styleId="11">
    <w:name w:val="Нет списка1"/>
    <w:next w:val="a2"/>
    <w:uiPriority w:val="99"/>
    <w:semiHidden/>
    <w:unhideWhenUsed/>
    <w:rsid w:val="00101623"/>
  </w:style>
  <w:style w:type="character" w:customStyle="1" w:styleId="WW8Num1z0">
    <w:name w:val="WW8Num1z0"/>
    <w:rsid w:val="00101623"/>
  </w:style>
  <w:style w:type="character" w:customStyle="1" w:styleId="WW8Num1z1">
    <w:name w:val="WW8Num1z1"/>
    <w:rsid w:val="00101623"/>
  </w:style>
  <w:style w:type="character" w:customStyle="1" w:styleId="WW8Num1z2">
    <w:name w:val="WW8Num1z2"/>
    <w:rsid w:val="00101623"/>
  </w:style>
  <w:style w:type="character" w:customStyle="1" w:styleId="WW8Num1z3">
    <w:name w:val="WW8Num1z3"/>
    <w:rsid w:val="00101623"/>
  </w:style>
  <w:style w:type="character" w:customStyle="1" w:styleId="WW8Num1z4">
    <w:name w:val="WW8Num1z4"/>
    <w:rsid w:val="00101623"/>
  </w:style>
  <w:style w:type="character" w:customStyle="1" w:styleId="WW8Num1z5">
    <w:name w:val="WW8Num1z5"/>
    <w:rsid w:val="00101623"/>
  </w:style>
  <w:style w:type="character" w:customStyle="1" w:styleId="WW8Num1z6">
    <w:name w:val="WW8Num1z6"/>
    <w:rsid w:val="00101623"/>
  </w:style>
  <w:style w:type="character" w:customStyle="1" w:styleId="WW8Num1z7">
    <w:name w:val="WW8Num1z7"/>
    <w:rsid w:val="00101623"/>
  </w:style>
  <w:style w:type="character" w:customStyle="1" w:styleId="WW8Num1z8">
    <w:name w:val="WW8Num1z8"/>
    <w:rsid w:val="00101623"/>
  </w:style>
  <w:style w:type="character" w:customStyle="1" w:styleId="WW8Num2z0">
    <w:name w:val="WW8Num2z0"/>
    <w:rsid w:val="00101623"/>
    <w:rPr>
      <w:rFonts w:hint="default"/>
    </w:rPr>
  </w:style>
  <w:style w:type="character" w:customStyle="1" w:styleId="WW8Num2z1">
    <w:name w:val="WW8Num2z1"/>
    <w:rsid w:val="00101623"/>
  </w:style>
  <w:style w:type="character" w:customStyle="1" w:styleId="WW8Num2z2">
    <w:name w:val="WW8Num2z2"/>
    <w:rsid w:val="00101623"/>
  </w:style>
  <w:style w:type="character" w:customStyle="1" w:styleId="WW8Num2z3">
    <w:name w:val="WW8Num2z3"/>
    <w:rsid w:val="00101623"/>
  </w:style>
  <w:style w:type="character" w:customStyle="1" w:styleId="WW8Num2z4">
    <w:name w:val="WW8Num2z4"/>
    <w:rsid w:val="00101623"/>
  </w:style>
  <w:style w:type="character" w:customStyle="1" w:styleId="WW8Num2z5">
    <w:name w:val="WW8Num2z5"/>
    <w:rsid w:val="00101623"/>
  </w:style>
  <w:style w:type="character" w:customStyle="1" w:styleId="WW8Num2z6">
    <w:name w:val="WW8Num2z6"/>
    <w:rsid w:val="00101623"/>
  </w:style>
  <w:style w:type="character" w:customStyle="1" w:styleId="WW8Num2z7">
    <w:name w:val="WW8Num2z7"/>
    <w:rsid w:val="00101623"/>
  </w:style>
  <w:style w:type="character" w:customStyle="1" w:styleId="WW8Num2z8">
    <w:name w:val="WW8Num2z8"/>
    <w:rsid w:val="00101623"/>
  </w:style>
  <w:style w:type="character" w:customStyle="1" w:styleId="WW8Num3z0">
    <w:name w:val="WW8Num3z0"/>
    <w:rsid w:val="00101623"/>
    <w:rPr>
      <w:rFonts w:hint="default"/>
    </w:rPr>
  </w:style>
  <w:style w:type="character" w:customStyle="1" w:styleId="WW8Num3z1">
    <w:name w:val="WW8Num3z1"/>
    <w:rsid w:val="00101623"/>
  </w:style>
  <w:style w:type="character" w:customStyle="1" w:styleId="WW8Num3z2">
    <w:name w:val="WW8Num3z2"/>
    <w:rsid w:val="00101623"/>
  </w:style>
  <w:style w:type="character" w:customStyle="1" w:styleId="WW8Num3z3">
    <w:name w:val="WW8Num3z3"/>
    <w:rsid w:val="00101623"/>
  </w:style>
  <w:style w:type="character" w:customStyle="1" w:styleId="WW8Num3z4">
    <w:name w:val="WW8Num3z4"/>
    <w:rsid w:val="00101623"/>
  </w:style>
  <w:style w:type="character" w:customStyle="1" w:styleId="WW8Num3z5">
    <w:name w:val="WW8Num3z5"/>
    <w:rsid w:val="00101623"/>
  </w:style>
  <w:style w:type="character" w:customStyle="1" w:styleId="WW8Num3z6">
    <w:name w:val="WW8Num3z6"/>
    <w:rsid w:val="00101623"/>
  </w:style>
  <w:style w:type="character" w:customStyle="1" w:styleId="WW8Num3z7">
    <w:name w:val="WW8Num3z7"/>
    <w:rsid w:val="00101623"/>
  </w:style>
  <w:style w:type="character" w:customStyle="1" w:styleId="WW8Num3z8">
    <w:name w:val="WW8Num3z8"/>
    <w:rsid w:val="00101623"/>
  </w:style>
  <w:style w:type="character" w:customStyle="1" w:styleId="12">
    <w:name w:val="Основной шрифт абзаца1"/>
    <w:rsid w:val="00101623"/>
  </w:style>
  <w:style w:type="character" w:customStyle="1" w:styleId="13">
    <w:name w:val="Основной текст Знак1"/>
    <w:rsid w:val="00101623"/>
    <w:rPr>
      <w:sz w:val="28"/>
      <w:szCs w:val="24"/>
      <w:lang w:val="ru-RU" w:bidi="ar-SA"/>
    </w:rPr>
  </w:style>
  <w:style w:type="character" w:customStyle="1" w:styleId="21">
    <w:name w:val="Основной шрифт абзаца2"/>
    <w:rsid w:val="00101623"/>
  </w:style>
  <w:style w:type="character" w:customStyle="1" w:styleId="a3">
    <w:name w:val="Основной текст Знак"/>
    <w:rsid w:val="00101623"/>
    <w:rPr>
      <w:sz w:val="28"/>
      <w:szCs w:val="24"/>
      <w:lang w:val="ru-RU" w:bidi="ar-SA"/>
    </w:rPr>
  </w:style>
  <w:style w:type="character" w:styleId="a4">
    <w:name w:val="Hyperlink"/>
    <w:rsid w:val="00101623"/>
    <w:rPr>
      <w:color w:val="0000FF"/>
      <w:u w:val="single"/>
    </w:rPr>
  </w:style>
  <w:style w:type="character" w:customStyle="1" w:styleId="a5">
    <w:name w:val="Верхний колонтитул Знак"/>
    <w:uiPriority w:val="99"/>
    <w:rsid w:val="00101623"/>
    <w:rPr>
      <w:sz w:val="24"/>
      <w:szCs w:val="24"/>
    </w:rPr>
  </w:style>
  <w:style w:type="character" w:customStyle="1" w:styleId="a6">
    <w:name w:val="Нижний колонтитул Знак"/>
    <w:rsid w:val="00101623"/>
    <w:rPr>
      <w:sz w:val="24"/>
      <w:szCs w:val="24"/>
    </w:rPr>
  </w:style>
  <w:style w:type="character" w:customStyle="1" w:styleId="apple-converted-space">
    <w:name w:val="apple-converted-space"/>
    <w:basedOn w:val="12"/>
    <w:rsid w:val="00101623"/>
  </w:style>
  <w:style w:type="character" w:styleId="a7">
    <w:name w:val="line number"/>
    <w:basedOn w:val="12"/>
    <w:rsid w:val="00101623"/>
  </w:style>
  <w:style w:type="paragraph" w:customStyle="1" w:styleId="a8">
    <w:name w:val="Заголовок"/>
    <w:basedOn w:val="a"/>
    <w:next w:val="a9"/>
    <w:rsid w:val="00101623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9">
    <w:name w:val="Body Text"/>
    <w:basedOn w:val="a"/>
    <w:link w:val="22"/>
    <w:rsid w:val="00101623"/>
    <w:pPr>
      <w:suppressAutoHyphens/>
      <w:spacing w:line="240" w:lineRule="auto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22">
    <w:name w:val="Основной текст Знак2"/>
    <w:basedOn w:val="a0"/>
    <w:link w:val="a9"/>
    <w:rsid w:val="00101623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a">
    <w:name w:val="List"/>
    <w:basedOn w:val="a9"/>
    <w:rsid w:val="00101623"/>
    <w:rPr>
      <w:rFonts w:cs="Mangal"/>
    </w:rPr>
  </w:style>
  <w:style w:type="paragraph" w:styleId="ab">
    <w:name w:val="caption"/>
    <w:basedOn w:val="a"/>
    <w:qFormat/>
    <w:rsid w:val="0010162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4">
    <w:name w:val="Указатель1"/>
    <w:basedOn w:val="a"/>
    <w:rsid w:val="00101623"/>
    <w:pPr>
      <w:suppressLineNumbers/>
      <w:suppressAutoHyphens/>
      <w:spacing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c">
    <w:name w:val="Normal (Web)"/>
    <w:basedOn w:val="a"/>
    <w:rsid w:val="0010162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5">
    <w:name w:val="Знак1"/>
    <w:basedOn w:val="a"/>
    <w:rsid w:val="00101623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16">
    <w:name w:val="Обычный1"/>
    <w:rsid w:val="00101623"/>
    <w:pPr>
      <w:suppressAutoHyphens/>
      <w:spacing w:line="100" w:lineRule="atLeast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No Spacing"/>
    <w:uiPriority w:val="99"/>
    <w:qFormat/>
    <w:rsid w:val="00101623"/>
    <w:pPr>
      <w:suppressAutoHyphens/>
      <w:spacing w:line="100" w:lineRule="atLeast"/>
      <w:jc w:val="left"/>
    </w:pPr>
    <w:rPr>
      <w:rFonts w:ascii="Calibri" w:eastAsia="Calibri" w:hAnsi="Calibri" w:cs="Calibri"/>
      <w:lang w:eastAsia="zh-CN"/>
    </w:rPr>
  </w:style>
  <w:style w:type="paragraph" w:customStyle="1" w:styleId="31">
    <w:name w:val="Основной текст с отступом 31"/>
    <w:basedOn w:val="16"/>
    <w:rsid w:val="00101623"/>
    <w:pPr>
      <w:ind w:firstLine="720"/>
      <w:jc w:val="both"/>
    </w:pPr>
    <w:rPr>
      <w:bCs/>
      <w:sz w:val="28"/>
      <w:szCs w:val="20"/>
    </w:rPr>
  </w:style>
  <w:style w:type="paragraph" w:styleId="ae">
    <w:name w:val="header"/>
    <w:basedOn w:val="a"/>
    <w:link w:val="17"/>
    <w:rsid w:val="00101623"/>
    <w:pPr>
      <w:tabs>
        <w:tab w:val="center" w:pos="4677"/>
        <w:tab w:val="right" w:pos="9355"/>
      </w:tabs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character" w:customStyle="1" w:styleId="17">
    <w:name w:val="Верхний колонтитул Знак1"/>
    <w:basedOn w:val="a0"/>
    <w:link w:val="ae"/>
    <w:rsid w:val="00101623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af">
    <w:name w:val="footer"/>
    <w:basedOn w:val="a"/>
    <w:link w:val="18"/>
    <w:rsid w:val="00101623"/>
    <w:pPr>
      <w:tabs>
        <w:tab w:val="center" w:pos="4677"/>
        <w:tab w:val="right" w:pos="9355"/>
      </w:tabs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character" w:customStyle="1" w:styleId="18">
    <w:name w:val="Нижний колонтитул Знак1"/>
    <w:basedOn w:val="a0"/>
    <w:link w:val="af"/>
    <w:rsid w:val="00101623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customStyle="1" w:styleId="af0">
    <w:name w:val="Нормальный (таблица)"/>
    <w:basedOn w:val="a"/>
    <w:next w:val="a"/>
    <w:uiPriority w:val="99"/>
    <w:rsid w:val="00101623"/>
    <w:pPr>
      <w:widowControl w:val="0"/>
      <w:suppressAutoHyphens/>
      <w:autoSpaceDE w:val="0"/>
      <w:spacing w:line="240" w:lineRule="auto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af1">
    <w:name w:val="Прижатый влево"/>
    <w:basedOn w:val="a"/>
    <w:next w:val="a"/>
    <w:rsid w:val="00101623"/>
    <w:pPr>
      <w:widowControl w:val="0"/>
      <w:suppressAutoHyphens/>
      <w:autoSpaceDE w:val="0"/>
      <w:spacing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s1">
    <w:name w:val="s_1"/>
    <w:basedOn w:val="a"/>
    <w:rsid w:val="0010162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2">
    <w:name w:val="Содержимое таблицы"/>
    <w:basedOn w:val="a"/>
    <w:rsid w:val="00101623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3">
    <w:name w:val="Заголовок таблицы"/>
    <w:basedOn w:val="af2"/>
    <w:rsid w:val="00101623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101623"/>
    <w:pPr>
      <w:spacing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tandard">
    <w:name w:val="Standard"/>
    <w:rsid w:val="00101623"/>
    <w:pPr>
      <w:suppressAutoHyphens/>
      <w:autoSpaceDN w:val="0"/>
      <w:spacing w:line="240" w:lineRule="auto"/>
      <w:jc w:val="left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paragraph" w:styleId="af4">
    <w:name w:val="Balloon Text"/>
    <w:basedOn w:val="a"/>
    <w:link w:val="af5"/>
    <w:uiPriority w:val="99"/>
    <w:semiHidden/>
    <w:unhideWhenUsed/>
    <w:rsid w:val="00101623"/>
    <w:pPr>
      <w:suppressAutoHyphens/>
      <w:autoSpaceDN w:val="0"/>
      <w:spacing w:line="240" w:lineRule="auto"/>
    </w:pPr>
    <w:rPr>
      <w:rFonts w:ascii="Segoe UI" w:eastAsia="Lucida Sans Unicode" w:hAnsi="Segoe UI" w:cs="Mangal"/>
      <w:kern w:val="3"/>
      <w:sz w:val="18"/>
      <w:szCs w:val="16"/>
      <w:lang w:val="x-none" w:eastAsia="zh-CN" w:bidi="hi-IN"/>
    </w:rPr>
  </w:style>
  <w:style w:type="character" w:customStyle="1" w:styleId="af5">
    <w:name w:val="Текст выноски Знак"/>
    <w:basedOn w:val="a0"/>
    <w:link w:val="af4"/>
    <w:uiPriority w:val="99"/>
    <w:semiHidden/>
    <w:rsid w:val="00101623"/>
    <w:rPr>
      <w:rFonts w:ascii="Segoe UI" w:eastAsia="Lucida Sans Unicode" w:hAnsi="Segoe UI" w:cs="Mangal"/>
      <w:kern w:val="3"/>
      <w:sz w:val="18"/>
      <w:szCs w:val="16"/>
      <w:lang w:val="x-none" w:eastAsia="zh-CN" w:bidi="hi-IN"/>
    </w:rPr>
  </w:style>
  <w:style w:type="character" w:customStyle="1" w:styleId="s2">
    <w:name w:val="s2"/>
    <w:rsid w:val="00101623"/>
  </w:style>
  <w:style w:type="table" w:styleId="af6">
    <w:name w:val="Table Grid"/>
    <w:basedOn w:val="a1"/>
    <w:uiPriority w:val="59"/>
    <w:rsid w:val="00101623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List Paragraph"/>
    <w:basedOn w:val="a"/>
    <w:uiPriority w:val="34"/>
    <w:qFormat/>
    <w:rsid w:val="0010162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19">
    <w:name w:val="Сетка таблицы1"/>
    <w:basedOn w:val="a1"/>
    <w:next w:val="af6"/>
    <w:uiPriority w:val="59"/>
    <w:rsid w:val="00101623"/>
    <w:pPr>
      <w:spacing w:line="240" w:lineRule="auto"/>
      <w:jc w:val="left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01623"/>
    <w:pPr>
      <w:autoSpaceDE w:val="0"/>
      <w:autoSpaceDN w:val="0"/>
      <w:adjustRightInd w:val="0"/>
      <w:spacing w:line="240" w:lineRule="auto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8">
    <w:name w:val="Основной текст_"/>
    <w:link w:val="3"/>
    <w:locked/>
    <w:rsid w:val="00101623"/>
    <w:rPr>
      <w:spacing w:val="1"/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af8"/>
    <w:rsid w:val="00101623"/>
    <w:pPr>
      <w:widowControl w:val="0"/>
      <w:shd w:val="clear" w:color="auto" w:fill="FFFFFF"/>
      <w:spacing w:before="840" w:after="60" w:line="298" w:lineRule="exact"/>
      <w:ind w:hanging="420"/>
      <w:jc w:val="center"/>
    </w:pPr>
    <w:rPr>
      <w:spacing w:val="1"/>
      <w:sz w:val="25"/>
      <w:szCs w:val="25"/>
    </w:rPr>
  </w:style>
  <w:style w:type="character" w:customStyle="1" w:styleId="23">
    <w:name w:val="Заголовок №2_"/>
    <w:link w:val="24"/>
    <w:locked/>
    <w:rsid w:val="00101623"/>
    <w:rPr>
      <w:spacing w:val="1"/>
      <w:sz w:val="25"/>
      <w:szCs w:val="25"/>
      <w:shd w:val="clear" w:color="auto" w:fill="FFFFFF"/>
    </w:rPr>
  </w:style>
  <w:style w:type="paragraph" w:customStyle="1" w:styleId="24">
    <w:name w:val="Заголовок №2"/>
    <w:basedOn w:val="a"/>
    <w:link w:val="23"/>
    <w:rsid w:val="00101623"/>
    <w:pPr>
      <w:widowControl w:val="0"/>
      <w:shd w:val="clear" w:color="auto" w:fill="FFFFFF"/>
      <w:spacing w:before="300" w:after="300" w:line="322" w:lineRule="exact"/>
      <w:ind w:hanging="2260"/>
      <w:outlineLvl w:val="1"/>
    </w:pPr>
    <w:rPr>
      <w:spacing w:val="1"/>
      <w:sz w:val="25"/>
      <w:szCs w:val="25"/>
    </w:rPr>
  </w:style>
  <w:style w:type="character" w:customStyle="1" w:styleId="25">
    <w:name w:val="Основной текст2"/>
    <w:rsid w:val="00101623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single"/>
      <w:lang w:val="ru-RU" w:eastAsia="x-none" w:bidi="ar-SA"/>
    </w:rPr>
  </w:style>
  <w:style w:type="character" w:customStyle="1" w:styleId="1a">
    <w:name w:val="Основной текст1"/>
    <w:rsid w:val="00101623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none"/>
      <w:lang w:val="ru-RU" w:eastAsia="x-none" w:bidi="ar-SA"/>
    </w:rPr>
  </w:style>
  <w:style w:type="paragraph" w:customStyle="1" w:styleId="ConsPlusNonformat">
    <w:name w:val="ConsPlusNonformat"/>
    <w:uiPriority w:val="99"/>
    <w:rsid w:val="0010162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n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89F"/>
    <w:pPr>
      <w:jc w:val="left"/>
    </w:pPr>
  </w:style>
  <w:style w:type="paragraph" w:styleId="1">
    <w:name w:val="heading 1"/>
    <w:basedOn w:val="a"/>
    <w:next w:val="a"/>
    <w:link w:val="10"/>
    <w:qFormat/>
    <w:rsid w:val="00101623"/>
    <w:pPr>
      <w:widowControl w:val="0"/>
      <w:numPr>
        <w:numId w:val="1"/>
      </w:numPr>
      <w:suppressAutoHyphens/>
      <w:autoSpaceDE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val="x-none"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F15D55"/>
    <w:pPr>
      <w:keepNext/>
      <w:keepLines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15D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PlusNormal">
    <w:name w:val="ConsPlusNormal"/>
    <w:rsid w:val="00F15D55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F15D55"/>
    <w:pPr>
      <w:widowControl w:val="0"/>
      <w:autoSpaceDE w:val="0"/>
      <w:autoSpaceDN w:val="0"/>
      <w:adjustRightInd w:val="0"/>
      <w:spacing w:line="240" w:lineRule="auto"/>
      <w:jc w:val="left"/>
    </w:pPr>
    <w:rPr>
      <w:rFonts w:ascii="Calibri" w:eastAsia="Times New Roman" w:hAnsi="Calibri" w:cs="Calibri"/>
      <w:lang w:eastAsia="ru-RU"/>
    </w:rPr>
  </w:style>
  <w:style w:type="character" w:customStyle="1" w:styleId="10">
    <w:name w:val="Заголовок 1 Знак"/>
    <w:basedOn w:val="a0"/>
    <w:link w:val="1"/>
    <w:rsid w:val="00101623"/>
    <w:rPr>
      <w:rFonts w:ascii="Arial" w:eastAsia="Times New Roman" w:hAnsi="Arial" w:cs="Arial"/>
      <w:b/>
      <w:bCs/>
      <w:color w:val="26282F"/>
      <w:sz w:val="24"/>
      <w:szCs w:val="24"/>
      <w:lang w:val="x-none" w:eastAsia="zh-CN"/>
    </w:rPr>
  </w:style>
  <w:style w:type="numbering" w:customStyle="1" w:styleId="11">
    <w:name w:val="Нет списка1"/>
    <w:next w:val="a2"/>
    <w:uiPriority w:val="99"/>
    <w:semiHidden/>
    <w:unhideWhenUsed/>
    <w:rsid w:val="00101623"/>
  </w:style>
  <w:style w:type="character" w:customStyle="1" w:styleId="WW8Num1z0">
    <w:name w:val="WW8Num1z0"/>
    <w:rsid w:val="00101623"/>
  </w:style>
  <w:style w:type="character" w:customStyle="1" w:styleId="WW8Num1z1">
    <w:name w:val="WW8Num1z1"/>
    <w:rsid w:val="00101623"/>
  </w:style>
  <w:style w:type="character" w:customStyle="1" w:styleId="WW8Num1z2">
    <w:name w:val="WW8Num1z2"/>
    <w:rsid w:val="00101623"/>
  </w:style>
  <w:style w:type="character" w:customStyle="1" w:styleId="WW8Num1z3">
    <w:name w:val="WW8Num1z3"/>
    <w:rsid w:val="00101623"/>
  </w:style>
  <w:style w:type="character" w:customStyle="1" w:styleId="WW8Num1z4">
    <w:name w:val="WW8Num1z4"/>
    <w:rsid w:val="00101623"/>
  </w:style>
  <w:style w:type="character" w:customStyle="1" w:styleId="WW8Num1z5">
    <w:name w:val="WW8Num1z5"/>
    <w:rsid w:val="00101623"/>
  </w:style>
  <w:style w:type="character" w:customStyle="1" w:styleId="WW8Num1z6">
    <w:name w:val="WW8Num1z6"/>
    <w:rsid w:val="00101623"/>
  </w:style>
  <w:style w:type="character" w:customStyle="1" w:styleId="WW8Num1z7">
    <w:name w:val="WW8Num1z7"/>
    <w:rsid w:val="00101623"/>
  </w:style>
  <w:style w:type="character" w:customStyle="1" w:styleId="WW8Num1z8">
    <w:name w:val="WW8Num1z8"/>
    <w:rsid w:val="00101623"/>
  </w:style>
  <w:style w:type="character" w:customStyle="1" w:styleId="WW8Num2z0">
    <w:name w:val="WW8Num2z0"/>
    <w:rsid w:val="00101623"/>
    <w:rPr>
      <w:rFonts w:hint="default"/>
    </w:rPr>
  </w:style>
  <w:style w:type="character" w:customStyle="1" w:styleId="WW8Num2z1">
    <w:name w:val="WW8Num2z1"/>
    <w:rsid w:val="00101623"/>
  </w:style>
  <w:style w:type="character" w:customStyle="1" w:styleId="WW8Num2z2">
    <w:name w:val="WW8Num2z2"/>
    <w:rsid w:val="00101623"/>
  </w:style>
  <w:style w:type="character" w:customStyle="1" w:styleId="WW8Num2z3">
    <w:name w:val="WW8Num2z3"/>
    <w:rsid w:val="00101623"/>
  </w:style>
  <w:style w:type="character" w:customStyle="1" w:styleId="WW8Num2z4">
    <w:name w:val="WW8Num2z4"/>
    <w:rsid w:val="00101623"/>
  </w:style>
  <w:style w:type="character" w:customStyle="1" w:styleId="WW8Num2z5">
    <w:name w:val="WW8Num2z5"/>
    <w:rsid w:val="00101623"/>
  </w:style>
  <w:style w:type="character" w:customStyle="1" w:styleId="WW8Num2z6">
    <w:name w:val="WW8Num2z6"/>
    <w:rsid w:val="00101623"/>
  </w:style>
  <w:style w:type="character" w:customStyle="1" w:styleId="WW8Num2z7">
    <w:name w:val="WW8Num2z7"/>
    <w:rsid w:val="00101623"/>
  </w:style>
  <w:style w:type="character" w:customStyle="1" w:styleId="WW8Num2z8">
    <w:name w:val="WW8Num2z8"/>
    <w:rsid w:val="00101623"/>
  </w:style>
  <w:style w:type="character" w:customStyle="1" w:styleId="WW8Num3z0">
    <w:name w:val="WW8Num3z0"/>
    <w:rsid w:val="00101623"/>
    <w:rPr>
      <w:rFonts w:hint="default"/>
    </w:rPr>
  </w:style>
  <w:style w:type="character" w:customStyle="1" w:styleId="WW8Num3z1">
    <w:name w:val="WW8Num3z1"/>
    <w:rsid w:val="00101623"/>
  </w:style>
  <w:style w:type="character" w:customStyle="1" w:styleId="WW8Num3z2">
    <w:name w:val="WW8Num3z2"/>
    <w:rsid w:val="00101623"/>
  </w:style>
  <w:style w:type="character" w:customStyle="1" w:styleId="WW8Num3z3">
    <w:name w:val="WW8Num3z3"/>
    <w:rsid w:val="00101623"/>
  </w:style>
  <w:style w:type="character" w:customStyle="1" w:styleId="WW8Num3z4">
    <w:name w:val="WW8Num3z4"/>
    <w:rsid w:val="00101623"/>
  </w:style>
  <w:style w:type="character" w:customStyle="1" w:styleId="WW8Num3z5">
    <w:name w:val="WW8Num3z5"/>
    <w:rsid w:val="00101623"/>
  </w:style>
  <w:style w:type="character" w:customStyle="1" w:styleId="WW8Num3z6">
    <w:name w:val="WW8Num3z6"/>
    <w:rsid w:val="00101623"/>
  </w:style>
  <w:style w:type="character" w:customStyle="1" w:styleId="WW8Num3z7">
    <w:name w:val="WW8Num3z7"/>
    <w:rsid w:val="00101623"/>
  </w:style>
  <w:style w:type="character" w:customStyle="1" w:styleId="WW8Num3z8">
    <w:name w:val="WW8Num3z8"/>
    <w:rsid w:val="00101623"/>
  </w:style>
  <w:style w:type="character" w:customStyle="1" w:styleId="12">
    <w:name w:val="Основной шрифт абзаца1"/>
    <w:rsid w:val="00101623"/>
  </w:style>
  <w:style w:type="character" w:customStyle="1" w:styleId="13">
    <w:name w:val="Основной текст Знак1"/>
    <w:rsid w:val="00101623"/>
    <w:rPr>
      <w:sz w:val="28"/>
      <w:szCs w:val="24"/>
      <w:lang w:val="ru-RU" w:bidi="ar-SA"/>
    </w:rPr>
  </w:style>
  <w:style w:type="character" w:customStyle="1" w:styleId="21">
    <w:name w:val="Основной шрифт абзаца2"/>
    <w:rsid w:val="00101623"/>
  </w:style>
  <w:style w:type="character" w:customStyle="1" w:styleId="a3">
    <w:name w:val="Основной текст Знак"/>
    <w:rsid w:val="00101623"/>
    <w:rPr>
      <w:sz w:val="28"/>
      <w:szCs w:val="24"/>
      <w:lang w:val="ru-RU" w:bidi="ar-SA"/>
    </w:rPr>
  </w:style>
  <w:style w:type="character" w:styleId="a4">
    <w:name w:val="Hyperlink"/>
    <w:rsid w:val="00101623"/>
    <w:rPr>
      <w:color w:val="0000FF"/>
      <w:u w:val="single"/>
    </w:rPr>
  </w:style>
  <w:style w:type="character" w:customStyle="1" w:styleId="a5">
    <w:name w:val="Верхний колонтитул Знак"/>
    <w:uiPriority w:val="99"/>
    <w:rsid w:val="00101623"/>
    <w:rPr>
      <w:sz w:val="24"/>
      <w:szCs w:val="24"/>
    </w:rPr>
  </w:style>
  <w:style w:type="character" w:customStyle="1" w:styleId="a6">
    <w:name w:val="Нижний колонтитул Знак"/>
    <w:rsid w:val="00101623"/>
    <w:rPr>
      <w:sz w:val="24"/>
      <w:szCs w:val="24"/>
    </w:rPr>
  </w:style>
  <w:style w:type="character" w:customStyle="1" w:styleId="apple-converted-space">
    <w:name w:val="apple-converted-space"/>
    <w:basedOn w:val="12"/>
    <w:rsid w:val="00101623"/>
  </w:style>
  <w:style w:type="character" w:styleId="a7">
    <w:name w:val="line number"/>
    <w:basedOn w:val="12"/>
    <w:rsid w:val="00101623"/>
  </w:style>
  <w:style w:type="paragraph" w:customStyle="1" w:styleId="a8">
    <w:name w:val="Заголовок"/>
    <w:basedOn w:val="a"/>
    <w:next w:val="a9"/>
    <w:rsid w:val="00101623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9">
    <w:name w:val="Body Text"/>
    <w:basedOn w:val="a"/>
    <w:link w:val="22"/>
    <w:rsid w:val="00101623"/>
    <w:pPr>
      <w:suppressAutoHyphens/>
      <w:spacing w:line="240" w:lineRule="auto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22">
    <w:name w:val="Основной текст Знак2"/>
    <w:basedOn w:val="a0"/>
    <w:link w:val="a9"/>
    <w:rsid w:val="00101623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a">
    <w:name w:val="List"/>
    <w:basedOn w:val="a9"/>
    <w:rsid w:val="00101623"/>
    <w:rPr>
      <w:rFonts w:cs="Mangal"/>
    </w:rPr>
  </w:style>
  <w:style w:type="paragraph" w:styleId="ab">
    <w:name w:val="caption"/>
    <w:basedOn w:val="a"/>
    <w:qFormat/>
    <w:rsid w:val="0010162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4">
    <w:name w:val="Указатель1"/>
    <w:basedOn w:val="a"/>
    <w:rsid w:val="00101623"/>
    <w:pPr>
      <w:suppressLineNumbers/>
      <w:suppressAutoHyphens/>
      <w:spacing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c">
    <w:name w:val="Normal (Web)"/>
    <w:basedOn w:val="a"/>
    <w:rsid w:val="0010162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5">
    <w:name w:val="Знак1"/>
    <w:basedOn w:val="a"/>
    <w:rsid w:val="00101623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16">
    <w:name w:val="Обычный1"/>
    <w:rsid w:val="00101623"/>
    <w:pPr>
      <w:suppressAutoHyphens/>
      <w:spacing w:line="100" w:lineRule="atLeast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No Spacing"/>
    <w:uiPriority w:val="99"/>
    <w:qFormat/>
    <w:rsid w:val="00101623"/>
    <w:pPr>
      <w:suppressAutoHyphens/>
      <w:spacing w:line="100" w:lineRule="atLeast"/>
      <w:jc w:val="left"/>
    </w:pPr>
    <w:rPr>
      <w:rFonts w:ascii="Calibri" w:eastAsia="Calibri" w:hAnsi="Calibri" w:cs="Calibri"/>
      <w:lang w:eastAsia="zh-CN"/>
    </w:rPr>
  </w:style>
  <w:style w:type="paragraph" w:customStyle="1" w:styleId="31">
    <w:name w:val="Основной текст с отступом 31"/>
    <w:basedOn w:val="16"/>
    <w:rsid w:val="00101623"/>
    <w:pPr>
      <w:ind w:firstLine="720"/>
      <w:jc w:val="both"/>
    </w:pPr>
    <w:rPr>
      <w:bCs/>
      <w:sz w:val="28"/>
      <w:szCs w:val="20"/>
    </w:rPr>
  </w:style>
  <w:style w:type="paragraph" w:styleId="ae">
    <w:name w:val="header"/>
    <w:basedOn w:val="a"/>
    <w:link w:val="17"/>
    <w:rsid w:val="00101623"/>
    <w:pPr>
      <w:tabs>
        <w:tab w:val="center" w:pos="4677"/>
        <w:tab w:val="right" w:pos="9355"/>
      </w:tabs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character" w:customStyle="1" w:styleId="17">
    <w:name w:val="Верхний колонтитул Знак1"/>
    <w:basedOn w:val="a0"/>
    <w:link w:val="ae"/>
    <w:rsid w:val="00101623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af">
    <w:name w:val="footer"/>
    <w:basedOn w:val="a"/>
    <w:link w:val="18"/>
    <w:rsid w:val="00101623"/>
    <w:pPr>
      <w:tabs>
        <w:tab w:val="center" w:pos="4677"/>
        <w:tab w:val="right" w:pos="9355"/>
      </w:tabs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character" w:customStyle="1" w:styleId="18">
    <w:name w:val="Нижний колонтитул Знак1"/>
    <w:basedOn w:val="a0"/>
    <w:link w:val="af"/>
    <w:rsid w:val="00101623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customStyle="1" w:styleId="af0">
    <w:name w:val="Нормальный (таблица)"/>
    <w:basedOn w:val="a"/>
    <w:next w:val="a"/>
    <w:uiPriority w:val="99"/>
    <w:rsid w:val="00101623"/>
    <w:pPr>
      <w:widowControl w:val="0"/>
      <w:suppressAutoHyphens/>
      <w:autoSpaceDE w:val="0"/>
      <w:spacing w:line="240" w:lineRule="auto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af1">
    <w:name w:val="Прижатый влево"/>
    <w:basedOn w:val="a"/>
    <w:next w:val="a"/>
    <w:rsid w:val="00101623"/>
    <w:pPr>
      <w:widowControl w:val="0"/>
      <w:suppressAutoHyphens/>
      <w:autoSpaceDE w:val="0"/>
      <w:spacing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s1">
    <w:name w:val="s_1"/>
    <w:basedOn w:val="a"/>
    <w:rsid w:val="0010162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2">
    <w:name w:val="Содержимое таблицы"/>
    <w:basedOn w:val="a"/>
    <w:rsid w:val="00101623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3">
    <w:name w:val="Заголовок таблицы"/>
    <w:basedOn w:val="af2"/>
    <w:rsid w:val="00101623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101623"/>
    <w:pPr>
      <w:spacing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tandard">
    <w:name w:val="Standard"/>
    <w:rsid w:val="00101623"/>
    <w:pPr>
      <w:suppressAutoHyphens/>
      <w:autoSpaceDN w:val="0"/>
      <w:spacing w:line="240" w:lineRule="auto"/>
      <w:jc w:val="left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paragraph" w:styleId="af4">
    <w:name w:val="Balloon Text"/>
    <w:basedOn w:val="a"/>
    <w:link w:val="af5"/>
    <w:uiPriority w:val="99"/>
    <w:semiHidden/>
    <w:unhideWhenUsed/>
    <w:rsid w:val="00101623"/>
    <w:pPr>
      <w:suppressAutoHyphens/>
      <w:autoSpaceDN w:val="0"/>
      <w:spacing w:line="240" w:lineRule="auto"/>
    </w:pPr>
    <w:rPr>
      <w:rFonts w:ascii="Segoe UI" w:eastAsia="Lucida Sans Unicode" w:hAnsi="Segoe UI" w:cs="Mangal"/>
      <w:kern w:val="3"/>
      <w:sz w:val="18"/>
      <w:szCs w:val="16"/>
      <w:lang w:val="x-none" w:eastAsia="zh-CN" w:bidi="hi-IN"/>
    </w:rPr>
  </w:style>
  <w:style w:type="character" w:customStyle="1" w:styleId="af5">
    <w:name w:val="Текст выноски Знак"/>
    <w:basedOn w:val="a0"/>
    <w:link w:val="af4"/>
    <w:uiPriority w:val="99"/>
    <w:semiHidden/>
    <w:rsid w:val="00101623"/>
    <w:rPr>
      <w:rFonts w:ascii="Segoe UI" w:eastAsia="Lucida Sans Unicode" w:hAnsi="Segoe UI" w:cs="Mangal"/>
      <w:kern w:val="3"/>
      <w:sz w:val="18"/>
      <w:szCs w:val="16"/>
      <w:lang w:val="x-none" w:eastAsia="zh-CN" w:bidi="hi-IN"/>
    </w:rPr>
  </w:style>
  <w:style w:type="character" w:customStyle="1" w:styleId="s2">
    <w:name w:val="s2"/>
    <w:rsid w:val="00101623"/>
  </w:style>
  <w:style w:type="table" w:styleId="af6">
    <w:name w:val="Table Grid"/>
    <w:basedOn w:val="a1"/>
    <w:uiPriority w:val="59"/>
    <w:rsid w:val="00101623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List Paragraph"/>
    <w:basedOn w:val="a"/>
    <w:uiPriority w:val="34"/>
    <w:qFormat/>
    <w:rsid w:val="0010162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19">
    <w:name w:val="Сетка таблицы1"/>
    <w:basedOn w:val="a1"/>
    <w:next w:val="af6"/>
    <w:uiPriority w:val="59"/>
    <w:rsid w:val="00101623"/>
    <w:pPr>
      <w:spacing w:line="240" w:lineRule="auto"/>
      <w:jc w:val="left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01623"/>
    <w:pPr>
      <w:autoSpaceDE w:val="0"/>
      <w:autoSpaceDN w:val="0"/>
      <w:adjustRightInd w:val="0"/>
      <w:spacing w:line="240" w:lineRule="auto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8">
    <w:name w:val="Основной текст_"/>
    <w:link w:val="3"/>
    <w:locked/>
    <w:rsid w:val="00101623"/>
    <w:rPr>
      <w:spacing w:val="1"/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af8"/>
    <w:rsid w:val="00101623"/>
    <w:pPr>
      <w:widowControl w:val="0"/>
      <w:shd w:val="clear" w:color="auto" w:fill="FFFFFF"/>
      <w:spacing w:before="840" w:after="60" w:line="298" w:lineRule="exact"/>
      <w:ind w:hanging="420"/>
      <w:jc w:val="center"/>
    </w:pPr>
    <w:rPr>
      <w:spacing w:val="1"/>
      <w:sz w:val="25"/>
      <w:szCs w:val="25"/>
    </w:rPr>
  </w:style>
  <w:style w:type="character" w:customStyle="1" w:styleId="23">
    <w:name w:val="Заголовок №2_"/>
    <w:link w:val="24"/>
    <w:locked/>
    <w:rsid w:val="00101623"/>
    <w:rPr>
      <w:spacing w:val="1"/>
      <w:sz w:val="25"/>
      <w:szCs w:val="25"/>
      <w:shd w:val="clear" w:color="auto" w:fill="FFFFFF"/>
    </w:rPr>
  </w:style>
  <w:style w:type="paragraph" w:customStyle="1" w:styleId="24">
    <w:name w:val="Заголовок №2"/>
    <w:basedOn w:val="a"/>
    <w:link w:val="23"/>
    <w:rsid w:val="00101623"/>
    <w:pPr>
      <w:widowControl w:val="0"/>
      <w:shd w:val="clear" w:color="auto" w:fill="FFFFFF"/>
      <w:spacing w:before="300" w:after="300" w:line="322" w:lineRule="exact"/>
      <w:ind w:hanging="2260"/>
      <w:outlineLvl w:val="1"/>
    </w:pPr>
    <w:rPr>
      <w:spacing w:val="1"/>
      <w:sz w:val="25"/>
      <w:szCs w:val="25"/>
    </w:rPr>
  </w:style>
  <w:style w:type="character" w:customStyle="1" w:styleId="25">
    <w:name w:val="Основной текст2"/>
    <w:rsid w:val="00101623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single"/>
      <w:lang w:val="ru-RU" w:eastAsia="x-none" w:bidi="ar-SA"/>
    </w:rPr>
  </w:style>
  <w:style w:type="character" w:customStyle="1" w:styleId="1a">
    <w:name w:val="Основной текст1"/>
    <w:rsid w:val="00101623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none"/>
      <w:lang w:val="ru-RU" w:eastAsia="x-none" w:bidi="ar-SA"/>
    </w:rPr>
  </w:style>
  <w:style w:type="paragraph" w:customStyle="1" w:styleId="ConsPlusNonformat">
    <w:name w:val="ConsPlusNonformat"/>
    <w:uiPriority w:val="99"/>
    <w:rsid w:val="0010162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2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29</Pages>
  <Words>7533</Words>
  <Characters>42941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</dc:creator>
  <cp:lastModifiedBy>admin</cp:lastModifiedBy>
  <cp:revision>4</cp:revision>
  <cp:lastPrinted>2021-04-16T09:17:00Z</cp:lastPrinted>
  <dcterms:created xsi:type="dcterms:W3CDTF">2021-04-16T08:28:00Z</dcterms:created>
  <dcterms:modified xsi:type="dcterms:W3CDTF">2021-04-16T09:25:00Z</dcterms:modified>
</cp:coreProperties>
</file>